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367F64" w14:textId="6F9C15E6" w:rsidR="00161F7C" w:rsidRPr="00462CB0" w:rsidRDefault="00161F7C" w:rsidP="5DF21696">
      <w:pPr>
        <w:pStyle w:val="BodyText"/>
        <w:spacing w:after="0"/>
        <w:jc w:val="center"/>
        <w:rPr>
          <w:rFonts w:asciiTheme="minorHAnsi" w:hAnsiTheme="minorHAnsi" w:cstheme="minorBidi"/>
          <w:sz w:val="18"/>
          <w:szCs w:val="18"/>
        </w:rPr>
      </w:pPr>
      <w:r w:rsidRPr="43CA3138">
        <w:rPr>
          <w:rFonts w:asciiTheme="minorHAnsi" w:hAnsiTheme="minorHAnsi" w:cstheme="minorBidi"/>
          <w:i/>
          <w:iCs/>
          <w:sz w:val="18"/>
          <w:szCs w:val="18"/>
        </w:rPr>
        <w:t xml:space="preserve">This confidential information is provided to you in accord with State and Federal laws or regulations including applicable Welfare Institutions Code, Civil Code, and HIPAA Privacy Standards.  Duplication of this information for further disclosure is prohibited without prior written authorization of the client/authorized representative to whom it pertains unless otherwise </w:t>
      </w:r>
      <w:bookmarkStart w:id="0" w:name="_Int_KBg7ERtU"/>
      <w:r w:rsidRPr="43CA3138">
        <w:rPr>
          <w:rFonts w:asciiTheme="minorHAnsi" w:hAnsiTheme="minorHAnsi" w:cstheme="minorBidi"/>
          <w:i/>
          <w:iCs/>
          <w:sz w:val="18"/>
          <w:szCs w:val="18"/>
        </w:rPr>
        <w:t>permitted</w:t>
      </w:r>
      <w:bookmarkEnd w:id="0"/>
      <w:r w:rsidRPr="43CA3138">
        <w:rPr>
          <w:rFonts w:asciiTheme="minorHAnsi" w:hAnsiTheme="minorHAnsi" w:cstheme="minorBidi"/>
          <w:i/>
          <w:iCs/>
          <w:sz w:val="18"/>
          <w:szCs w:val="18"/>
        </w:rPr>
        <w:t xml:space="preserve"> by law.</w:t>
      </w:r>
    </w:p>
    <w:p w14:paraId="4AC1F1C0" w14:textId="77777777" w:rsidR="00161F7C" w:rsidRPr="00EB72EA" w:rsidRDefault="00161F7C" w:rsidP="003D2760">
      <w:pPr>
        <w:pStyle w:val="Title"/>
        <w:jc w:val="left"/>
        <w:rPr>
          <w:rFonts w:asciiTheme="minorHAnsi" w:hAnsiTheme="minorHAnsi" w:cstheme="minorHAnsi"/>
          <w:sz w:val="22"/>
          <w:szCs w:val="22"/>
        </w:rPr>
      </w:pPr>
    </w:p>
    <w:p w14:paraId="0D642519" w14:textId="77777777" w:rsidR="00161F7C" w:rsidRPr="00EB72EA" w:rsidRDefault="005663A9" w:rsidP="003D2760">
      <w:pPr>
        <w:jc w:val="center"/>
        <w:rPr>
          <w:rFonts w:asciiTheme="minorHAnsi" w:hAnsiTheme="minorHAnsi" w:cstheme="minorHAnsi"/>
          <w:b/>
          <w:sz w:val="22"/>
          <w:szCs w:val="22"/>
        </w:rPr>
      </w:pPr>
      <w:r w:rsidRPr="00EB72EA">
        <w:rPr>
          <w:rFonts w:asciiTheme="minorHAnsi" w:hAnsiTheme="minorHAnsi" w:cstheme="minorHAnsi"/>
          <w:b/>
          <w:sz w:val="22"/>
          <w:szCs w:val="22"/>
        </w:rPr>
        <w:t>Treatment Plan</w:t>
      </w:r>
    </w:p>
    <w:p w14:paraId="30BB166A" w14:textId="77777777" w:rsidR="00D52951" w:rsidRPr="00DE264D" w:rsidRDefault="00D52951" w:rsidP="00D52951">
      <w:pPr>
        <w:rPr>
          <w:rFonts w:asciiTheme="minorHAnsi" w:hAnsiTheme="minorHAnsi" w:cstheme="minorHAnsi"/>
          <w:sz w:val="22"/>
          <w:szCs w:val="22"/>
        </w:rPr>
      </w:pPr>
      <w:r w:rsidRPr="00DE264D">
        <w:rPr>
          <w:rFonts w:asciiTheme="minorHAnsi" w:hAnsiTheme="minorHAnsi" w:cstheme="minorHAnsi"/>
          <w:b/>
          <w:sz w:val="22"/>
          <w:szCs w:val="22"/>
        </w:rPr>
        <w:t>Client Legal Name:</w:t>
      </w:r>
      <w:r w:rsidRPr="00DE264D">
        <w:rPr>
          <w:rFonts w:asciiTheme="minorHAnsi" w:hAnsiTheme="minorHAnsi" w:cstheme="minorHAnsi"/>
          <w:sz w:val="22"/>
          <w:szCs w:val="22"/>
        </w:rPr>
        <w:t xml:space="preserve"> Daniel Lezama</w:t>
      </w:r>
    </w:p>
    <w:p w14:paraId="1457B313" w14:textId="77777777" w:rsidR="00D52951" w:rsidRPr="00DE264D" w:rsidRDefault="00D52951" w:rsidP="00D52951">
      <w:pPr>
        <w:rPr>
          <w:rFonts w:asciiTheme="minorHAnsi" w:hAnsiTheme="minorHAnsi" w:cstheme="minorHAnsi"/>
          <w:sz w:val="22"/>
          <w:szCs w:val="22"/>
        </w:rPr>
      </w:pPr>
      <w:r w:rsidRPr="00DE264D">
        <w:rPr>
          <w:rFonts w:asciiTheme="minorHAnsi" w:hAnsiTheme="minorHAnsi" w:cstheme="minorHAnsi"/>
          <w:b/>
          <w:sz w:val="22"/>
          <w:szCs w:val="22"/>
        </w:rPr>
        <w:t xml:space="preserve">Member ID: </w:t>
      </w:r>
      <w:r w:rsidRPr="00DE264D">
        <w:rPr>
          <w:rFonts w:asciiTheme="minorHAnsi" w:hAnsiTheme="minorHAnsi" w:cstheme="minorHAnsi"/>
          <w:sz w:val="22"/>
          <w:szCs w:val="22"/>
        </w:rPr>
        <w:t>3532083</w:t>
      </w:r>
    </w:p>
    <w:p w14:paraId="037D8A94" w14:textId="77777777" w:rsidR="00D52951" w:rsidRPr="00DE264D" w:rsidRDefault="00D52951" w:rsidP="00D52951">
      <w:pPr>
        <w:rPr>
          <w:rFonts w:asciiTheme="minorHAnsi" w:hAnsiTheme="minorHAnsi" w:cstheme="minorHAnsi"/>
          <w:sz w:val="22"/>
          <w:szCs w:val="22"/>
        </w:rPr>
      </w:pPr>
      <w:r w:rsidRPr="00DE264D">
        <w:rPr>
          <w:rFonts w:asciiTheme="minorHAnsi" w:hAnsiTheme="minorHAnsi" w:cstheme="minorHAnsi"/>
          <w:b/>
          <w:bCs/>
          <w:sz w:val="22"/>
          <w:szCs w:val="22"/>
        </w:rPr>
        <w:t>Client Date of Birth</w:t>
      </w:r>
      <w:r w:rsidRPr="00DE264D">
        <w:rPr>
          <w:rFonts w:asciiTheme="minorHAnsi" w:hAnsiTheme="minorHAnsi" w:cstheme="minorHAnsi"/>
          <w:sz w:val="22"/>
          <w:szCs w:val="22"/>
        </w:rPr>
        <w:t>: 2/2/2020</w:t>
      </w:r>
    </w:p>
    <w:p w14:paraId="023A011C" w14:textId="612115C3" w:rsidR="00D52951" w:rsidRPr="00DE264D" w:rsidRDefault="00D52951" w:rsidP="00D52951">
      <w:pPr>
        <w:rPr>
          <w:rFonts w:asciiTheme="minorHAnsi" w:hAnsiTheme="minorHAnsi" w:cstheme="minorHAnsi"/>
          <w:sz w:val="22"/>
          <w:szCs w:val="22"/>
        </w:rPr>
      </w:pPr>
      <w:r w:rsidRPr="00ED6FA3">
        <w:rPr>
          <w:rFonts w:asciiTheme="minorHAnsi" w:hAnsiTheme="minorHAnsi" w:cstheme="minorHAnsi"/>
          <w:b/>
          <w:sz w:val="22"/>
          <w:szCs w:val="22"/>
        </w:rPr>
        <w:t>Client Age</w:t>
      </w:r>
      <w:r w:rsidRPr="00ED6FA3">
        <w:rPr>
          <w:rFonts w:asciiTheme="minorHAnsi" w:hAnsiTheme="minorHAnsi" w:cstheme="minorHAnsi"/>
          <w:sz w:val="22"/>
          <w:szCs w:val="22"/>
        </w:rPr>
        <w:t xml:space="preserve">: </w:t>
      </w:r>
      <w:r>
        <w:rPr>
          <w:rFonts w:asciiTheme="minorHAnsi" w:hAnsiTheme="minorHAnsi" w:cstheme="minorHAnsi"/>
          <w:sz w:val="22"/>
          <w:szCs w:val="22"/>
        </w:rPr>
        <w:t>6</w:t>
      </w:r>
      <w:r w:rsidRPr="00ED6FA3">
        <w:rPr>
          <w:rFonts w:asciiTheme="minorHAnsi" w:hAnsiTheme="minorHAnsi" w:cstheme="minorHAnsi"/>
          <w:sz w:val="22"/>
          <w:szCs w:val="22"/>
        </w:rPr>
        <w:t xml:space="preserve"> years</w:t>
      </w:r>
      <w:r>
        <w:rPr>
          <w:rFonts w:asciiTheme="minorHAnsi" w:hAnsiTheme="minorHAnsi" w:cstheme="minorHAnsi"/>
          <w:sz w:val="22"/>
          <w:szCs w:val="22"/>
        </w:rPr>
        <w:t xml:space="preserve"> old</w:t>
      </w:r>
    </w:p>
    <w:p w14:paraId="064946E3" w14:textId="77777777" w:rsidR="00D52951" w:rsidRPr="00DE264D" w:rsidRDefault="00D52951" w:rsidP="00D52951">
      <w:pPr>
        <w:rPr>
          <w:rFonts w:asciiTheme="minorHAnsi" w:hAnsiTheme="minorHAnsi" w:cstheme="minorHAnsi"/>
          <w:sz w:val="22"/>
          <w:szCs w:val="22"/>
        </w:rPr>
      </w:pPr>
      <w:r w:rsidRPr="00DE264D">
        <w:rPr>
          <w:rFonts w:asciiTheme="minorHAnsi" w:hAnsiTheme="minorHAnsi" w:cstheme="minorHAnsi"/>
          <w:b/>
          <w:sz w:val="22"/>
          <w:szCs w:val="22"/>
        </w:rPr>
        <w:t xml:space="preserve">Guardian Name and Contact Information: </w:t>
      </w:r>
      <w:r w:rsidRPr="00DE264D">
        <w:rPr>
          <w:rFonts w:asciiTheme="minorHAnsi" w:hAnsiTheme="minorHAnsi" w:cstheme="minorHAnsi"/>
          <w:sz w:val="22"/>
          <w:szCs w:val="22"/>
        </w:rPr>
        <w:t>Claudette (</w:t>
      </w:r>
      <w:hyperlink r:id="rId11" w:history="1">
        <w:r w:rsidRPr="00DE264D">
          <w:rPr>
            <w:rStyle w:val="Hyperlink"/>
            <w:rFonts w:asciiTheme="minorHAnsi" w:hAnsiTheme="minorHAnsi" w:cstheme="minorHAnsi"/>
            <w:sz w:val="22"/>
            <w:szCs w:val="22"/>
          </w:rPr>
          <w:t>claudettelara@gmail.com</w:t>
        </w:r>
      </w:hyperlink>
      <w:r w:rsidRPr="00DE264D">
        <w:rPr>
          <w:rFonts w:asciiTheme="minorHAnsi" w:hAnsiTheme="minorHAnsi" w:cstheme="minorHAnsi"/>
          <w:sz w:val="22"/>
          <w:szCs w:val="22"/>
        </w:rPr>
        <w:t>) and</w:t>
      </w:r>
      <w:r w:rsidRPr="00DE264D">
        <w:rPr>
          <w:rFonts w:asciiTheme="minorHAnsi" w:hAnsiTheme="minorHAnsi" w:cstheme="minorHAnsi"/>
          <w:b/>
          <w:sz w:val="22"/>
          <w:szCs w:val="22"/>
        </w:rPr>
        <w:t xml:space="preserve"> </w:t>
      </w:r>
      <w:r w:rsidRPr="00DE264D">
        <w:rPr>
          <w:rFonts w:asciiTheme="minorHAnsi" w:hAnsiTheme="minorHAnsi" w:cstheme="minorHAnsi"/>
          <w:sz w:val="22"/>
          <w:szCs w:val="22"/>
        </w:rPr>
        <w:t>Arnoldo Lezama (</w:t>
      </w:r>
      <w:hyperlink r:id="rId12" w:history="1">
        <w:r w:rsidRPr="00DE264D">
          <w:rPr>
            <w:rStyle w:val="Hyperlink"/>
            <w:rFonts w:asciiTheme="minorHAnsi" w:hAnsiTheme="minorHAnsi" w:cstheme="minorHAnsi"/>
            <w:sz w:val="22"/>
            <w:szCs w:val="22"/>
          </w:rPr>
          <w:t>adlezama1909@gmail.com</w:t>
        </w:r>
      </w:hyperlink>
      <w:r w:rsidRPr="00DE264D">
        <w:rPr>
          <w:rFonts w:asciiTheme="minorHAnsi" w:hAnsiTheme="minorHAnsi" w:cstheme="minorHAnsi"/>
          <w:sz w:val="22"/>
          <w:szCs w:val="22"/>
        </w:rPr>
        <w:t>), 443-956-1441</w:t>
      </w:r>
    </w:p>
    <w:p w14:paraId="443114AC" w14:textId="77777777" w:rsidR="00D52951" w:rsidRPr="00DE264D" w:rsidRDefault="00D52951" w:rsidP="00D52951">
      <w:pPr>
        <w:rPr>
          <w:rFonts w:asciiTheme="minorHAnsi" w:hAnsiTheme="minorHAnsi" w:cstheme="minorHAnsi"/>
          <w:sz w:val="22"/>
          <w:szCs w:val="22"/>
        </w:rPr>
      </w:pPr>
      <w:r w:rsidRPr="00DE264D">
        <w:rPr>
          <w:rFonts w:asciiTheme="minorHAnsi" w:hAnsiTheme="minorHAnsi" w:cstheme="minorHAnsi"/>
          <w:b/>
          <w:sz w:val="22"/>
          <w:szCs w:val="22"/>
        </w:rPr>
        <w:t>BCBA:</w:t>
      </w:r>
      <w:r w:rsidRPr="00DE264D">
        <w:rPr>
          <w:rFonts w:asciiTheme="minorHAnsi" w:hAnsiTheme="minorHAnsi" w:cstheme="minorHAnsi"/>
          <w:sz w:val="22"/>
          <w:szCs w:val="22"/>
        </w:rPr>
        <w:t xml:space="preserve"> </w:t>
      </w:r>
      <w:r>
        <w:rPr>
          <w:rFonts w:asciiTheme="minorHAnsi" w:hAnsiTheme="minorHAnsi" w:cstheme="minorHAnsi"/>
          <w:sz w:val="22"/>
          <w:szCs w:val="22"/>
        </w:rPr>
        <w:t>Shelly Engel</w:t>
      </w:r>
      <w:r w:rsidRPr="00DE264D">
        <w:rPr>
          <w:rFonts w:asciiTheme="minorHAnsi" w:hAnsiTheme="minorHAnsi" w:cstheme="minorHAnsi"/>
          <w:sz w:val="22"/>
          <w:szCs w:val="22"/>
        </w:rPr>
        <w:t>, M.</w:t>
      </w:r>
      <w:r>
        <w:rPr>
          <w:rFonts w:asciiTheme="minorHAnsi" w:hAnsiTheme="minorHAnsi" w:cstheme="minorHAnsi"/>
          <w:sz w:val="22"/>
          <w:szCs w:val="22"/>
        </w:rPr>
        <w:t>S</w:t>
      </w:r>
      <w:r w:rsidRPr="00DE264D">
        <w:rPr>
          <w:rFonts w:asciiTheme="minorHAnsi" w:hAnsiTheme="minorHAnsi" w:cstheme="minorHAnsi"/>
          <w:sz w:val="22"/>
          <w:szCs w:val="22"/>
        </w:rPr>
        <w:t>., BCBA LBA</w:t>
      </w:r>
    </w:p>
    <w:p w14:paraId="29F2E507" w14:textId="4AED597E" w:rsidR="00D52951" w:rsidRDefault="00D52951" w:rsidP="00D52951">
      <w:pPr>
        <w:rPr>
          <w:rFonts w:asciiTheme="minorHAnsi" w:hAnsiTheme="minorHAnsi" w:cstheme="minorHAnsi"/>
          <w:sz w:val="22"/>
          <w:szCs w:val="22"/>
        </w:rPr>
      </w:pPr>
      <w:r w:rsidRPr="005D552E">
        <w:rPr>
          <w:rFonts w:asciiTheme="minorHAnsi" w:hAnsiTheme="minorHAnsi" w:cstheme="minorHAnsi"/>
          <w:b/>
          <w:sz w:val="22"/>
          <w:szCs w:val="22"/>
        </w:rPr>
        <w:t xml:space="preserve">Reporting Period: </w:t>
      </w:r>
      <w:r w:rsidR="008248EA">
        <w:rPr>
          <w:rFonts w:asciiTheme="minorHAnsi" w:hAnsiTheme="minorHAnsi" w:cstheme="minorHAnsi"/>
          <w:sz w:val="22"/>
          <w:szCs w:val="22"/>
        </w:rPr>
        <w:t>September 2025 – February 2026</w:t>
      </w:r>
    </w:p>
    <w:p w14:paraId="6649089E" w14:textId="7E42D26B" w:rsidR="00D52951" w:rsidRPr="00254316" w:rsidRDefault="00D52951" w:rsidP="00D52951">
      <w:pPr>
        <w:rPr>
          <w:rFonts w:asciiTheme="minorHAnsi" w:hAnsiTheme="minorHAnsi" w:cstheme="minorHAnsi"/>
          <w:b/>
          <w:sz w:val="22"/>
          <w:szCs w:val="22"/>
        </w:rPr>
      </w:pPr>
      <w:r w:rsidRPr="00254316">
        <w:rPr>
          <w:rFonts w:asciiTheme="minorHAnsi" w:hAnsiTheme="minorHAnsi" w:cstheme="minorHAnsi"/>
          <w:b/>
          <w:sz w:val="22"/>
          <w:szCs w:val="22"/>
        </w:rPr>
        <w:t xml:space="preserve">Requested Authorization Period: </w:t>
      </w:r>
      <w:r w:rsidR="008248EA">
        <w:rPr>
          <w:rFonts w:asciiTheme="minorHAnsi" w:hAnsiTheme="minorHAnsi" w:cstheme="minorHAnsi"/>
          <w:sz w:val="22"/>
          <w:szCs w:val="22"/>
        </w:rPr>
        <w:t>March 2026 – September 2026</w:t>
      </w:r>
    </w:p>
    <w:p w14:paraId="1ADC95C1" w14:textId="7445B2F5" w:rsidR="00D52951" w:rsidRPr="00DE264D" w:rsidRDefault="00D52951" w:rsidP="00D52951">
      <w:pPr>
        <w:rPr>
          <w:rFonts w:asciiTheme="minorHAnsi" w:hAnsiTheme="minorHAnsi" w:cstheme="minorHAnsi"/>
          <w:sz w:val="22"/>
          <w:szCs w:val="22"/>
        </w:rPr>
      </w:pPr>
      <w:r w:rsidRPr="008B05C4">
        <w:rPr>
          <w:rFonts w:asciiTheme="minorHAnsi" w:hAnsiTheme="minorHAnsi" w:cstheme="minorHAnsi"/>
          <w:b/>
          <w:sz w:val="22"/>
          <w:szCs w:val="22"/>
        </w:rPr>
        <w:t>Date of Report</w:t>
      </w:r>
      <w:r w:rsidRPr="008B05C4">
        <w:rPr>
          <w:rFonts w:asciiTheme="minorHAnsi" w:hAnsiTheme="minorHAnsi" w:cstheme="minorHAnsi"/>
          <w:sz w:val="22"/>
          <w:szCs w:val="22"/>
        </w:rPr>
        <w:t xml:space="preserve">: </w:t>
      </w:r>
      <w:r w:rsidR="008248EA">
        <w:rPr>
          <w:rFonts w:asciiTheme="minorHAnsi" w:hAnsiTheme="minorHAnsi" w:cstheme="minorHAnsi"/>
          <w:sz w:val="22"/>
          <w:szCs w:val="22"/>
        </w:rPr>
        <w:t>2</w:t>
      </w:r>
      <w:r>
        <w:rPr>
          <w:rFonts w:asciiTheme="minorHAnsi" w:hAnsiTheme="minorHAnsi" w:cstheme="minorHAnsi"/>
          <w:sz w:val="22"/>
          <w:szCs w:val="22"/>
        </w:rPr>
        <w:t>/1</w:t>
      </w:r>
      <w:r w:rsidR="00A86DAF">
        <w:rPr>
          <w:rFonts w:asciiTheme="minorHAnsi" w:hAnsiTheme="minorHAnsi" w:cstheme="minorHAnsi"/>
          <w:sz w:val="22"/>
          <w:szCs w:val="22"/>
        </w:rPr>
        <w:t>6</w:t>
      </w:r>
      <w:r>
        <w:rPr>
          <w:rFonts w:asciiTheme="minorHAnsi" w:hAnsiTheme="minorHAnsi" w:cstheme="minorHAnsi"/>
          <w:sz w:val="22"/>
          <w:szCs w:val="22"/>
        </w:rPr>
        <w:t>/202</w:t>
      </w:r>
      <w:r w:rsidR="008248EA">
        <w:rPr>
          <w:rFonts w:asciiTheme="minorHAnsi" w:hAnsiTheme="minorHAnsi" w:cstheme="minorHAnsi"/>
          <w:sz w:val="22"/>
          <w:szCs w:val="22"/>
        </w:rPr>
        <w:t>6</w:t>
      </w:r>
    </w:p>
    <w:p w14:paraId="0BA62529" w14:textId="77777777" w:rsidR="00E33DEC" w:rsidRPr="00EB72EA" w:rsidRDefault="00E33DEC" w:rsidP="003D2760">
      <w:pPr>
        <w:rPr>
          <w:rFonts w:asciiTheme="minorHAnsi" w:hAnsiTheme="minorHAnsi" w:cstheme="minorHAnsi"/>
          <w:b/>
          <w:sz w:val="22"/>
          <w:szCs w:val="22"/>
          <w:u w:val="single"/>
        </w:rPr>
      </w:pPr>
    </w:p>
    <w:p w14:paraId="29BDD1A4" w14:textId="27041485" w:rsidR="00F92D28" w:rsidRDefault="00F92D28" w:rsidP="00F92D28">
      <w:pPr>
        <w:autoSpaceDE w:val="0"/>
        <w:autoSpaceDN w:val="0"/>
        <w:adjustRightInd w:val="0"/>
        <w:rPr>
          <w:rFonts w:asciiTheme="minorHAnsi" w:hAnsiTheme="minorHAnsi" w:cstheme="minorHAnsi"/>
          <w:b/>
          <w:bCs/>
          <w:sz w:val="22"/>
          <w:szCs w:val="22"/>
        </w:rPr>
      </w:pPr>
      <w:r w:rsidRPr="00EB72EA">
        <w:rPr>
          <w:rFonts w:asciiTheme="minorHAnsi" w:hAnsiTheme="minorHAnsi" w:cstheme="minorHAnsi"/>
          <w:b/>
          <w:bCs/>
          <w:sz w:val="22"/>
          <w:szCs w:val="22"/>
          <w:u w:val="single"/>
        </w:rPr>
        <w:t>Background Information</w:t>
      </w:r>
      <w:r w:rsidRPr="00EB72EA">
        <w:rPr>
          <w:rFonts w:asciiTheme="minorHAnsi" w:hAnsiTheme="minorHAnsi" w:cstheme="minorHAnsi"/>
          <w:b/>
          <w:bCs/>
          <w:sz w:val="22"/>
          <w:szCs w:val="22"/>
        </w:rPr>
        <w:t>:</w:t>
      </w:r>
    </w:p>
    <w:p w14:paraId="4A1D779D" w14:textId="04004A01" w:rsidR="00AA0F63" w:rsidRPr="00DE264D" w:rsidRDefault="00AA0F63" w:rsidP="00AA0F63">
      <w:pPr>
        <w:rPr>
          <w:rFonts w:asciiTheme="minorHAnsi" w:hAnsiTheme="minorHAnsi" w:cstheme="minorHAnsi"/>
          <w:i/>
          <w:color w:val="0070C0"/>
          <w:sz w:val="22"/>
          <w:szCs w:val="22"/>
        </w:rPr>
      </w:pPr>
      <w:bookmarkStart w:id="1" w:name="_Hlk87528192"/>
      <w:r w:rsidRPr="00DE264D">
        <w:rPr>
          <w:rFonts w:asciiTheme="minorHAnsi" w:hAnsiTheme="minorHAnsi" w:cstheme="minorHAnsi"/>
          <w:b/>
          <w:bCs/>
          <w:sz w:val="22"/>
          <w:szCs w:val="22"/>
        </w:rPr>
        <w:t xml:space="preserve">Family Background: </w:t>
      </w:r>
      <w:r w:rsidRPr="00DE264D">
        <w:rPr>
          <w:rFonts w:asciiTheme="minorHAnsi" w:hAnsiTheme="minorHAnsi" w:cstheme="minorHAnsi"/>
          <w:bCs/>
          <w:sz w:val="22"/>
          <w:szCs w:val="22"/>
        </w:rPr>
        <w:t>Daniel lives at home with his mother, father, and baby sister Viole</w:t>
      </w:r>
      <w:r w:rsidR="008815F0">
        <w:rPr>
          <w:rFonts w:asciiTheme="minorHAnsi" w:hAnsiTheme="minorHAnsi" w:cstheme="minorHAnsi"/>
          <w:bCs/>
          <w:sz w:val="22"/>
          <w:szCs w:val="22"/>
        </w:rPr>
        <w:t>t</w:t>
      </w:r>
      <w:r w:rsidRPr="00DE264D">
        <w:rPr>
          <w:rFonts w:asciiTheme="minorHAnsi" w:hAnsiTheme="minorHAnsi" w:cstheme="minorHAnsi"/>
          <w:bCs/>
          <w:sz w:val="22"/>
          <w:szCs w:val="22"/>
        </w:rPr>
        <w:t>t</w:t>
      </w:r>
      <w:r w:rsidR="008815F0">
        <w:rPr>
          <w:rFonts w:asciiTheme="minorHAnsi" w:hAnsiTheme="minorHAnsi" w:cstheme="minorHAnsi"/>
          <w:bCs/>
          <w:sz w:val="22"/>
          <w:szCs w:val="22"/>
        </w:rPr>
        <w:t>e</w:t>
      </w:r>
      <w:r w:rsidRPr="00DE264D">
        <w:rPr>
          <w:rFonts w:asciiTheme="minorHAnsi" w:hAnsiTheme="minorHAnsi" w:cstheme="minorHAnsi"/>
          <w:bCs/>
          <w:sz w:val="22"/>
          <w:szCs w:val="22"/>
        </w:rPr>
        <w:t xml:space="preserve"> in an apartment in Aberdeen, MD. Mrs. Lezama works from home and Mr. Lezama words 4 days a week outside of the home. </w:t>
      </w:r>
    </w:p>
    <w:p w14:paraId="67829E7F" w14:textId="77777777" w:rsidR="00AA0F63" w:rsidRPr="00DE264D" w:rsidRDefault="00AA0F63" w:rsidP="00AA0F63">
      <w:pPr>
        <w:rPr>
          <w:rFonts w:asciiTheme="minorHAnsi" w:hAnsiTheme="minorHAnsi" w:cstheme="minorHAnsi"/>
          <w:i/>
          <w:color w:val="4F81BD" w:themeColor="accent1"/>
          <w:sz w:val="22"/>
          <w:szCs w:val="22"/>
        </w:rPr>
      </w:pPr>
      <w:r w:rsidRPr="00DE264D">
        <w:rPr>
          <w:rFonts w:asciiTheme="minorHAnsi" w:hAnsiTheme="minorHAnsi" w:cstheme="minorHAnsi"/>
          <w:b/>
          <w:sz w:val="22"/>
          <w:szCs w:val="22"/>
        </w:rPr>
        <w:t xml:space="preserve">Cultural Considerations: </w:t>
      </w:r>
      <w:r w:rsidRPr="00DE264D">
        <w:rPr>
          <w:rFonts w:asciiTheme="minorHAnsi" w:hAnsiTheme="minorHAnsi" w:cstheme="minorHAnsi"/>
          <w:sz w:val="22"/>
          <w:szCs w:val="22"/>
        </w:rPr>
        <w:t>There are no cultural and/or spiritual considerations at this time. The English and Spanish language are both spoken in the home.</w:t>
      </w:r>
      <w:r w:rsidRPr="00DE264D">
        <w:rPr>
          <w:rFonts w:asciiTheme="minorHAnsi" w:hAnsiTheme="minorHAnsi" w:cstheme="minorHAnsi"/>
          <w:i/>
          <w:sz w:val="22"/>
          <w:szCs w:val="22"/>
        </w:rPr>
        <w:t xml:space="preserve"> </w:t>
      </w:r>
    </w:p>
    <w:p w14:paraId="19074D86" w14:textId="77777777" w:rsidR="00AA0F63" w:rsidRPr="00DE264D" w:rsidRDefault="00AA0F63" w:rsidP="00AA0F63">
      <w:pPr>
        <w:rPr>
          <w:rFonts w:asciiTheme="minorHAnsi" w:hAnsiTheme="minorHAnsi" w:cstheme="minorHAnsi"/>
          <w:sz w:val="22"/>
          <w:szCs w:val="22"/>
        </w:rPr>
      </w:pPr>
      <w:r w:rsidRPr="00DE264D">
        <w:rPr>
          <w:rFonts w:asciiTheme="minorHAnsi" w:hAnsiTheme="minorHAnsi" w:cstheme="minorHAnsi"/>
          <w:b/>
          <w:sz w:val="22"/>
          <w:szCs w:val="22"/>
        </w:rPr>
        <w:t xml:space="preserve">Client/Caregiver Treatment Priorities: </w:t>
      </w:r>
      <w:r w:rsidRPr="00DE264D">
        <w:rPr>
          <w:rFonts w:asciiTheme="minorHAnsi" w:hAnsiTheme="minorHAnsi" w:cstheme="minorHAnsi"/>
          <w:sz w:val="22"/>
          <w:szCs w:val="22"/>
        </w:rPr>
        <w:t>Mr. and Mrs. Lezama report that she would like to see Daniel accomplish the following with ABA services;</w:t>
      </w:r>
    </w:p>
    <w:p w14:paraId="4835C9EC" w14:textId="77777777" w:rsidR="00AA0F63" w:rsidRPr="00DE264D" w:rsidRDefault="00AA0F63" w:rsidP="00FD4B42">
      <w:pPr>
        <w:pStyle w:val="ListParagraph"/>
        <w:numPr>
          <w:ilvl w:val="0"/>
          <w:numId w:val="8"/>
        </w:numPr>
        <w:spacing w:after="200"/>
        <w:rPr>
          <w:rFonts w:asciiTheme="minorHAnsi" w:hAnsiTheme="minorHAnsi" w:cstheme="minorHAnsi"/>
          <w:sz w:val="22"/>
          <w:szCs w:val="22"/>
        </w:rPr>
      </w:pPr>
      <w:r w:rsidRPr="00DE264D">
        <w:rPr>
          <w:rFonts w:asciiTheme="minorHAnsi" w:hAnsiTheme="minorHAnsi" w:cstheme="minorHAnsi"/>
          <w:sz w:val="22"/>
          <w:szCs w:val="22"/>
        </w:rPr>
        <w:t xml:space="preserve">Increase his communication </w:t>
      </w:r>
    </w:p>
    <w:p w14:paraId="52903E12" w14:textId="77777777" w:rsidR="00AA0F63" w:rsidRPr="00DE264D" w:rsidRDefault="00AA0F63" w:rsidP="00FD4B42">
      <w:pPr>
        <w:pStyle w:val="ListParagraph"/>
        <w:numPr>
          <w:ilvl w:val="0"/>
          <w:numId w:val="8"/>
        </w:numPr>
        <w:spacing w:after="200"/>
        <w:rPr>
          <w:rFonts w:asciiTheme="minorHAnsi" w:hAnsiTheme="minorHAnsi" w:cstheme="minorHAnsi"/>
          <w:sz w:val="22"/>
          <w:szCs w:val="22"/>
        </w:rPr>
      </w:pPr>
      <w:r w:rsidRPr="00DE264D">
        <w:rPr>
          <w:rFonts w:asciiTheme="minorHAnsi" w:hAnsiTheme="minorHAnsi" w:cstheme="minorHAnsi"/>
          <w:sz w:val="22"/>
          <w:szCs w:val="22"/>
        </w:rPr>
        <w:t>Decrease maladaptive behaviors</w:t>
      </w:r>
    </w:p>
    <w:p w14:paraId="02AA227E" w14:textId="77777777" w:rsidR="00AA0F63" w:rsidRPr="00DE264D" w:rsidRDefault="00AA0F63" w:rsidP="00FD4B42">
      <w:pPr>
        <w:pStyle w:val="ListParagraph"/>
        <w:numPr>
          <w:ilvl w:val="0"/>
          <w:numId w:val="8"/>
        </w:numPr>
        <w:spacing w:after="200"/>
        <w:rPr>
          <w:rFonts w:asciiTheme="minorHAnsi" w:hAnsiTheme="minorHAnsi" w:cstheme="minorHAnsi"/>
          <w:sz w:val="22"/>
          <w:szCs w:val="22"/>
        </w:rPr>
      </w:pPr>
      <w:r w:rsidRPr="00DE264D">
        <w:rPr>
          <w:rFonts w:asciiTheme="minorHAnsi" w:hAnsiTheme="minorHAnsi" w:cstheme="minorHAnsi"/>
          <w:sz w:val="22"/>
          <w:szCs w:val="22"/>
        </w:rPr>
        <w:t xml:space="preserve">Socialize and integrate with peers </w:t>
      </w:r>
    </w:p>
    <w:p w14:paraId="00A45B73" w14:textId="14FE5C9A" w:rsidR="005E2FD2" w:rsidRDefault="005E2FD2" w:rsidP="00F92D28">
      <w:pPr>
        <w:autoSpaceDE w:val="0"/>
        <w:autoSpaceDN w:val="0"/>
        <w:adjustRightInd w:val="0"/>
        <w:rPr>
          <w:rFonts w:asciiTheme="minorHAnsi" w:hAnsiTheme="minorHAnsi" w:cstheme="minorHAnsi"/>
          <w:b/>
          <w:sz w:val="22"/>
          <w:szCs w:val="22"/>
        </w:rPr>
      </w:pPr>
    </w:p>
    <w:p w14:paraId="7D332EEC" w14:textId="2597EA1D" w:rsidR="005E2FD2" w:rsidRPr="005E2FD2" w:rsidRDefault="005E2FD2" w:rsidP="00F92D28">
      <w:pPr>
        <w:autoSpaceDE w:val="0"/>
        <w:autoSpaceDN w:val="0"/>
        <w:adjustRightInd w:val="0"/>
        <w:rPr>
          <w:rFonts w:asciiTheme="minorHAnsi" w:hAnsiTheme="minorHAnsi" w:cstheme="minorHAnsi"/>
          <w:b/>
          <w:i/>
          <w:sz w:val="22"/>
          <w:szCs w:val="22"/>
        </w:rPr>
      </w:pPr>
      <w:r w:rsidRPr="005E2FD2">
        <w:rPr>
          <w:rFonts w:asciiTheme="minorHAnsi" w:hAnsiTheme="minorHAnsi" w:cstheme="minorHAnsi"/>
          <w:b/>
          <w:i/>
          <w:sz w:val="22"/>
          <w:szCs w:val="22"/>
        </w:rPr>
        <w:t>Developmental &amp; Medical Background</w:t>
      </w:r>
    </w:p>
    <w:p w14:paraId="1111D762" w14:textId="77777777" w:rsidR="005E2FD2" w:rsidRDefault="005E2FD2" w:rsidP="00F92D28">
      <w:pPr>
        <w:autoSpaceDE w:val="0"/>
        <w:autoSpaceDN w:val="0"/>
        <w:adjustRightInd w:val="0"/>
        <w:rPr>
          <w:rFonts w:asciiTheme="minorHAnsi" w:hAnsiTheme="minorHAnsi" w:cstheme="minorHAnsi"/>
          <w:b/>
          <w:sz w:val="22"/>
          <w:szCs w:val="22"/>
        </w:rPr>
      </w:pPr>
    </w:p>
    <w:p w14:paraId="21884F29" w14:textId="77777777" w:rsidR="008E7413" w:rsidRPr="00DE264D" w:rsidRDefault="008E7413" w:rsidP="008E7413">
      <w:pPr>
        <w:rPr>
          <w:rFonts w:asciiTheme="minorHAnsi" w:hAnsiTheme="minorHAnsi" w:cstheme="minorHAnsi"/>
          <w:color w:val="0070C0"/>
          <w:sz w:val="22"/>
          <w:szCs w:val="22"/>
        </w:rPr>
      </w:pPr>
      <w:r w:rsidRPr="00DE264D">
        <w:rPr>
          <w:rFonts w:asciiTheme="minorHAnsi" w:hAnsiTheme="minorHAnsi" w:cstheme="minorHAnsi"/>
          <w:b/>
          <w:sz w:val="22"/>
          <w:szCs w:val="22"/>
        </w:rPr>
        <w:t>Diagnosis:</w:t>
      </w:r>
      <w:r w:rsidRPr="00DE264D">
        <w:rPr>
          <w:rFonts w:asciiTheme="minorHAnsi" w:hAnsiTheme="minorHAnsi" w:cstheme="minorHAnsi"/>
          <w:sz w:val="22"/>
          <w:szCs w:val="22"/>
        </w:rPr>
        <w:t xml:space="preserve"> Daniel was diagnosed with Autism Spectrum Disorder with an accompanying language impairment by Tiffany A. Garner, Psy. D. on 5/24/2024. Current severity is identified as Level 2 for Social Communication and Level 1 for Restricted and Repetitive Behaviors.</w:t>
      </w:r>
    </w:p>
    <w:p w14:paraId="0551A17A" w14:textId="7E2A9A72" w:rsidR="008E7413" w:rsidRPr="00DE264D" w:rsidRDefault="008E7413" w:rsidP="008E7413">
      <w:pPr>
        <w:rPr>
          <w:rFonts w:asciiTheme="minorHAnsi" w:hAnsiTheme="minorHAnsi" w:cstheme="minorHAnsi"/>
          <w:i/>
          <w:color w:val="0070C0"/>
          <w:sz w:val="22"/>
          <w:szCs w:val="22"/>
        </w:rPr>
      </w:pPr>
      <w:bookmarkStart w:id="2" w:name="_Hlk91754944"/>
      <w:r w:rsidRPr="00DE264D">
        <w:rPr>
          <w:rFonts w:asciiTheme="minorHAnsi" w:hAnsiTheme="minorHAnsi" w:cstheme="minorHAnsi"/>
          <w:b/>
          <w:sz w:val="22"/>
          <w:szCs w:val="22"/>
        </w:rPr>
        <w:t xml:space="preserve">Medications: </w:t>
      </w:r>
      <w:r w:rsidRPr="00DE264D">
        <w:rPr>
          <w:rFonts w:asciiTheme="minorHAnsi" w:hAnsiTheme="minorHAnsi" w:cstheme="minorHAnsi"/>
          <w:sz w:val="22"/>
          <w:szCs w:val="22"/>
        </w:rPr>
        <w:t>Over the counter multivitamin 1 time per day</w:t>
      </w:r>
      <w:r w:rsidR="000A0A11">
        <w:rPr>
          <w:rFonts w:asciiTheme="minorHAnsi" w:hAnsiTheme="minorHAnsi" w:cstheme="minorHAnsi"/>
          <w:sz w:val="22"/>
          <w:szCs w:val="22"/>
        </w:rPr>
        <w:t>, Dyanavel XR 2.5 mL every morning</w:t>
      </w:r>
      <w:r w:rsidR="009138F1">
        <w:rPr>
          <w:rFonts w:asciiTheme="minorHAnsi" w:hAnsiTheme="minorHAnsi" w:cstheme="minorHAnsi"/>
          <w:sz w:val="22"/>
          <w:szCs w:val="22"/>
        </w:rPr>
        <w:t xml:space="preserve"> for ADHD symptoms</w:t>
      </w:r>
    </w:p>
    <w:bookmarkEnd w:id="2"/>
    <w:p w14:paraId="27AC8709" w14:textId="77777777" w:rsidR="008E7413" w:rsidRPr="00DE264D" w:rsidRDefault="008E7413" w:rsidP="008E7413">
      <w:pPr>
        <w:rPr>
          <w:rFonts w:asciiTheme="minorHAnsi" w:hAnsiTheme="minorHAnsi" w:cstheme="minorHAnsi"/>
          <w:b/>
          <w:sz w:val="22"/>
          <w:szCs w:val="22"/>
          <w:highlight w:val="yellow"/>
        </w:rPr>
      </w:pPr>
      <w:r w:rsidRPr="00DE264D">
        <w:rPr>
          <w:rFonts w:asciiTheme="minorHAnsi" w:hAnsiTheme="minorHAnsi" w:cstheme="minorHAnsi"/>
          <w:b/>
          <w:sz w:val="22"/>
          <w:szCs w:val="22"/>
        </w:rPr>
        <w:t xml:space="preserve">Allergies: </w:t>
      </w:r>
      <w:r w:rsidRPr="00DE264D">
        <w:rPr>
          <w:rFonts w:asciiTheme="minorHAnsi" w:hAnsiTheme="minorHAnsi" w:cstheme="minorHAnsi"/>
          <w:sz w:val="22"/>
          <w:szCs w:val="22"/>
        </w:rPr>
        <w:t>He has an allergy to rambutan, a fruit native to Honduras</w:t>
      </w:r>
    </w:p>
    <w:p w14:paraId="36FB658C" w14:textId="61DEF15E" w:rsidR="005E2FD2" w:rsidRPr="00FC14D7" w:rsidRDefault="005E2FD2" w:rsidP="004A151A">
      <w:pPr>
        <w:autoSpaceDE w:val="0"/>
        <w:autoSpaceDN w:val="0"/>
        <w:adjustRightInd w:val="0"/>
        <w:rPr>
          <w:rFonts w:asciiTheme="minorHAnsi" w:hAnsiTheme="minorHAnsi" w:cstheme="minorHAnsi"/>
          <w:bCs/>
          <w:iCs/>
          <w:sz w:val="22"/>
          <w:szCs w:val="22"/>
        </w:rPr>
      </w:pPr>
      <w:r w:rsidRPr="26DB81C5">
        <w:rPr>
          <w:rFonts w:asciiTheme="minorHAnsi" w:hAnsiTheme="minorHAnsi" w:cstheme="minorBidi"/>
          <w:b/>
          <w:bCs/>
          <w:sz w:val="22"/>
          <w:szCs w:val="22"/>
        </w:rPr>
        <w:t xml:space="preserve">Current Level of </w:t>
      </w:r>
      <w:r w:rsidR="005F3052" w:rsidRPr="26DB81C5">
        <w:rPr>
          <w:rFonts w:asciiTheme="minorHAnsi" w:hAnsiTheme="minorHAnsi" w:cstheme="minorBidi"/>
          <w:b/>
          <w:bCs/>
          <w:sz w:val="22"/>
          <w:szCs w:val="22"/>
        </w:rPr>
        <w:t>Supports</w:t>
      </w:r>
      <w:r w:rsidRPr="26DB81C5">
        <w:rPr>
          <w:rFonts w:asciiTheme="minorHAnsi" w:hAnsiTheme="minorHAnsi" w:cstheme="minorBidi"/>
          <w:b/>
          <w:bCs/>
          <w:sz w:val="22"/>
          <w:szCs w:val="22"/>
        </w:rPr>
        <w:t>:</w:t>
      </w:r>
      <w:r w:rsidRPr="26DB81C5">
        <w:rPr>
          <w:rFonts w:asciiTheme="minorHAnsi" w:hAnsiTheme="minorHAnsi" w:cstheme="minorBidi"/>
          <w:i/>
          <w:iCs/>
          <w:sz w:val="22"/>
          <w:szCs w:val="22"/>
        </w:rPr>
        <w:t xml:space="preserve"> </w:t>
      </w:r>
      <w:r w:rsidR="0048296A" w:rsidRPr="00FC14D7">
        <w:rPr>
          <w:rFonts w:asciiTheme="minorHAnsi" w:hAnsiTheme="minorHAnsi" w:cstheme="minorHAnsi"/>
          <w:bCs/>
          <w:iCs/>
          <w:sz w:val="22"/>
          <w:szCs w:val="22"/>
        </w:rPr>
        <w:t>Daniel communicates using 2-3 word phrases</w:t>
      </w:r>
      <w:r w:rsidR="00CD59FA" w:rsidRPr="00FC14D7">
        <w:rPr>
          <w:rFonts w:asciiTheme="minorHAnsi" w:hAnsiTheme="minorHAnsi" w:cstheme="minorHAnsi"/>
          <w:bCs/>
          <w:iCs/>
          <w:sz w:val="22"/>
          <w:szCs w:val="22"/>
        </w:rPr>
        <w:t xml:space="preserve">. Daniel is toilet trained and is able to request the bathroom as needed. Daniel requires adult support to consume his entire meal , as without adult support he is likely to engage in other activities. </w:t>
      </w:r>
      <w:r w:rsidR="004A32B5" w:rsidRPr="00FC14D7">
        <w:rPr>
          <w:rFonts w:asciiTheme="minorHAnsi" w:hAnsiTheme="minorHAnsi" w:cstheme="minorHAnsi"/>
          <w:bCs/>
          <w:iCs/>
          <w:sz w:val="22"/>
          <w:szCs w:val="22"/>
        </w:rPr>
        <w:t xml:space="preserve">Daniel engages in cooperative play with peers </w:t>
      </w:r>
      <w:r w:rsidR="00FC14D7" w:rsidRPr="00FC14D7">
        <w:rPr>
          <w:rFonts w:asciiTheme="minorHAnsi" w:hAnsiTheme="minorHAnsi" w:cstheme="minorHAnsi"/>
          <w:bCs/>
          <w:iCs/>
          <w:sz w:val="22"/>
          <w:szCs w:val="22"/>
        </w:rPr>
        <w:t xml:space="preserve">and will mand to peers with prompts from staff. </w:t>
      </w:r>
      <w:r w:rsidR="00FC14D7">
        <w:rPr>
          <w:rFonts w:asciiTheme="minorHAnsi" w:hAnsiTheme="minorHAnsi" w:cstheme="minorHAnsi"/>
          <w:bCs/>
          <w:iCs/>
          <w:sz w:val="22"/>
          <w:szCs w:val="22"/>
        </w:rPr>
        <w:t>Daniel can tact noun-verbs, identify multiple exemplars of an item, and identify items based on 3 clues.</w:t>
      </w:r>
    </w:p>
    <w:p w14:paraId="0507F0E5" w14:textId="77777777" w:rsidR="00612B50" w:rsidRDefault="00612B50" w:rsidP="004A151A">
      <w:pPr>
        <w:autoSpaceDE w:val="0"/>
        <w:autoSpaceDN w:val="0"/>
        <w:adjustRightInd w:val="0"/>
        <w:rPr>
          <w:rFonts w:asciiTheme="minorHAnsi" w:hAnsiTheme="minorHAnsi" w:cstheme="minorHAnsi"/>
          <w:b/>
          <w:iCs/>
          <w:sz w:val="22"/>
          <w:szCs w:val="22"/>
          <w:highlight w:val="yellow"/>
        </w:rPr>
      </w:pPr>
    </w:p>
    <w:p w14:paraId="3C2042F7" w14:textId="30704345" w:rsidR="005E2FD2" w:rsidRPr="005E2FD2" w:rsidRDefault="005E2FD2" w:rsidP="004A151A">
      <w:pPr>
        <w:autoSpaceDE w:val="0"/>
        <w:autoSpaceDN w:val="0"/>
        <w:adjustRightInd w:val="0"/>
        <w:rPr>
          <w:rFonts w:asciiTheme="minorHAnsi" w:hAnsiTheme="minorHAnsi" w:cstheme="minorHAnsi"/>
          <w:b/>
          <w:i/>
          <w:iCs/>
          <w:sz w:val="22"/>
          <w:szCs w:val="22"/>
        </w:rPr>
      </w:pPr>
      <w:r w:rsidRPr="005E2FD2">
        <w:rPr>
          <w:rFonts w:asciiTheme="minorHAnsi" w:hAnsiTheme="minorHAnsi" w:cstheme="minorHAnsi"/>
          <w:b/>
          <w:i/>
          <w:iCs/>
          <w:sz w:val="22"/>
          <w:szCs w:val="22"/>
        </w:rPr>
        <w:t>Intervention History &amp; Current Services</w:t>
      </w:r>
    </w:p>
    <w:p w14:paraId="28637EF8" w14:textId="77777777" w:rsidR="005E2FD2" w:rsidRDefault="005E2FD2" w:rsidP="004A151A">
      <w:pPr>
        <w:autoSpaceDE w:val="0"/>
        <w:autoSpaceDN w:val="0"/>
        <w:adjustRightInd w:val="0"/>
        <w:rPr>
          <w:rFonts w:asciiTheme="minorHAnsi" w:hAnsiTheme="minorHAnsi" w:cstheme="minorHAnsi"/>
          <w:b/>
          <w:iCs/>
          <w:sz w:val="22"/>
          <w:szCs w:val="22"/>
          <w:highlight w:val="yellow"/>
        </w:rPr>
      </w:pPr>
    </w:p>
    <w:p w14:paraId="26288688" w14:textId="77777777" w:rsidR="00EB345B" w:rsidRPr="00E21B41" w:rsidRDefault="00396604" w:rsidP="00EB345B">
      <w:pPr>
        <w:rPr>
          <w:rFonts w:asciiTheme="minorHAnsi" w:hAnsiTheme="minorHAnsi" w:cstheme="minorBidi"/>
          <w:color w:val="000000" w:themeColor="text1"/>
          <w:sz w:val="22"/>
          <w:szCs w:val="22"/>
        </w:rPr>
      </w:pPr>
      <w:r w:rsidRPr="6659E853">
        <w:rPr>
          <w:rFonts w:asciiTheme="minorHAnsi" w:hAnsiTheme="minorHAnsi" w:cstheme="minorBidi"/>
          <w:b/>
          <w:bCs/>
          <w:sz w:val="22"/>
          <w:szCs w:val="22"/>
        </w:rPr>
        <w:t xml:space="preserve">Referral Information: </w:t>
      </w:r>
      <w:bookmarkStart w:id="3" w:name="_Hlk86761615"/>
      <w:r w:rsidR="00EB345B" w:rsidRPr="00E21B41">
        <w:rPr>
          <w:rFonts w:asciiTheme="minorHAnsi" w:hAnsiTheme="minorHAnsi" w:cstheme="minorBidi"/>
          <w:color w:val="000000" w:themeColor="text1"/>
          <w:sz w:val="22"/>
          <w:szCs w:val="22"/>
        </w:rPr>
        <w:t xml:space="preserve">Daniel was referred to ABA services by </w:t>
      </w:r>
      <w:bookmarkEnd w:id="3"/>
      <w:r w:rsidR="00EB345B" w:rsidRPr="00E21B41">
        <w:rPr>
          <w:rFonts w:asciiTheme="minorHAnsi" w:hAnsiTheme="minorHAnsi" w:cstheme="minorBidi"/>
          <w:color w:val="000000" w:themeColor="text1"/>
          <w:sz w:val="22"/>
          <w:szCs w:val="22"/>
        </w:rPr>
        <w:t>Tiffany A. Garner, Psy. D. on 5/24/2024.</w:t>
      </w:r>
    </w:p>
    <w:p w14:paraId="51ADBA65" w14:textId="60740313" w:rsidR="00E76A2F" w:rsidRPr="00E21B41" w:rsidRDefault="00E76A2F" w:rsidP="00EB345B">
      <w:pPr>
        <w:rPr>
          <w:rFonts w:asciiTheme="minorHAnsi" w:hAnsiTheme="minorHAnsi" w:cstheme="minorBidi"/>
          <w:color w:val="000000" w:themeColor="text1"/>
          <w:sz w:val="22"/>
          <w:szCs w:val="22"/>
        </w:rPr>
      </w:pPr>
      <w:r w:rsidRPr="00E21B41">
        <w:rPr>
          <w:rFonts w:asciiTheme="minorHAnsi" w:hAnsiTheme="minorHAnsi" w:cstheme="minorBidi"/>
          <w:b/>
          <w:bCs/>
          <w:color w:val="000000" w:themeColor="text1"/>
          <w:sz w:val="22"/>
          <w:szCs w:val="22"/>
        </w:rPr>
        <w:t>ABA Services:</w:t>
      </w:r>
      <w:r w:rsidRPr="00E21B41">
        <w:rPr>
          <w:rFonts w:asciiTheme="minorHAnsi" w:hAnsiTheme="minorHAnsi" w:cstheme="minorBidi"/>
          <w:color w:val="000000" w:themeColor="text1"/>
          <w:sz w:val="22"/>
          <w:szCs w:val="22"/>
        </w:rPr>
        <w:t xml:space="preserve"> </w:t>
      </w:r>
      <w:r w:rsidR="009C5FCE" w:rsidRPr="00E21B41">
        <w:rPr>
          <w:rFonts w:asciiTheme="minorHAnsi" w:hAnsiTheme="minorHAnsi" w:cstheme="minorBidi"/>
          <w:color w:val="000000" w:themeColor="text1"/>
          <w:sz w:val="22"/>
          <w:szCs w:val="22"/>
        </w:rPr>
        <w:t>Daniel began receiving ABA services 9/3/2024. He currently receives services Monday-Friday from 8:00am-4:00pm in the clinic setting for a total of 40 hours per week</w:t>
      </w:r>
      <w:r w:rsidR="00A2049D">
        <w:rPr>
          <w:rFonts w:asciiTheme="minorHAnsi" w:hAnsiTheme="minorHAnsi" w:cstheme="minorBidi"/>
          <w:color w:val="000000" w:themeColor="text1"/>
          <w:sz w:val="22"/>
          <w:szCs w:val="22"/>
        </w:rPr>
        <w:t xml:space="preserve">. </w:t>
      </w:r>
    </w:p>
    <w:p w14:paraId="1E67FF92" w14:textId="3443A3BB" w:rsidR="00396604" w:rsidRPr="00E21B41" w:rsidRDefault="00E76A2F" w:rsidP="00396604">
      <w:pPr>
        <w:rPr>
          <w:rFonts w:asciiTheme="minorHAnsi" w:hAnsiTheme="minorHAnsi" w:cstheme="minorHAnsi"/>
          <w:color w:val="000000" w:themeColor="text1"/>
          <w:sz w:val="22"/>
          <w:szCs w:val="22"/>
        </w:rPr>
      </w:pPr>
      <w:r w:rsidRPr="00E21B41">
        <w:rPr>
          <w:rFonts w:asciiTheme="minorHAnsi" w:hAnsiTheme="minorHAnsi" w:cstheme="minorHAnsi"/>
          <w:b/>
          <w:color w:val="000000" w:themeColor="text1"/>
          <w:sz w:val="22"/>
          <w:szCs w:val="22"/>
        </w:rPr>
        <w:lastRenderedPageBreak/>
        <w:t>Other Services:</w:t>
      </w:r>
      <w:r w:rsidRPr="00E21B41">
        <w:rPr>
          <w:rFonts w:asciiTheme="minorHAnsi" w:hAnsiTheme="minorHAnsi" w:cstheme="minorHAnsi"/>
          <w:color w:val="000000" w:themeColor="text1"/>
          <w:sz w:val="22"/>
          <w:szCs w:val="22"/>
        </w:rPr>
        <w:t xml:space="preserve"> </w:t>
      </w:r>
      <w:r w:rsidR="007343E1" w:rsidRPr="00E21B41">
        <w:rPr>
          <w:rFonts w:asciiTheme="minorHAnsi" w:hAnsiTheme="minorHAnsi" w:cstheme="minorHAnsi"/>
          <w:color w:val="000000" w:themeColor="text1"/>
          <w:sz w:val="22"/>
          <w:szCs w:val="22"/>
        </w:rPr>
        <w:t>N/A</w:t>
      </w:r>
      <w:r w:rsidRPr="00E21B41">
        <w:rPr>
          <w:rFonts w:asciiTheme="minorHAnsi" w:hAnsiTheme="minorHAnsi" w:cstheme="minorHAnsi"/>
          <w:color w:val="000000" w:themeColor="text1"/>
          <w:sz w:val="22"/>
          <w:szCs w:val="22"/>
        </w:rPr>
        <w:t xml:space="preserve"> </w:t>
      </w:r>
    </w:p>
    <w:p w14:paraId="63A94F6F" w14:textId="2917D770" w:rsidR="00396604" w:rsidRPr="00E21B41" w:rsidRDefault="004972B2" w:rsidP="00F92D28">
      <w:pPr>
        <w:autoSpaceDE w:val="0"/>
        <w:autoSpaceDN w:val="0"/>
        <w:adjustRightInd w:val="0"/>
        <w:rPr>
          <w:rFonts w:asciiTheme="minorHAnsi" w:hAnsiTheme="minorHAnsi" w:cstheme="minorHAnsi"/>
          <w:color w:val="000000" w:themeColor="text1"/>
          <w:sz w:val="22"/>
          <w:szCs w:val="22"/>
        </w:rPr>
      </w:pPr>
      <w:r w:rsidRPr="00E21B41">
        <w:rPr>
          <w:rFonts w:asciiTheme="minorHAnsi" w:hAnsiTheme="minorHAnsi" w:cstheme="minorHAnsi"/>
          <w:b/>
          <w:color w:val="000000" w:themeColor="text1"/>
          <w:sz w:val="22"/>
          <w:szCs w:val="22"/>
        </w:rPr>
        <w:t>Changes to Services:</w:t>
      </w:r>
      <w:r w:rsidRPr="00E21B41">
        <w:rPr>
          <w:rFonts w:asciiTheme="minorHAnsi" w:hAnsiTheme="minorHAnsi" w:cstheme="minorHAnsi"/>
          <w:color w:val="000000" w:themeColor="text1"/>
          <w:sz w:val="22"/>
          <w:szCs w:val="22"/>
        </w:rPr>
        <w:t xml:space="preserve"> </w:t>
      </w:r>
      <w:r w:rsidR="007343E1" w:rsidRPr="00E21B41">
        <w:rPr>
          <w:rFonts w:asciiTheme="minorHAnsi" w:hAnsiTheme="minorHAnsi" w:cstheme="minorHAnsi"/>
          <w:color w:val="000000" w:themeColor="text1"/>
          <w:sz w:val="22"/>
          <w:szCs w:val="22"/>
        </w:rPr>
        <w:t xml:space="preserve">were no gaps in services during this time. </w:t>
      </w:r>
      <w:r w:rsidR="00FE7817" w:rsidRPr="00E21B41">
        <w:rPr>
          <w:rFonts w:asciiTheme="minorHAnsi" w:hAnsiTheme="minorHAnsi" w:cstheme="minorHAnsi"/>
          <w:color w:val="000000" w:themeColor="text1"/>
          <w:sz w:val="22"/>
          <w:szCs w:val="22"/>
        </w:rPr>
        <w:t>Daniel began working with a new AM technician on 9/</w:t>
      </w:r>
      <w:r w:rsidR="00C10141" w:rsidRPr="00E21B41">
        <w:rPr>
          <w:rFonts w:asciiTheme="minorHAnsi" w:hAnsiTheme="minorHAnsi" w:cstheme="minorHAnsi"/>
          <w:color w:val="000000" w:themeColor="text1"/>
          <w:sz w:val="22"/>
          <w:szCs w:val="22"/>
        </w:rPr>
        <w:t>9</w:t>
      </w:r>
      <w:r w:rsidR="00302EF0" w:rsidRPr="00E21B41">
        <w:rPr>
          <w:rFonts w:asciiTheme="minorHAnsi" w:hAnsiTheme="minorHAnsi" w:cstheme="minorHAnsi"/>
          <w:color w:val="000000" w:themeColor="text1"/>
          <w:sz w:val="22"/>
          <w:szCs w:val="22"/>
        </w:rPr>
        <w:t>/2</w:t>
      </w:r>
      <w:r w:rsidR="00E21B41" w:rsidRPr="00E21B41">
        <w:rPr>
          <w:rFonts w:asciiTheme="minorHAnsi" w:hAnsiTheme="minorHAnsi" w:cstheme="minorHAnsi"/>
          <w:color w:val="000000" w:themeColor="text1"/>
          <w:sz w:val="22"/>
          <w:szCs w:val="22"/>
        </w:rPr>
        <w:t>5, and a new PM technician on 9/28/25.</w:t>
      </w:r>
    </w:p>
    <w:p w14:paraId="6C117CB0" w14:textId="29383FC8" w:rsidR="00AB016D" w:rsidRPr="00692549" w:rsidRDefault="00AB016D" w:rsidP="00950CE8">
      <w:pPr>
        <w:rPr>
          <w:rFonts w:asciiTheme="minorHAnsi" w:hAnsiTheme="minorHAnsi" w:cstheme="minorHAnsi"/>
          <w:b/>
          <w:sz w:val="22"/>
          <w:szCs w:val="22"/>
        </w:rPr>
      </w:pPr>
      <w:bookmarkStart w:id="4" w:name="_Hlk86742910"/>
      <w:r w:rsidRPr="009750DB">
        <w:rPr>
          <w:rFonts w:asciiTheme="minorHAnsi" w:hAnsiTheme="minorHAnsi" w:cstheme="minorHAnsi"/>
          <w:b/>
          <w:sz w:val="22"/>
          <w:szCs w:val="22"/>
        </w:rPr>
        <w:t>Coordination of Care:</w:t>
      </w:r>
      <w:r w:rsidR="00692549">
        <w:rPr>
          <w:rFonts w:asciiTheme="minorHAnsi" w:hAnsiTheme="minorHAnsi" w:cstheme="minorHAnsi"/>
          <w:b/>
          <w:sz w:val="22"/>
          <w:szCs w:val="22"/>
        </w:rPr>
        <w:t xml:space="preserve"> </w:t>
      </w:r>
      <w:r w:rsidR="00E21B41">
        <w:rPr>
          <w:rFonts w:asciiTheme="minorHAnsi" w:hAnsiTheme="minorHAnsi" w:cstheme="minorHAnsi"/>
          <w:sz w:val="22"/>
          <w:szCs w:val="22"/>
        </w:rPr>
        <w:t xml:space="preserve">Daniel does not receive any other services outside of ABA. </w:t>
      </w:r>
      <w:r w:rsidRPr="00EB72EA">
        <w:rPr>
          <w:rFonts w:asciiTheme="minorHAnsi" w:hAnsiTheme="minorHAnsi" w:cstheme="minorHAnsi"/>
          <w:i/>
          <w:color w:val="0070C0"/>
          <w:sz w:val="22"/>
          <w:szCs w:val="22"/>
        </w:rPr>
        <w:t xml:space="preserve"> </w:t>
      </w:r>
    </w:p>
    <w:bookmarkEnd w:id="1"/>
    <w:bookmarkEnd w:id="4"/>
    <w:p w14:paraId="3CD54F1D" w14:textId="5974C852" w:rsidR="007F6C3F" w:rsidRPr="00EB72EA" w:rsidRDefault="007F6C3F" w:rsidP="007E5CDC">
      <w:pPr>
        <w:autoSpaceDE w:val="0"/>
        <w:autoSpaceDN w:val="0"/>
        <w:adjustRightInd w:val="0"/>
        <w:rPr>
          <w:rFonts w:asciiTheme="minorHAnsi" w:hAnsiTheme="minorHAnsi" w:cstheme="minorHAnsi"/>
          <w:b/>
          <w:sz w:val="22"/>
          <w:szCs w:val="22"/>
          <w:u w:val="single"/>
        </w:rPr>
      </w:pPr>
    </w:p>
    <w:p w14:paraId="1DEEE924" w14:textId="64968E5D" w:rsidR="00C93101" w:rsidRDefault="00C93101" w:rsidP="3DB29778">
      <w:pPr>
        <w:rPr>
          <w:rFonts w:asciiTheme="minorHAnsi" w:hAnsiTheme="minorHAnsi" w:cstheme="minorBidi"/>
          <w:b/>
          <w:bCs/>
          <w:sz w:val="22"/>
          <w:szCs w:val="22"/>
          <w:u w:val="single"/>
        </w:rPr>
      </w:pPr>
      <w:bookmarkStart w:id="5" w:name="_Hlk86655013"/>
      <w:r w:rsidRPr="3DB29778">
        <w:rPr>
          <w:rFonts w:asciiTheme="minorHAnsi" w:hAnsiTheme="minorHAnsi" w:cstheme="minorBidi"/>
          <w:b/>
          <w:bCs/>
          <w:sz w:val="22"/>
          <w:szCs w:val="22"/>
          <w:u w:val="single"/>
        </w:rPr>
        <w:t>Risk Assessment:</w:t>
      </w:r>
    </w:p>
    <w:p w14:paraId="6904E6A1" w14:textId="77777777" w:rsidR="00C323E9" w:rsidRPr="00C85061" w:rsidRDefault="00C323E9" w:rsidP="00C323E9">
      <w:pPr>
        <w:rPr>
          <w:rFonts w:asciiTheme="minorHAnsi" w:hAnsiTheme="minorHAnsi" w:cstheme="minorHAnsi"/>
          <w:bCs/>
          <w:sz w:val="22"/>
          <w:szCs w:val="22"/>
        </w:rPr>
      </w:pPr>
      <w:r w:rsidRPr="00C85061">
        <w:rPr>
          <w:rFonts w:asciiTheme="minorHAnsi" w:hAnsiTheme="minorHAnsi" w:cstheme="minorHAnsi"/>
          <w:bCs/>
          <w:sz w:val="22"/>
          <w:szCs w:val="22"/>
        </w:rPr>
        <w:t xml:space="preserve">The potential risks of treatment have been outlined in the Client Services Agreement provided to and signed by the family at the start of treatment and annually thereafter. Any further risks will be addressed by the BCBA using the least restrictive measures possible. Goals that reduce future risk will be prioritized for treatment. Caregiver non-adherence with treatment recommendations may result in decreased benefits from treatment. </w:t>
      </w:r>
    </w:p>
    <w:p w14:paraId="7C1091EA" w14:textId="77777777" w:rsidR="00C323E9" w:rsidRPr="00C85061" w:rsidRDefault="00C323E9" w:rsidP="00C323E9">
      <w:pPr>
        <w:rPr>
          <w:rFonts w:asciiTheme="minorHAnsi" w:hAnsiTheme="minorHAnsi" w:cstheme="minorHAnsi"/>
          <w:bCs/>
          <w:sz w:val="22"/>
          <w:szCs w:val="22"/>
        </w:rPr>
      </w:pPr>
    </w:p>
    <w:p w14:paraId="22BABFA3" w14:textId="77777777" w:rsidR="00C323E9" w:rsidRPr="00C85061" w:rsidRDefault="00C323E9" w:rsidP="00C323E9">
      <w:pPr>
        <w:autoSpaceDE w:val="0"/>
        <w:autoSpaceDN w:val="0"/>
        <w:adjustRightInd w:val="0"/>
        <w:rPr>
          <w:rFonts w:asciiTheme="minorHAnsi" w:hAnsiTheme="minorHAnsi" w:cstheme="minorHAnsi"/>
          <w:color w:val="333333"/>
          <w:sz w:val="22"/>
          <w:szCs w:val="22"/>
        </w:rPr>
      </w:pPr>
      <w:r w:rsidRPr="00C85061">
        <w:rPr>
          <w:rFonts w:asciiTheme="minorHAnsi" w:eastAsiaTheme="minorEastAsia" w:hAnsiTheme="minorHAnsi" w:cstheme="minorHAnsi"/>
          <w:iCs/>
          <w:sz w:val="22"/>
          <w:szCs w:val="22"/>
        </w:rPr>
        <w:t xml:space="preserve">There are limited risks for Daniel to engage in ABA services at this time.  His communication and social skill deficits are impacting his ability to effectively indicate his wants and needs as well as to socialize appropriately with others.  There are safety concerns regarding his target behavior for decrease, such as elopement, aggression, and tantrum, property destruction, dropping, and mouthing. </w:t>
      </w:r>
      <w:r w:rsidRPr="00C85061">
        <w:rPr>
          <w:rFonts w:asciiTheme="minorHAnsi" w:hAnsiTheme="minorHAnsi" w:cstheme="minorHAnsi"/>
          <w:sz w:val="22"/>
          <w:szCs w:val="22"/>
        </w:rPr>
        <w:t>The maladaptive behaviors are interfering with Daniel’s ability to learn new skills, as well as having meaningful social interactions. Throughout treatment, least restrictive measures will be utilized prior to more restrictive procedure. Proactive measures to teach more socially appropriate, and functionally equivalent behavior to replace behaviors targeted for decrease will be added to Daniel’s treatment plan.</w:t>
      </w:r>
    </w:p>
    <w:p w14:paraId="152DE009" w14:textId="77777777" w:rsidR="003B52FA" w:rsidRPr="00EB72EA" w:rsidRDefault="003B52FA" w:rsidP="682E38C0">
      <w:pPr>
        <w:autoSpaceDE w:val="0"/>
        <w:autoSpaceDN w:val="0"/>
        <w:adjustRightInd w:val="0"/>
        <w:rPr>
          <w:rFonts w:asciiTheme="minorHAnsi" w:hAnsiTheme="minorHAnsi" w:cstheme="minorBidi"/>
          <w:b/>
          <w:bCs/>
          <w:sz w:val="22"/>
          <w:szCs w:val="22"/>
          <w:u w:val="single"/>
        </w:rPr>
      </w:pPr>
    </w:p>
    <w:p w14:paraId="2CEAEAFF" w14:textId="4D2B02AC" w:rsidR="003569FA" w:rsidRPr="00612B50" w:rsidRDefault="003569FA" w:rsidP="007E5CDC">
      <w:pPr>
        <w:autoSpaceDE w:val="0"/>
        <w:autoSpaceDN w:val="0"/>
        <w:adjustRightInd w:val="0"/>
        <w:rPr>
          <w:rFonts w:asciiTheme="minorHAnsi" w:hAnsiTheme="minorHAnsi" w:cstheme="minorHAnsi"/>
          <w:b/>
          <w:sz w:val="22"/>
          <w:szCs w:val="22"/>
          <w:u w:val="single"/>
        </w:rPr>
      </w:pPr>
      <w:r w:rsidRPr="00612B50">
        <w:rPr>
          <w:rFonts w:asciiTheme="minorHAnsi" w:hAnsiTheme="minorHAnsi" w:cstheme="minorHAnsi"/>
          <w:b/>
          <w:sz w:val="22"/>
          <w:szCs w:val="22"/>
          <w:u w:val="single"/>
        </w:rPr>
        <w:t>Preference Assessment:</w:t>
      </w:r>
    </w:p>
    <w:bookmarkEnd w:id="5"/>
    <w:p w14:paraId="5BD9E90F" w14:textId="55E80BCB" w:rsidR="00123756" w:rsidRDefault="00123756" w:rsidP="00AF084A">
      <w:pPr>
        <w:autoSpaceDE w:val="0"/>
        <w:autoSpaceDN w:val="0"/>
        <w:adjustRightInd w:val="0"/>
        <w:rPr>
          <w:rFonts w:asciiTheme="minorHAnsi" w:hAnsiTheme="minorHAnsi" w:cstheme="minorHAnsi"/>
          <w:bCs/>
          <w:i/>
          <w:iCs/>
          <w:color w:val="0070C0"/>
          <w:sz w:val="22"/>
          <w:szCs w:val="22"/>
        </w:rPr>
      </w:pPr>
    </w:p>
    <w:p w14:paraId="42195179" w14:textId="41F6EB9F" w:rsidR="00612B50" w:rsidRDefault="00612B50" w:rsidP="00AF084A">
      <w:pPr>
        <w:autoSpaceDE w:val="0"/>
        <w:autoSpaceDN w:val="0"/>
        <w:adjustRightInd w:val="0"/>
        <w:rPr>
          <w:rFonts w:asciiTheme="minorHAnsi" w:hAnsiTheme="minorHAnsi" w:cstheme="minorHAnsi"/>
          <w:bCs/>
          <w:i/>
          <w:iCs/>
          <w:color w:val="0070C0"/>
          <w:sz w:val="22"/>
          <w:szCs w:val="22"/>
        </w:rPr>
      </w:pPr>
      <w:r>
        <w:rPr>
          <w:rFonts w:asciiTheme="minorHAnsi" w:hAnsiTheme="minorHAnsi" w:cstheme="minorHAnsi"/>
          <w:bCs/>
          <w:i/>
          <w:iCs/>
          <w:noProof/>
          <w:color w:val="0070C0"/>
          <w:sz w:val="22"/>
          <w:szCs w:val="22"/>
        </w:rPr>
        <w:drawing>
          <wp:inline distT="0" distB="0" distL="0" distR="0" wp14:anchorId="75C78FC7" wp14:editId="4413AD94">
            <wp:extent cx="6858000" cy="363093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858000" cy="3630930"/>
                    </a:xfrm>
                    <a:prstGeom prst="rect">
                      <a:avLst/>
                    </a:prstGeom>
                  </pic:spPr>
                </pic:pic>
              </a:graphicData>
            </a:graphic>
          </wp:inline>
        </w:drawing>
      </w:r>
    </w:p>
    <w:p w14:paraId="38B9F8F8" w14:textId="52EE23BF" w:rsidR="00612B50" w:rsidRDefault="00612B50" w:rsidP="00AF084A">
      <w:pPr>
        <w:autoSpaceDE w:val="0"/>
        <w:autoSpaceDN w:val="0"/>
        <w:adjustRightInd w:val="0"/>
        <w:rPr>
          <w:rFonts w:asciiTheme="minorHAnsi" w:hAnsiTheme="minorHAnsi" w:cstheme="minorHAnsi"/>
          <w:bCs/>
          <w:i/>
          <w:iCs/>
          <w:color w:val="0070C0"/>
          <w:sz w:val="22"/>
          <w:szCs w:val="22"/>
        </w:rPr>
      </w:pPr>
    </w:p>
    <w:p w14:paraId="14DE3E17" w14:textId="25BC53E2" w:rsidR="00612B50" w:rsidRPr="00612B50" w:rsidRDefault="00612B50" w:rsidP="00612B50">
      <w:pPr>
        <w:autoSpaceDE w:val="0"/>
        <w:autoSpaceDN w:val="0"/>
        <w:adjustRightInd w:val="0"/>
        <w:jc w:val="center"/>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Figure 1: Paired choice preference assessment results for Daniel Lezama.</w:t>
      </w:r>
    </w:p>
    <w:p w14:paraId="148749D8" w14:textId="77777777" w:rsidR="00612B50" w:rsidRPr="00EB72EA" w:rsidRDefault="00612B50" w:rsidP="00AF084A">
      <w:pPr>
        <w:autoSpaceDE w:val="0"/>
        <w:autoSpaceDN w:val="0"/>
        <w:adjustRightInd w:val="0"/>
        <w:rPr>
          <w:rFonts w:asciiTheme="minorHAnsi" w:hAnsiTheme="minorHAnsi" w:cstheme="minorHAnsi"/>
          <w:b/>
          <w:sz w:val="22"/>
          <w:szCs w:val="22"/>
          <w:u w:val="single"/>
        </w:rPr>
      </w:pPr>
    </w:p>
    <w:p w14:paraId="2F5015CB" w14:textId="147B020C" w:rsidR="00394DA3" w:rsidRDefault="008E3BE0" w:rsidP="001A2D0A">
      <w:pPr>
        <w:rPr>
          <w:rFonts w:asciiTheme="minorHAnsi" w:hAnsiTheme="minorHAnsi" w:cstheme="minorHAnsi"/>
          <w:sz w:val="22"/>
          <w:szCs w:val="22"/>
        </w:rPr>
      </w:pPr>
      <w:r>
        <w:rPr>
          <w:rFonts w:asciiTheme="minorHAnsi" w:hAnsiTheme="minorHAnsi" w:cstheme="minorHAnsi"/>
          <w:b/>
          <w:sz w:val="22"/>
          <w:szCs w:val="22"/>
          <w:u w:val="single"/>
        </w:rPr>
        <w:t>Assessment Tools/Measures</w:t>
      </w:r>
      <w:r w:rsidR="00394DA3" w:rsidRPr="00EB72EA">
        <w:rPr>
          <w:rFonts w:asciiTheme="minorHAnsi" w:hAnsiTheme="minorHAnsi" w:cstheme="minorHAnsi"/>
          <w:sz w:val="22"/>
          <w:szCs w:val="22"/>
        </w:rPr>
        <w:t xml:space="preserve">: </w:t>
      </w:r>
    </w:p>
    <w:p w14:paraId="403D36DD" w14:textId="77777777" w:rsidR="00230778" w:rsidRDefault="00230778" w:rsidP="00241902">
      <w:pPr>
        <w:rPr>
          <w:rFonts w:asciiTheme="minorHAnsi" w:hAnsiTheme="minorHAnsi" w:cstheme="minorBidi"/>
          <w:i/>
          <w:iCs/>
          <w:color w:val="0070C0"/>
          <w:sz w:val="22"/>
          <w:szCs w:val="22"/>
        </w:rPr>
      </w:pPr>
    </w:p>
    <w:p w14:paraId="003BF328" w14:textId="77777777" w:rsidR="00B264A8" w:rsidRPr="003C711E" w:rsidRDefault="00B264A8" w:rsidP="00B264A8">
      <w:pPr>
        <w:tabs>
          <w:tab w:val="left" w:pos="1440"/>
        </w:tabs>
        <w:rPr>
          <w:rFonts w:asciiTheme="minorHAnsi" w:hAnsiTheme="minorHAnsi" w:cstheme="minorHAnsi"/>
          <w:b/>
          <w:sz w:val="22"/>
          <w:szCs w:val="22"/>
        </w:rPr>
      </w:pPr>
      <w:r w:rsidRPr="003C711E">
        <w:rPr>
          <w:rFonts w:asciiTheme="minorHAnsi" w:hAnsiTheme="minorHAnsi" w:cstheme="minorHAnsi"/>
          <w:b/>
          <w:sz w:val="22"/>
          <w:szCs w:val="22"/>
        </w:rPr>
        <w:t>Vineland-3</w:t>
      </w:r>
    </w:p>
    <w:p w14:paraId="16EBE77B" w14:textId="77777777" w:rsidR="00B264A8" w:rsidRDefault="00B264A8" w:rsidP="00B264A8">
      <w:pPr>
        <w:tabs>
          <w:tab w:val="left" w:pos="1440"/>
        </w:tabs>
        <w:rPr>
          <w:rFonts w:asciiTheme="minorHAnsi" w:hAnsiTheme="minorHAnsi" w:cstheme="minorHAnsi"/>
          <w:sz w:val="22"/>
          <w:szCs w:val="22"/>
        </w:rPr>
      </w:pPr>
      <w:r w:rsidRPr="003C711E">
        <w:rPr>
          <w:rFonts w:asciiTheme="minorHAnsi" w:hAnsiTheme="minorHAnsi" w:cstheme="minorHAnsi"/>
          <w:sz w:val="22"/>
          <w:szCs w:val="22"/>
        </w:rPr>
        <w:t xml:space="preserve">The Vineland Adaptive Behavior Scales, Third Edition (Vineland-3) is an individually administered measure of adaptive behavior for individuals with intellectual, developmental, and other disabilities. The Vineland-3 is a standardized </w:t>
      </w:r>
      <w:r w:rsidRPr="003C711E">
        <w:rPr>
          <w:rFonts w:asciiTheme="minorHAnsi" w:hAnsiTheme="minorHAnsi" w:cstheme="minorHAnsi"/>
          <w:sz w:val="22"/>
          <w:szCs w:val="22"/>
        </w:rPr>
        <w:lastRenderedPageBreak/>
        <w:t>measure that assesses the things that people do to function in their everyday lives. Whereas ability measures focus on what the examinee can do in a testing situation, the Vineland-3 focuses on what he or she does in daily life. Because it is a norm-based instrument, the examinee's adaptive functioning is compared to that of others his age.  There are 3 administration forms: The Interview Form, the Parent/Caregiver Form, and the Teacher Form.  Trellis utilized the Parent/Caregiver form during this reporting period. The Parent/Caregiver Form provides normative scores across the lifespan, from birth through age 90+. The Vineland-3 covers 3 main domains: communication, daily living skills, and socialization, and includes optional motor skills and maladaptive behavior domains.  An individual’s overall level of adaptive functioning is described by the score on the Adaptive Behavior Composite (ABC). The ABC score is based on scores for three specific adaptive behavior domains: Communication, Daily Living Skills, and Socialization. The domain scores are also expressed as standard scores with a mean of 100 and a standard deviation of 15.</w:t>
      </w:r>
    </w:p>
    <w:p w14:paraId="1854073B" w14:textId="77777777" w:rsidR="00B264A8" w:rsidRDefault="00B264A8" w:rsidP="00241902">
      <w:pPr>
        <w:rPr>
          <w:rFonts w:asciiTheme="minorHAnsi" w:hAnsiTheme="minorHAnsi" w:cstheme="minorBidi"/>
          <w:color w:val="0070C0"/>
          <w:sz w:val="22"/>
          <w:szCs w:val="22"/>
        </w:rPr>
      </w:pPr>
    </w:p>
    <w:tbl>
      <w:tblPr>
        <w:tblStyle w:val="TableGrid"/>
        <w:tblW w:w="11088" w:type="dxa"/>
        <w:tblLayout w:type="fixed"/>
        <w:tblLook w:val="04A0" w:firstRow="1" w:lastRow="0" w:firstColumn="1" w:lastColumn="0" w:noHBand="0" w:noVBand="1"/>
      </w:tblPr>
      <w:tblGrid>
        <w:gridCol w:w="1776"/>
        <w:gridCol w:w="1164"/>
        <w:gridCol w:w="1164"/>
        <w:gridCol w:w="831"/>
        <w:gridCol w:w="1440"/>
        <w:gridCol w:w="1221"/>
        <w:gridCol w:w="1164"/>
        <w:gridCol w:w="1035"/>
        <w:gridCol w:w="1293"/>
      </w:tblGrid>
      <w:tr w:rsidR="00A26892" w:rsidRPr="00424F19" w14:paraId="12C10B30" w14:textId="77777777" w:rsidTr="00D951CF">
        <w:trPr>
          <w:trHeight w:val="20"/>
        </w:trPr>
        <w:tc>
          <w:tcPr>
            <w:tcW w:w="1776" w:type="dxa"/>
            <w:tcBorders>
              <w:top w:val="single" w:sz="12" w:space="0" w:color="auto"/>
              <w:left w:val="single" w:sz="12" w:space="0" w:color="auto"/>
              <w:right w:val="single" w:sz="12" w:space="0" w:color="auto"/>
            </w:tcBorders>
            <w:shd w:val="clear" w:color="auto" w:fill="D9D9D9" w:themeFill="background1" w:themeFillShade="D9"/>
          </w:tcPr>
          <w:p w14:paraId="6F8FFB20" w14:textId="77777777" w:rsidR="00A26892" w:rsidRPr="00424F19" w:rsidRDefault="00A26892" w:rsidP="00D951CF">
            <w:pPr>
              <w:autoSpaceDE w:val="0"/>
              <w:autoSpaceDN w:val="0"/>
              <w:adjustRightInd w:val="0"/>
              <w:jc w:val="center"/>
              <w:rPr>
                <w:rFonts w:asciiTheme="minorHAnsi" w:hAnsiTheme="minorHAnsi" w:cstheme="minorHAnsi"/>
                <w:b/>
                <w:i/>
                <w:iCs/>
                <w:color w:val="000000"/>
                <w:sz w:val="22"/>
                <w:szCs w:val="22"/>
              </w:rPr>
            </w:pPr>
          </w:p>
        </w:tc>
        <w:tc>
          <w:tcPr>
            <w:tcW w:w="4599" w:type="dxa"/>
            <w:gridSpan w:val="4"/>
            <w:tcBorders>
              <w:top w:val="single" w:sz="12" w:space="0" w:color="auto"/>
              <w:left w:val="single" w:sz="12" w:space="0" w:color="auto"/>
              <w:right w:val="single" w:sz="12" w:space="0" w:color="auto"/>
            </w:tcBorders>
            <w:shd w:val="clear" w:color="auto" w:fill="D9D9D9" w:themeFill="background1" w:themeFillShade="D9"/>
          </w:tcPr>
          <w:p w14:paraId="01A1DE0F" w14:textId="77777777" w:rsidR="00A26892" w:rsidRPr="000D4458" w:rsidRDefault="00A26892" w:rsidP="00D951CF">
            <w:pPr>
              <w:autoSpaceDE w:val="0"/>
              <w:autoSpaceDN w:val="0"/>
              <w:adjustRightInd w:val="0"/>
              <w:jc w:val="center"/>
              <w:rPr>
                <w:rFonts w:asciiTheme="minorHAnsi" w:hAnsiTheme="minorHAnsi" w:cstheme="minorHAnsi"/>
                <w:i/>
                <w:iCs/>
                <w:color w:val="000000"/>
                <w:sz w:val="22"/>
                <w:szCs w:val="22"/>
              </w:rPr>
            </w:pPr>
            <w:r w:rsidRPr="00424F19">
              <w:rPr>
                <w:rFonts w:asciiTheme="minorHAnsi" w:hAnsiTheme="minorHAnsi" w:cstheme="minorHAnsi"/>
                <w:b/>
                <w:sz w:val="22"/>
                <w:szCs w:val="22"/>
              </w:rPr>
              <w:t>Baseline Administration Date:</w:t>
            </w:r>
            <w:r>
              <w:rPr>
                <w:rFonts w:asciiTheme="minorHAnsi" w:hAnsiTheme="minorHAnsi" w:cstheme="minorHAnsi"/>
                <w:b/>
                <w:sz w:val="22"/>
                <w:szCs w:val="22"/>
              </w:rPr>
              <w:t xml:space="preserve"> </w:t>
            </w:r>
            <w:r>
              <w:rPr>
                <w:rFonts w:asciiTheme="minorHAnsi" w:hAnsiTheme="minorHAnsi" w:cstheme="minorHAnsi"/>
                <w:sz w:val="22"/>
                <w:szCs w:val="22"/>
              </w:rPr>
              <w:t>8/13/24</w:t>
            </w:r>
          </w:p>
        </w:tc>
        <w:tc>
          <w:tcPr>
            <w:tcW w:w="4713" w:type="dxa"/>
            <w:gridSpan w:val="4"/>
            <w:tcBorders>
              <w:top w:val="single" w:sz="12" w:space="0" w:color="auto"/>
              <w:left w:val="single" w:sz="12" w:space="0" w:color="auto"/>
              <w:right w:val="single" w:sz="12" w:space="0" w:color="auto"/>
            </w:tcBorders>
            <w:shd w:val="clear" w:color="auto" w:fill="D9D9D9" w:themeFill="background1" w:themeFillShade="D9"/>
          </w:tcPr>
          <w:p w14:paraId="39D09A6D" w14:textId="77777777" w:rsidR="00A26892" w:rsidRPr="00052134" w:rsidRDefault="00A26892" w:rsidP="00D951CF">
            <w:pPr>
              <w:autoSpaceDE w:val="0"/>
              <w:autoSpaceDN w:val="0"/>
              <w:adjustRightInd w:val="0"/>
              <w:jc w:val="center"/>
              <w:rPr>
                <w:rFonts w:asciiTheme="minorHAnsi" w:hAnsiTheme="minorHAnsi" w:cstheme="minorHAnsi"/>
                <w:i/>
                <w:iCs/>
                <w:color w:val="000000"/>
                <w:sz w:val="22"/>
                <w:szCs w:val="22"/>
              </w:rPr>
            </w:pPr>
            <w:r w:rsidRPr="00424F19">
              <w:rPr>
                <w:rFonts w:asciiTheme="minorHAnsi" w:hAnsiTheme="minorHAnsi" w:cstheme="minorHAnsi"/>
                <w:b/>
                <w:sz w:val="22"/>
                <w:szCs w:val="22"/>
              </w:rPr>
              <w:t>Current Administration Date:</w:t>
            </w:r>
            <w:r>
              <w:rPr>
                <w:rFonts w:asciiTheme="minorHAnsi" w:hAnsiTheme="minorHAnsi" w:cstheme="minorHAnsi"/>
                <w:b/>
                <w:sz w:val="22"/>
                <w:szCs w:val="22"/>
              </w:rPr>
              <w:t xml:space="preserve"> </w:t>
            </w:r>
            <w:r>
              <w:rPr>
                <w:rFonts w:asciiTheme="minorHAnsi" w:hAnsiTheme="minorHAnsi" w:cstheme="minorHAnsi"/>
                <w:sz w:val="22"/>
                <w:szCs w:val="22"/>
              </w:rPr>
              <w:t>8/2/25</w:t>
            </w:r>
          </w:p>
        </w:tc>
      </w:tr>
      <w:tr w:rsidR="00A26892" w:rsidRPr="00424F19" w14:paraId="5066D24D" w14:textId="77777777" w:rsidTr="00D951CF">
        <w:trPr>
          <w:trHeight w:val="20"/>
        </w:trPr>
        <w:tc>
          <w:tcPr>
            <w:tcW w:w="1776" w:type="dxa"/>
            <w:tcBorders>
              <w:left w:val="single" w:sz="12" w:space="0" w:color="auto"/>
              <w:right w:val="single" w:sz="12" w:space="0" w:color="auto"/>
            </w:tcBorders>
            <w:vAlign w:val="center"/>
          </w:tcPr>
          <w:p w14:paraId="12D6E93C" w14:textId="77777777" w:rsidR="00A26892" w:rsidRPr="00161BD0" w:rsidRDefault="00A26892" w:rsidP="00D951CF">
            <w:pPr>
              <w:autoSpaceDE w:val="0"/>
              <w:autoSpaceDN w:val="0"/>
              <w:adjustRightInd w:val="0"/>
              <w:jc w:val="center"/>
              <w:rPr>
                <w:rFonts w:asciiTheme="minorHAnsi" w:hAnsiTheme="minorHAnsi" w:cstheme="minorHAnsi"/>
                <w:b/>
                <w:i/>
                <w:iCs/>
                <w:color w:val="000000"/>
                <w:sz w:val="21"/>
                <w:szCs w:val="21"/>
              </w:rPr>
            </w:pPr>
            <w:r w:rsidRPr="00161BD0">
              <w:rPr>
                <w:rFonts w:asciiTheme="minorHAnsi" w:hAnsiTheme="minorHAnsi" w:cstheme="minorHAnsi"/>
                <w:b/>
                <w:sz w:val="21"/>
                <w:szCs w:val="21"/>
              </w:rPr>
              <w:t>Domain</w:t>
            </w:r>
          </w:p>
        </w:tc>
        <w:tc>
          <w:tcPr>
            <w:tcW w:w="1164" w:type="dxa"/>
            <w:tcBorders>
              <w:left w:val="single" w:sz="12" w:space="0" w:color="auto"/>
            </w:tcBorders>
            <w:vAlign w:val="center"/>
          </w:tcPr>
          <w:p w14:paraId="59BE707F" w14:textId="77777777" w:rsidR="00A26892" w:rsidRPr="00161BD0" w:rsidRDefault="00A26892" w:rsidP="00D951CF">
            <w:pPr>
              <w:autoSpaceDE w:val="0"/>
              <w:autoSpaceDN w:val="0"/>
              <w:adjustRightInd w:val="0"/>
              <w:jc w:val="center"/>
              <w:rPr>
                <w:rFonts w:asciiTheme="minorHAnsi" w:hAnsiTheme="minorHAnsi" w:cstheme="minorHAnsi"/>
                <w:b/>
                <w:sz w:val="18"/>
                <w:szCs w:val="18"/>
              </w:rPr>
            </w:pPr>
            <w:r w:rsidRPr="00161BD0">
              <w:rPr>
                <w:rFonts w:asciiTheme="minorHAnsi" w:hAnsiTheme="minorHAnsi" w:cstheme="minorHAnsi"/>
                <w:b/>
                <w:sz w:val="18"/>
                <w:szCs w:val="18"/>
              </w:rPr>
              <w:t>Standard</w:t>
            </w:r>
          </w:p>
          <w:p w14:paraId="79EE9FD6" w14:textId="77777777" w:rsidR="00A26892" w:rsidRPr="00161BD0" w:rsidRDefault="00A26892" w:rsidP="00D951CF">
            <w:pPr>
              <w:autoSpaceDE w:val="0"/>
              <w:autoSpaceDN w:val="0"/>
              <w:adjustRightInd w:val="0"/>
              <w:jc w:val="center"/>
              <w:rPr>
                <w:rFonts w:asciiTheme="minorHAnsi" w:hAnsiTheme="minorHAnsi" w:cstheme="minorHAnsi"/>
                <w:b/>
                <w:sz w:val="18"/>
                <w:szCs w:val="18"/>
              </w:rPr>
            </w:pPr>
            <w:r w:rsidRPr="00161BD0">
              <w:rPr>
                <w:rFonts w:asciiTheme="minorHAnsi" w:hAnsiTheme="minorHAnsi" w:cstheme="minorHAnsi"/>
                <w:b/>
                <w:sz w:val="18"/>
                <w:szCs w:val="18"/>
              </w:rPr>
              <w:t>Score</w:t>
            </w:r>
          </w:p>
        </w:tc>
        <w:tc>
          <w:tcPr>
            <w:tcW w:w="1164" w:type="dxa"/>
            <w:shd w:val="clear" w:color="auto" w:fill="auto"/>
            <w:vAlign w:val="center"/>
          </w:tcPr>
          <w:p w14:paraId="5276BD91" w14:textId="77777777" w:rsidR="00A26892" w:rsidRPr="00161BD0" w:rsidRDefault="00A26892" w:rsidP="00D951CF">
            <w:pPr>
              <w:autoSpaceDE w:val="0"/>
              <w:autoSpaceDN w:val="0"/>
              <w:adjustRightInd w:val="0"/>
              <w:jc w:val="center"/>
              <w:rPr>
                <w:rFonts w:asciiTheme="minorHAnsi" w:hAnsiTheme="minorHAnsi" w:cstheme="minorHAnsi"/>
                <w:b/>
                <w:sz w:val="18"/>
                <w:szCs w:val="18"/>
              </w:rPr>
            </w:pPr>
            <w:r w:rsidRPr="00161BD0">
              <w:rPr>
                <w:rFonts w:asciiTheme="minorHAnsi" w:hAnsiTheme="minorHAnsi" w:cstheme="minorHAnsi"/>
                <w:b/>
                <w:sz w:val="18"/>
                <w:szCs w:val="18"/>
              </w:rPr>
              <w:t>v-Scale Score</w:t>
            </w:r>
          </w:p>
        </w:tc>
        <w:tc>
          <w:tcPr>
            <w:tcW w:w="831" w:type="dxa"/>
            <w:vAlign w:val="center"/>
          </w:tcPr>
          <w:p w14:paraId="30534203" w14:textId="77777777" w:rsidR="00A26892" w:rsidRPr="00161BD0" w:rsidRDefault="00A26892" w:rsidP="00D951CF">
            <w:pPr>
              <w:autoSpaceDE w:val="0"/>
              <w:autoSpaceDN w:val="0"/>
              <w:adjustRightInd w:val="0"/>
              <w:jc w:val="center"/>
              <w:rPr>
                <w:rFonts w:asciiTheme="minorHAnsi" w:hAnsiTheme="minorHAnsi" w:cstheme="minorHAnsi"/>
                <w:b/>
                <w:sz w:val="18"/>
                <w:szCs w:val="18"/>
              </w:rPr>
            </w:pPr>
            <w:r w:rsidRPr="00161BD0">
              <w:rPr>
                <w:rFonts w:asciiTheme="minorHAnsi" w:hAnsiTheme="minorHAnsi" w:cstheme="minorHAnsi"/>
                <w:b/>
                <w:sz w:val="18"/>
                <w:szCs w:val="18"/>
              </w:rPr>
              <w:t>Age</w:t>
            </w:r>
          </w:p>
          <w:p w14:paraId="05183ADF" w14:textId="77777777" w:rsidR="00A26892" w:rsidRPr="00161BD0" w:rsidRDefault="00A26892" w:rsidP="00D951CF">
            <w:pPr>
              <w:autoSpaceDE w:val="0"/>
              <w:autoSpaceDN w:val="0"/>
              <w:adjustRightInd w:val="0"/>
              <w:jc w:val="center"/>
              <w:rPr>
                <w:rFonts w:asciiTheme="minorHAnsi" w:hAnsiTheme="minorHAnsi" w:cstheme="minorHAnsi"/>
                <w:b/>
                <w:i/>
                <w:iCs/>
                <w:color w:val="000000"/>
                <w:sz w:val="18"/>
                <w:szCs w:val="18"/>
              </w:rPr>
            </w:pPr>
            <w:r w:rsidRPr="00161BD0">
              <w:rPr>
                <w:rFonts w:asciiTheme="minorHAnsi" w:hAnsiTheme="minorHAnsi" w:cstheme="minorHAnsi"/>
                <w:b/>
                <w:sz w:val="18"/>
                <w:szCs w:val="18"/>
              </w:rPr>
              <w:t>Equivalent</w:t>
            </w:r>
          </w:p>
        </w:tc>
        <w:tc>
          <w:tcPr>
            <w:tcW w:w="1440" w:type="dxa"/>
            <w:tcBorders>
              <w:bottom w:val="single" w:sz="4" w:space="0" w:color="000000" w:themeColor="text1"/>
              <w:right w:val="single" w:sz="12" w:space="0" w:color="auto"/>
            </w:tcBorders>
            <w:vAlign w:val="center"/>
          </w:tcPr>
          <w:p w14:paraId="0D971EF5" w14:textId="77777777" w:rsidR="00A26892" w:rsidRPr="00161BD0" w:rsidRDefault="00A26892" w:rsidP="00D951CF">
            <w:pPr>
              <w:autoSpaceDE w:val="0"/>
              <w:autoSpaceDN w:val="0"/>
              <w:adjustRightInd w:val="0"/>
              <w:jc w:val="center"/>
              <w:rPr>
                <w:rFonts w:asciiTheme="minorHAnsi" w:hAnsiTheme="minorHAnsi" w:cstheme="minorHAnsi"/>
                <w:b/>
                <w:i/>
                <w:iCs/>
                <w:color w:val="000000"/>
                <w:sz w:val="18"/>
                <w:szCs w:val="18"/>
              </w:rPr>
            </w:pPr>
            <w:r>
              <w:rPr>
                <w:rFonts w:asciiTheme="minorHAnsi" w:hAnsiTheme="minorHAnsi" w:cstheme="minorHAnsi"/>
                <w:b/>
                <w:iCs/>
                <w:color w:val="000000"/>
                <w:sz w:val="18"/>
                <w:szCs w:val="18"/>
              </w:rPr>
              <w:t>Adaptive Level</w:t>
            </w:r>
          </w:p>
        </w:tc>
        <w:tc>
          <w:tcPr>
            <w:tcW w:w="1221" w:type="dxa"/>
            <w:tcBorders>
              <w:left w:val="single" w:sz="12" w:space="0" w:color="auto"/>
              <w:bottom w:val="single" w:sz="4" w:space="0" w:color="000000" w:themeColor="text1"/>
            </w:tcBorders>
            <w:vAlign w:val="center"/>
          </w:tcPr>
          <w:p w14:paraId="798B5B57" w14:textId="77777777" w:rsidR="00A26892" w:rsidRPr="00161BD0" w:rsidRDefault="00A26892" w:rsidP="00D951CF">
            <w:pPr>
              <w:autoSpaceDE w:val="0"/>
              <w:autoSpaceDN w:val="0"/>
              <w:adjustRightInd w:val="0"/>
              <w:jc w:val="center"/>
              <w:rPr>
                <w:rFonts w:asciiTheme="minorHAnsi" w:hAnsiTheme="minorHAnsi" w:cstheme="minorHAnsi"/>
                <w:b/>
                <w:sz w:val="18"/>
                <w:szCs w:val="18"/>
              </w:rPr>
            </w:pPr>
            <w:r w:rsidRPr="00161BD0">
              <w:rPr>
                <w:rFonts w:asciiTheme="minorHAnsi" w:hAnsiTheme="minorHAnsi" w:cstheme="minorHAnsi"/>
                <w:b/>
                <w:sz w:val="18"/>
                <w:szCs w:val="18"/>
              </w:rPr>
              <w:t>Standard</w:t>
            </w:r>
          </w:p>
          <w:p w14:paraId="723C1D9A" w14:textId="77777777" w:rsidR="00A26892" w:rsidRPr="00161BD0" w:rsidRDefault="00A26892" w:rsidP="00D951CF">
            <w:pPr>
              <w:autoSpaceDE w:val="0"/>
              <w:autoSpaceDN w:val="0"/>
              <w:adjustRightInd w:val="0"/>
              <w:jc w:val="center"/>
              <w:rPr>
                <w:rFonts w:asciiTheme="minorHAnsi" w:hAnsiTheme="minorHAnsi" w:cstheme="minorHAnsi"/>
                <w:b/>
                <w:i/>
                <w:iCs/>
                <w:color w:val="000000"/>
                <w:sz w:val="18"/>
                <w:szCs w:val="18"/>
              </w:rPr>
            </w:pPr>
            <w:r w:rsidRPr="00161BD0">
              <w:rPr>
                <w:rFonts w:asciiTheme="minorHAnsi" w:hAnsiTheme="minorHAnsi" w:cstheme="minorHAnsi"/>
                <w:b/>
                <w:sz w:val="18"/>
                <w:szCs w:val="18"/>
              </w:rPr>
              <w:t>Score</w:t>
            </w:r>
          </w:p>
        </w:tc>
        <w:tc>
          <w:tcPr>
            <w:tcW w:w="1164" w:type="dxa"/>
            <w:vAlign w:val="center"/>
          </w:tcPr>
          <w:p w14:paraId="074886AC" w14:textId="77777777" w:rsidR="00A26892" w:rsidRPr="00161BD0" w:rsidRDefault="00A26892" w:rsidP="00D951CF">
            <w:pPr>
              <w:autoSpaceDE w:val="0"/>
              <w:autoSpaceDN w:val="0"/>
              <w:adjustRightInd w:val="0"/>
              <w:jc w:val="center"/>
              <w:rPr>
                <w:rFonts w:asciiTheme="minorHAnsi" w:hAnsiTheme="minorHAnsi" w:cstheme="minorHAnsi"/>
                <w:b/>
                <w:sz w:val="18"/>
                <w:szCs w:val="18"/>
              </w:rPr>
            </w:pPr>
            <w:r w:rsidRPr="00161BD0">
              <w:rPr>
                <w:rFonts w:asciiTheme="minorHAnsi" w:hAnsiTheme="minorHAnsi" w:cstheme="minorHAnsi"/>
                <w:b/>
                <w:sz w:val="18"/>
                <w:szCs w:val="18"/>
              </w:rPr>
              <w:t>v-Scale Score</w:t>
            </w:r>
          </w:p>
        </w:tc>
        <w:tc>
          <w:tcPr>
            <w:tcW w:w="1035" w:type="dxa"/>
            <w:vAlign w:val="center"/>
          </w:tcPr>
          <w:p w14:paraId="0463335A" w14:textId="77777777" w:rsidR="00A26892" w:rsidRPr="00161BD0" w:rsidRDefault="00A26892" w:rsidP="00D951CF">
            <w:pPr>
              <w:autoSpaceDE w:val="0"/>
              <w:autoSpaceDN w:val="0"/>
              <w:adjustRightInd w:val="0"/>
              <w:jc w:val="center"/>
              <w:rPr>
                <w:rFonts w:asciiTheme="minorHAnsi" w:hAnsiTheme="minorHAnsi" w:cstheme="minorHAnsi"/>
                <w:b/>
                <w:sz w:val="18"/>
                <w:szCs w:val="18"/>
              </w:rPr>
            </w:pPr>
            <w:r w:rsidRPr="00161BD0">
              <w:rPr>
                <w:rFonts w:asciiTheme="minorHAnsi" w:hAnsiTheme="minorHAnsi" w:cstheme="minorHAnsi"/>
                <w:b/>
                <w:sz w:val="18"/>
                <w:szCs w:val="18"/>
              </w:rPr>
              <w:t>Age</w:t>
            </w:r>
          </w:p>
          <w:p w14:paraId="6CB5C661" w14:textId="77777777" w:rsidR="00A26892" w:rsidRPr="00161BD0" w:rsidRDefault="00A26892" w:rsidP="00D951CF">
            <w:pPr>
              <w:autoSpaceDE w:val="0"/>
              <w:autoSpaceDN w:val="0"/>
              <w:adjustRightInd w:val="0"/>
              <w:jc w:val="center"/>
              <w:rPr>
                <w:rFonts w:asciiTheme="minorHAnsi" w:hAnsiTheme="minorHAnsi" w:cstheme="minorHAnsi"/>
                <w:b/>
                <w:i/>
                <w:iCs/>
                <w:color w:val="000000"/>
                <w:sz w:val="18"/>
                <w:szCs w:val="18"/>
              </w:rPr>
            </w:pPr>
            <w:r w:rsidRPr="00161BD0">
              <w:rPr>
                <w:rFonts w:asciiTheme="minorHAnsi" w:hAnsiTheme="minorHAnsi" w:cstheme="minorHAnsi"/>
                <w:b/>
                <w:sz w:val="18"/>
                <w:szCs w:val="18"/>
              </w:rPr>
              <w:t>Equivalent</w:t>
            </w:r>
          </w:p>
        </w:tc>
        <w:tc>
          <w:tcPr>
            <w:tcW w:w="1293" w:type="dxa"/>
            <w:tcBorders>
              <w:right w:val="single" w:sz="12" w:space="0" w:color="auto"/>
            </w:tcBorders>
            <w:vAlign w:val="center"/>
          </w:tcPr>
          <w:p w14:paraId="14886A68" w14:textId="77777777" w:rsidR="00A26892" w:rsidRPr="00B5128F" w:rsidRDefault="00A26892" w:rsidP="00D951CF">
            <w:pPr>
              <w:autoSpaceDE w:val="0"/>
              <w:autoSpaceDN w:val="0"/>
              <w:adjustRightInd w:val="0"/>
              <w:jc w:val="center"/>
              <w:rPr>
                <w:rFonts w:asciiTheme="minorHAnsi" w:hAnsiTheme="minorHAnsi" w:cstheme="minorHAnsi"/>
                <w:b/>
                <w:iCs/>
                <w:color w:val="000000"/>
                <w:sz w:val="18"/>
                <w:szCs w:val="18"/>
              </w:rPr>
            </w:pPr>
            <w:r>
              <w:rPr>
                <w:rFonts w:asciiTheme="minorHAnsi" w:hAnsiTheme="minorHAnsi" w:cstheme="minorHAnsi"/>
                <w:b/>
                <w:iCs/>
                <w:color w:val="000000"/>
                <w:sz w:val="18"/>
                <w:szCs w:val="18"/>
              </w:rPr>
              <w:t>Adaptive Level</w:t>
            </w:r>
          </w:p>
        </w:tc>
      </w:tr>
      <w:tr w:rsidR="00A26892" w:rsidRPr="00424F19" w14:paraId="0856B124" w14:textId="77777777" w:rsidTr="00D951CF">
        <w:trPr>
          <w:trHeight w:val="20"/>
        </w:trPr>
        <w:tc>
          <w:tcPr>
            <w:tcW w:w="1776" w:type="dxa"/>
            <w:tcBorders>
              <w:left w:val="single" w:sz="12" w:space="0" w:color="auto"/>
              <w:right w:val="single" w:sz="12" w:space="0" w:color="auto"/>
            </w:tcBorders>
          </w:tcPr>
          <w:p w14:paraId="139EA87F" w14:textId="77777777" w:rsidR="00A26892" w:rsidRPr="00161BD0" w:rsidRDefault="00A26892" w:rsidP="00D951CF">
            <w:pPr>
              <w:autoSpaceDE w:val="0"/>
              <w:autoSpaceDN w:val="0"/>
              <w:adjustRightInd w:val="0"/>
              <w:rPr>
                <w:rFonts w:asciiTheme="minorHAnsi" w:hAnsiTheme="minorHAnsi" w:cstheme="minorHAnsi"/>
                <w:b/>
                <w:sz w:val="21"/>
                <w:szCs w:val="21"/>
              </w:rPr>
            </w:pPr>
            <w:r w:rsidRPr="00161BD0">
              <w:rPr>
                <w:rFonts w:asciiTheme="minorHAnsi" w:hAnsiTheme="minorHAnsi" w:cstheme="minorHAnsi"/>
                <w:b/>
                <w:sz w:val="21"/>
                <w:szCs w:val="21"/>
              </w:rPr>
              <w:t>Communication</w:t>
            </w:r>
          </w:p>
        </w:tc>
        <w:tc>
          <w:tcPr>
            <w:tcW w:w="1164" w:type="dxa"/>
            <w:tcBorders>
              <w:left w:val="single" w:sz="12" w:space="0" w:color="auto"/>
            </w:tcBorders>
          </w:tcPr>
          <w:p w14:paraId="48B2BF6B" w14:textId="77777777" w:rsidR="00A26892" w:rsidRPr="00424F19" w:rsidRDefault="00A26892" w:rsidP="00D951CF">
            <w:pPr>
              <w:autoSpaceDE w:val="0"/>
              <w:autoSpaceDN w:val="0"/>
              <w:adjustRightInd w:val="0"/>
              <w:jc w:val="center"/>
              <w:rPr>
                <w:rFonts w:asciiTheme="minorHAnsi" w:hAnsiTheme="minorHAnsi" w:cstheme="minorHAnsi"/>
                <w:i/>
                <w:iCs/>
                <w:color w:val="000000"/>
                <w:sz w:val="22"/>
                <w:szCs w:val="22"/>
              </w:rPr>
            </w:pPr>
            <w:r>
              <w:rPr>
                <w:rFonts w:asciiTheme="minorHAnsi" w:hAnsiTheme="minorHAnsi" w:cstheme="minorHAnsi"/>
                <w:i/>
                <w:iCs/>
                <w:color w:val="000000"/>
                <w:sz w:val="22"/>
                <w:szCs w:val="22"/>
              </w:rPr>
              <w:t>65</w:t>
            </w:r>
          </w:p>
        </w:tc>
        <w:tc>
          <w:tcPr>
            <w:tcW w:w="1164" w:type="dxa"/>
            <w:shd w:val="clear" w:color="auto" w:fill="808080" w:themeFill="background1" w:themeFillShade="80"/>
          </w:tcPr>
          <w:p w14:paraId="0C6636F4" w14:textId="77777777" w:rsidR="00A26892" w:rsidRPr="00424F19" w:rsidRDefault="00A26892" w:rsidP="00D951CF">
            <w:pPr>
              <w:autoSpaceDE w:val="0"/>
              <w:autoSpaceDN w:val="0"/>
              <w:adjustRightInd w:val="0"/>
              <w:jc w:val="center"/>
              <w:rPr>
                <w:rFonts w:asciiTheme="minorHAnsi" w:hAnsiTheme="minorHAnsi" w:cstheme="minorHAnsi"/>
                <w:i/>
                <w:iCs/>
                <w:color w:val="000000"/>
                <w:sz w:val="22"/>
                <w:szCs w:val="22"/>
              </w:rPr>
            </w:pPr>
          </w:p>
        </w:tc>
        <w:tc>
          <w:tcPr>
            <w:tcW w:w="831" w:type="dxa"/>
            <w:shd w:val="clear" w:color="auto" w:fill="808080" w:themeFill="background1" w:themeFillShade="80"/>
          </w:tcPr>
          <w:p w14:paraId="4856E244" w14:textId="77777777" w:rsidR="00A26892" w:rsidRPr="00424F19" w:rsidRDefault="00A26892" w:rsidP="00D951CF">
            <w:pPr>
              <w:autoSpaceDE w:val="0"/>
              <w:autoSpaceDN w:val="0"/>
              <w:adjustRightInd w:val="0"/>
              <w:jc w:val="center"/>
              <w:rPr>
                <w:rFonts w:asciiTheme="minorHAnsi" w:hAnsiTheme="minorHAnsi" w:cstheme="minorHAnsi"/>
                <w:i/>
                <w:iCs/>
                <w:color w:val="000000"/>
                <w:sz w:val="22"/>
                <w:szCs w:val="22"/>
              </w:rPr>
            </w:pPr>
          </w:p>
        </w:tc>
        <w:tc>
          <w:tcPr>
            <w:tcW w:w="1440" w:type="dxa"/>
            <w:tcBorders>
              <w:right w:val="single" w:sz="12" w:space="0" w:color="auto"/>
            </w:tcBorders>
            <w:shd w:val="clear" w:color="auto" w:fill="auto"/>
          </w:tcPr>
          <w:p w14:paraId="48332A50" w14:textId="77777777" w:rsidR="00A26892" w:rsidRPr="00F01D22" w:rsidRDefault="00A26892" w:rsidP="00D951CF">
            <w:pPr>
              <w:autoSpaceDE w:val="0"/>
              <w:autoSpaceDN w:val="0"/>
              <w:adjustRightInd w:val="0"/>
              <w:jc w:val="center"/>
              <w:rPr>
                <w:rFonts w:asciiTheme="minorHAnsi" w:hAnsiTheme="minorHAnsi" w:cstheme="minorHAnsi"/>
                <w:color w:val="000000"/>
                <w:sz w:val="22"/>
                <w:szCs w:val="22"/>
              </w:rPr>
            </w:pPr>
            <w:r>
              <w:rPr>
                <w:rFonts w:asciiTheme="minorHAnsi" w:hAnsiTheme="minorHAnsi" w:cstheme="minorHAnsi"/>
                <w:color w:val="000000"/>
                <w:sz w:val="22"/>
                <w:szCs w:val="22"/>
              </w:rPr>
              <w:t>Low</w:t>
            </w:r>
          </w:p>
        </w:tc>
        <w:tc>
          <w:tcPr>
            <w:tcW w:w="1221" w:type="dxa"/>
            <w:tcBorders>
              <w:left w:val="single" w:sz="12" w:space="0" w:color="auto"/>
            </w:tcBorders>
            <w:shd w:val="clear" w:color="auto" w:fill="auto"/>
          </w:tcPr>
          <w:p w14:paraId="6DEB1035" w14:textId="77777777" w:rsidR="00A26892" w:rsidRPr="00F01D22" w:rsidRDefault="00A26892" w:rsidP="00D951CF">
            <w:pPr>
              <w:autoSpaceDE w:val="0"/>
              <w:autoSpaceDN w:val="0"/>
              <w:adjustRightInd w:val="0"/>
              <w:jc w:val="center"/>
              <w:rPr>
                <w:rFonts w:asciiTheme="minorHAnsi" w:hAnsiTheme="minorHAnsi" w:cstheme="minorHAnsi"/>
                <w:color w:val="000000"/>
                <w:sz w:val="22"/>
                <w:szCs w:val="22"/>
              </w:rPr>
            </w:pPr>
            <w:r>
              <w:rPr>
                <w:rFonts w:asciiTheme="minorHAnsi" w:hAnsiTheme="minorHAnsi" w:cstheme="minorHAnsi"/>
                <w:color w:val="000000"/>
                <w:sz w:val="22"/>
                <w:szCs w:val="22"/>
              </w:rPr>
              <w:t>76</w:t>
            </w:r>
          </w:p>
        </w:tc>
        <w:tc>
          <w:tcPr>
            <w:tcW w:w="1164" w:type="dxa"/>
            <w:shd w:val="clear" w:color="auto" w:fill="808080" w:themeFill="background1" w:themeFillShade="80"/>
          </w:tcPr>
          <w:p w14:paraId="6DD9B697" w14:textId="77777777" w:rsidR="00A26892" w:rsidRPr="00424F19" w:rsidRDefault="00A26892" w:rsidP="00D951CF">
            <w:pPr>
              <w:autoSpaceDE w:val="0"/>
              <w:autoSpaceDN w:val="0"/>
              <w:adjustRightInd w:val="0"/>
              <w:jc w:val="center"/>
              <w:rPr>
                <w:rFonts w:asciiTheme="minorHAnsi" w:hAnsiTheme="minorHAnsi" w:cstheme="minorHAnsi"/>
                <w:i/>
                <w:iCs/>
                <w:color w:val="000000"/>
                <w:sz w:val="22"/>
                <w:szCs w:val="22"/>
              </w:rPr>
            </w:pPr>
          </w:p>
        </w:tc>
        <w:tc>
          <w:tcPr>
            <w:tcW w:w="1035" w:type="dxa"/>
            <w:shd w:val="clear" w:color="auto" w:fill="808080" w:themeFill="background1" w:themeFillShade="80"/>
          </w:tcPr>
          <w:p w14:paraId="543EAA14" w14:textId="77777777" w:rsidR="00A26892" w:rsidRPr="00424F19" w:rsidRDefault="00A26892" w:rsidP="00D951CF">
            <w:pPr>
              <w:autoSpaceDE w:val="0"/>
              <w:autoSpaceDN w:val="0"/>
              <w:adjustRightInd w:val="0"/>
              <w:jc w:val="center"/>
              <w:rPr>
                <w:rFonts w:asciiTheme="minorHAnsi" w:hAnsiTheme="minorHAnsi" w:cstheme="minorHAnsi"/>
                <w:i/>
                <w:iCs/>
                <w:color w:val="000000"/>
                <w:sz w:val="22"/>
                <w:szCs w:val="22"/>
              </w:rPr>
            </w:pPr>
          </w:p>
        </w:tc>
        <w:tc>
          <w:tcPr>
            <w:tcW w:w="1293" w:type="dxa"/>
            <w:tcBorders>
              <w:right w:val="single" w:sz="12" w:space="0" w:color="auto"/>
            </w:tcBorders>
          </w:tcPr>
          <w:p w14:paraId="030F9869" w14:textId="77777777" w:rsidR="00A26892" w:rsidRPr="00F01D22" w:rsidRDefault="00A26892" w:rsidP="00D951CF">
            <w:pPr>
              <w:autoSpaceDE w:val="0"/>
              <w:autoSpaceDN w:val="0"/>
              <w:adjustRightInd w:val="0"/>
              <w:jc w:val="center"/>
              <w:rPr>
                <w:rFonts w:asciiTheme="minorHAnsi" w:hAnsiTheme="minorHAnsi" w:cstheme="minorHAnsi"/>
                <w:color w:val="000000"/>
                <w:sz w:val="22"/>
                <w:szCs w:val="22"/>
              </w:rPr>
            </w:pPr>
            <w:r>
              <w:rPr>
                <w:rFonts w:asciiTheme="minorHAnsi" w:hAnsiTheme="minorHAnsi" w:cstheme="minorHAnsi"/>
                <w:color w:val="000000"/>
                <w:sz w:val="22"/>
                <w:szCs w:val="22"/>
              </w:rPr>
              <w:t>Moderately Low</w:t>
            </w:r>
          </w:p>
        </w:tc>
      </w:tr>
      <w:tr w:rsidR="00A26892" w:rsidRPr="00424F19" w14:paraId="6D57A11D" w14:textId="77777777" w:rsidTr="00D951CF">
        <w:trPr>
          <w:trHeight w:val="20"/>
        </w:trPr>
        <w:tc>
          <w:tcPr>
            <w:tcW w:w="1776" w:type="dxa"/>
            <w:tcBorders>
              <w:left w:val="single" w:sz="12" w:space="0" w:color="auto"/>
              <w:right w:val="single" w:sz="12" w:space="0" w:color="auto"/>
            </w:tcBorders>
          </w:tcPr>
          <w:p w14:paraId="00D66004" w14:textId="77777777" w:rsidR="00A26892" w:rsidRPr="00161BD0" w:rsidRDefault="00A26892" w:rsidP="00D951CF">
            <w:pPr>
              <w:autoSpaceDE w:val="0"/>
              <w:autoSpaceDN w:val="0"/>
              <w:adjustRightInd w:val="0"/>
              <w:rPr>
                <w:rFonts w:asciiTheme="minorHAnsi" w:hAnsiTheme="minorHAnsi" w:cstheme="minorHAnsi"/>
                <w:sz w:val="21"/>
                <w:szCs w:val="21"/>
              </w:rPr>
            </w:pPr>
            <w:r w:rsidRPr="00161BD0">
              <w:rPr>
                <w:rFonts w:asciiTheme="minorHAnsi" w:hAnsiTheme="minorHAnsi" w:cstheme="minorHAnsi"/>
                <w:sz w:val="21"/>
                <w:szCs w:val="21"/>
              </w:rPr>
              <w:t>Receptive</w:t>
            </w:r>
          </w:p>
        </w:tc>
        <w:tc>
          <w:tcPr>
            <w:tcW w:w="1164" w:type="dxa"/>
            <w:tcBorders>
              <w:left w:val="single" w:sz="12" w:space="0" w:color="auto"/>
            </w:tcBorders>
            <w:shd w:val="clear" w:color="auto" w:fill="808080" w:themeFill="background1" w:themeFillShade="80"/>
          </w:tcPr>
          <w:p w14:paraId="3B2E2AD2" w14:textId="77777777" w:rsidR="00A26892" w:rsidRPr="00DC46CB" w:rsidRDefault="00A26892" w:rsidP="00D951CF">
            <w:pPr>
              <w:autoSpaceDE w:val="0"/>
              <w:autoSpaceDN w:val="0"/>
              <w:adjustRightInd w:val="0"/>
              <w:jc w:val="center"/>
              <w:rPr>
                <w:rFonts w:asciiTheme="minorHAnsi" w:hAnsiTheme="minorHAnsi" w:cstheme="minorHAnsi"/>
                <w:iCs/>
                <w:color w:val="000000"/>
                <w:sz w:val="22"/>
                <w:szCs w:val="22"/>
              </w:rPr>
            </w:pPr>
          </w:p>
        </w:tc>
        <w:tc>
          <w:tcPr>
            <w:tcW w:w="1164" w:type="dxa"/>
            <w:shd w:val="clear" w:color="auto" w:fill="auto"/>
          </w:tcPr>
          <w:p w14:paraId="752D9FC5" w14:textId="77777777" w:rsidR="00A26892" w:rsidRPr="00DC46CB" w:rsidRDefault="00A26892" w:rsidP="00D951CF">
            <w:pPr>
              <w:autoSpaceDE w:val="0"/>
              <w:autoSpaceDN w:val="0"/>
              <w:adjustRightInd w:val="0"/>
              <w:jc w:val="center"/>
              <w:rPr>
                <w:rFonts w:asciiTheme="minorHAnsi" w:hAnsiTheme="minorHAnsi" w:cstheme="minorHAnsi"/>
                <w:iCs/>
                <w:color w:val="000000"/>
                <w:sz w:val="22"/>
                <w:szCs w:val="22"/>
              </w:rPr>
            </w:pPr>
            <w:r>
              <w:rPr>
                <w:rFonts w:asciiTheme="minorHAnsi" w:hAnsiTheme="minorHAnsi" w:cstheme="minorHAnsi"/>
                <w:iCs/>
                <w:color w:val="000000"/>
                <w:sz w:val="22"/>
                <w:szCs w:val="22"/>
              </w:rPr>
              <w:t>9</w:t>
            </w:r>
          </w:p>
        </w:tc>
        <w:tc>
          <w:tcPr>
            <w:tcW w:w="831" w:type="dxa"/>
          </w:tcPr>
          <w:p w14:paraId="72573309" w14:textId="77777777" w:rsidR="00A26892" w:rsidRPr="00DC46CB" w:rsidRDefault="00A26892" w:rsidP="00D951CF">
            <w:pPr>
              <w:autoSpaceDE w:val="0"/>
              <w:autoSpaceDN w:val="0"/>
              <w:adjustRightInd w:val="0"/>
              <w:jc w:val="center"/>
              <w:rPr>
                <w:rFonts w:asciiTheme="minorHAnsi" w:hAnsiTheme="minorHAnsi" w:cstheme="minorHAnsi"/>
                <w:iCs/>
                <w:color w:val="000000"/>
                <w:sz w:val="22"/>
                <w:szCs w:val="22"/>
              </w:rPr>
            </w:pPr>
            <w:r>
              <w:rPr>
                <w:rFonts w:asciiTheme="minorHAnsi" w:hAnsiTheme="minorHAnsi" w:cstheme="minorHAnsi"/>
                <w:iCs/>
                <w:color w:val="000000"/>
                <w:sz w:val="22"/>
                <w:szCs w:val="22"/>
              </w:rPr>
              <w:t>1</w:t>
            </w:r>
            <w:r w:rsidRPr="00DC46CB">
              <w:rPr>
                <w:rFonts w:asciiTheme="minorHAnsi" w:hAnsiTheme="minorHAnsi" w:cstheme="minorHAnsi"/>
                <w:iCs/>
                <w:color w:val="000000"/>
                <w:sz w:val="22"/>
                <w:szCs w:val="22"/>
              </w:rPr>
              <w:t>:</w:t>
            </w:r>
            <w:r>
              <w:rPr>
                <w:rFonts w:asciiTheme="minorHAnsi" w:hAnsiTheme="minorHAnsi" w:cstheme="minorHAnsi"/>
                <w:iCs/>
                <w:color w:val="000000"/>
                <w:sz w:val="22"/>
                <w:szCs w:val="22"/>
              </w:rPr>
              <w:t>1</w:t>
            </w:r>
            <w:r w:rsidRPr="00DC46CB">
              <w:rPr>
                <w:rFonts w:asciiTheme="minorHAnsi" w:hAnsiTheme="minorHAnsi" w:cstheme="minorHAnsi"/>
                <w:iCs/>
                <w:color w:val="000000"/>
                <w:sz w:val="22"/>
                <w:szCs w:val="22"/>
              </w:rPr>
              <w:t>0</w:t>
            </w:r>
          </w:p>
        </w:tc>
        <w:tc>
          <w:tcPr>
            <w:tcW w:w="1440" w:type="dxa"/>
            <w:tcBorders>
              <w:right w:val="single" w:sz="12" w:space="0" w:color="auto"/>
            </w:tcBorders>
          </w:tcPr>
          <w:p w14:paraId="164DE4D2" w14:textId="77777777" w:rsidR="00A26892" w:rsidRPr="00DC46CB" w:rsidRDefault="00A26892" w:rsidP="00D951CF">
            <w:pPr>
              <w:autoSpaceDE w:val="0"/>
              <w:autoSpaceDN w:val="0"/>
              <w:adjustRightInd w:val="0"/>
              <w:jc w:val="center"/>
              <w:rPr>
                <w:rFonts w:asciiTheme="minorHAnsi" w:hAnsiTheme="minorHAnsi" w:cstheme="minorHAnsi"/>
                <w:iCs/>
                <w:color w:val="000000"/>
                <w:sz w:val="22"/>
                <w:szCs w:val="22"/>
              </w:rPr>
            </w:pPr>
            <w:r>
              <w:rPr>
                <w:rFonts w:asciiTheme="minorHAnsi" w:hAnsiTheme="minorHAnsi" w:cstheme="minorHAnsi"/>
                <w:iCs/>
                <w:color w:val="000000"/>
                <w:sz w:val="22"/>
                <w:szCs w:val="22"/>
              </w:rPr>
              <w:t>Low</w:t>
            </w:r>
          </w:p>
        </w:tc>
        <w:tc>
          <w:tcPr>
            <w:tcW w:w="1221" w:type="dxa"/>
            <w:tcBorders>
              <w:left w:val="single" w:sz="12" w:space="0" w:color="auto"/>
            </w:tcBorders>
            <w:shd w:val="clear" w:color="auto" w:fill="808080" w:themeFill="background1" w:themeFillShade="80"/>
          </w:tcPr>
          <w:p w14:paraId="45500C34" w14:textId="77777777" w:rsidR="00A26892" w:rsidRPr="00F01D22" w:rsidRDefault="00A26892" w:rsidP="00D951CF">
            <w:pPr>
              <w:autoSpaceDE w:val="0"/>
              <w:autoSpaceDN w:val="0"/>
              <w:adjustRightInd w:val="0"/>
              <w:jc w:val="center"/>
              <w:rPr>
                <w:rFonts w:asciiTheme="minorHAnsi" w:hAnsiTheme="minorHAnsi" w:cstheme="minorHAnsi"/>
                <w:color w:val="000000"/>
                <w:sz w:val="22"/>
                <w:szCs w:val="22"/>
              </w:rPr>
            </w:pPr>
          </w:p>
        </w:tc>
        <w:tc>
          <w:tcPr>
            <w:tcW w:w="1164" w:type="dxa"/>
          </w:tcPr>
          <w:p w14:paraId="2AF0FE69" w14:textId="77777777" w:rsidR="00A26892" w:rsidRPr="00F01D22" w:rsidRDefault="00A26892" w:rsidP="00D951CF">
            <w:pPr>
              <w:autoSpaceDE w:val="0"/>
              <w:autoSpaceDN w:val="0"/>
              <w:adjustRightInd w:val="0"/>
              <w:jc w:val="center"/>
              <w:rPr>
                <w:rFonts w:asciiTheme="minorHAnsi" w:hAnsiTheme="minorHAnsi" w:cstheme="minorHAnsi"/>
                <w:color w:val="000000"/>
                <w:sz w:val="22"/>
                <w:szCs w:val="22"/>
              </w:rPr>
            </w:pPr>
            <w:r>
              <w:rPr>
                <w:rFonts w:asciiTheme="minorHAnsi" w:hAnsiTheme="minorHAnsi" w:cstheme="minorHAnsi"/>
                <w:color w:val="000000"/>
                <w:sz w:val="22"/>
                <w:szCs w:val="22"/>
              </w:rPr>
              <w:t>11</w:t>
            </w:r>
          </w:p>
        </w:tc>
        <w:tc>
          <w:tcPr>
            <w:tcW w:w="1035" w:type="dxa"/>
          </w:tcPr>
          <w:p w14:paraId="7A5CBB9C" w14:textId="77777777" w:rsidR="00A26892" w:rsidRPr="00F01D22" w:rsidRDefault="00A26892" w:rsidP="00D951CF">
            <w:pPr>
              <w:autoSpaceDE w:val="0"/>
              <w:autoSpaceDN w:val="0"/>
              <w:adjustRightInd w:val="0"/>
              <w:jc w:val="center"/>
              <w:rPr>
                <w:rFonts w:asciiTheme="minorHAnsi" w:hAnsiTheme="minorHAnsi" w:cstheme="minorHAnsi"/>
                <w:color w:val="000000"/>
                <w:sz w:val="22"/>
                <w:szCs w:val="22"/>
              </w:rPr>
            </w:pPr>
            <w:r>
              <w:rPr>
                <w:rFonts w:asciiTheme="minorHAnsi" w:hAnsiTheme="minorHAnsi" w:cstheme="minorHAnsi"/>
                <w:color w:val="000000"/>
                <w:sz w:val="22"/>
                <w:szCs w:val="22"/>
              </w:rPr>
              <w:t>2:8</w:t>
            </w:r>
          </w:p>
        </w:tc>
        <w:tc>
          <w:tcPr>
            <w:tcW w:w="1293" w:type="dxa"/>
            <w:tcBorders>
              <w:right w:val="single" w:sz="12" w:space="0" w:color="auto"/>
            </w:tcBorders>
            <w:shd w:val="clear" w:color="auto" w:fill="auto"/>
          </w:tcPr>
          <w:p w14:paraId="52965C16" w14:textId="77777777" w:rsidR="00A26892" w:rsidRPr="00F01D22" w:rsidRDefault="00A26892" w:rsidP="00D951CF">
            <w:pPr>
              <w:autoSpaceDE w:val="0"/>
              <w:autoSpaceDN w:val="0"/>
              <w:adjustRightInd w:val="0"/>
              <w:jc w:val="center"/>
              <w:rPr>
                <w:rFonts w:asciiTheme="minorHAnsi" w:hAnsiTheme="minorHAnsi" w:cstheme="minorHAnsi"/>
                <w:color w:val="000000"/>
                <w:sz w:val="22"/>
                <w:szCs w:val="22"/>
              </w:rPr>
            </w:pPr>
            <w:r>
              <w:rPr>
                <w:rFonts w:asciiTheme="minorHAnsi" w:hAnsiTheme="minorHAnsi" w:cstheme="minorHAnsi"/>
                <w:color w:val="000000"/>
                <w:sz w:val="22"/>
                <w:szCs w:val="22"/>
              </w:rPr>
              <w:t>Moderately Low</w:t>
            </w:r>
          </w:p>
        </w:tc>
      </w:tr>
      <w:tr w:rsidR="00A26892" w:rsidRPr="00424F19" w14:paraId="1C18030D" w14:textId="77777777" w:rsidTr="00D951CF">
        <w:trPr>
          <w:trHeight w:val="20"/>
        </w:trPr>
        <w:tc>
          <w:tcPr>
            <w:tcW w:w="1776" w:type="dxa"/>
            <w:tcBorders>
              <w:left w:val="single" w:sz="12" w:space="0" w:color="auto"/>
              <w:right w:val="single" w:sz="12" w:space="0" w:color="auto"/>
            </w:tcBorders>
          </w:tcPr>
          <w:p w14:paraId="55CCCFAB" w14:textId="77777777" w:rsidR="00A26892" w:rsidRPr="00161BD0" w:rsidRDefault="00A26892" w:rsidP="00D951CF">
            <w:pPr>
              <w:autoSpaceDE w:val="0"/>
              <w:autoSpaceDN w:val="0"/>
              <w:adjustRightInd w:val="0"/>
              <w:rPr>
                <w:rFonts w:asciiTheme="minorHAnsi" w:hAnsiTheme="minorHAnsi" w:cstheme="minorHAnsi"/>
                <w:sz w:val="21"/>
                <w:szCs w:val="21"/>
              </w:rPr>
            </w:pPr>
            <w:r w:rsidRPr="00161BD0">
              <w:rPr>
                <w:rFonts w:asciiTheme="minorHAnsi" w:hAnsiTheme="minorHAnsi" w:cstheme="minorHAnsi"/>
                <w:sz w:val="21"/>
                <w:szCs w:val="21"/>
              </w:rPr>
              <w:t>Expressive</w:t>
            </w:r>
          </w:p>
        </w:tc>
        <w:tc>
          <w:tcPr>
            <w:tcW w:w="1164" w:type="dxa"/>
            <w:tcBorders>
              <w:left w:val="single" w:sz="12" w:space="0" w:color="auto"/>
            </w:tcBorders>
            <w:shd w:val="clear" w:color="auto" w:fill="808080" w:themeFill="background1" w:themeFillShade="80"/>
          </w:tcPr>
          <w:p w14:paraId="2D47AFF5" w14:textId="77777777" w:rsidR="00A26892" w:rsidRPr="00DC46CB" w:rsidRDefault="00A26892" w:rsidP="00D951CF">
            <w:pPr>
              <w:autoSpaceDE w:val="0"/>
              <w:autoSpaceDN w:val="0"/>
              <w:adjustRightInd w:val="0"/>
              <w:jc w:val="center"/>
              <w:rPr>
                <w:rFonts w:asciiTheme="minorHAnsi" w:hAnsiTheme="minorHAnsi" w:cstheme="minorHAnsi"/>
                <w:iCs/>
                <w:color w:val="000000"/>
                <w:sz w:val="22"/>
                <w:szCs w:val="22"/>
              </w:rPr>
            </w:pPr>
          </w:p>
        </w:tc>
        <w:tc>
          <w:tcPr>
            <w:tcW w:w="1164" w:type="dxa"/>
            <w:shd w:val="clear" w:color="auto" w:fill="auto"/>
          </w:tcPr>
          <w:p w14:paraId="323625DE" w14:textId="77777777" w:rsidR="00A26892" w:rsidRPr="00DC46CB" w:rsidRDefault="00A26892" w:rsidP="00D951CF">
            <w:pPr>
              <w:autoSpaceDE w:val="0"/>
              <w:autoSpaceDN w:val="0"/>
              <w:adjustRightInd w:val="0"/>
              <w:jc w:val="center"/>
              <w:rPr>
                <w:rFonts w:asciiTheme="minorHAnsi" w:hAnsiTheme="minorHAnsi" w:cstheme="minorHAnsi"/>
                <w:iCs/>
                <w:color w:val="000000"/>
                <w:sz w:val="22"/>
                <w:szCs w:val="22"/>
              </w:rPr>
            </w:pPr>
            <w:r>
              <w:rPr>
                <w:rFonts w:asciiTheme="minorHAnsi" w:hAnsiTheme="minorHAnsi" w:cstheme="minorHAnsi"/>
                <w:iCs/>
                <w:color w:val="000000"/>
                <w:sz w:val="22"/>
                <w:szCs w:val="22"/>
              </w:rPr>
              <w:t>6</w:t>
            </w:r>
          </w:p>
        </w:tc>
        <w:tc>
          <w:tcPr>
            <w:tcW w:w="831" w:type="dxa"/>
          </w:tcPr>
          <w:p w14:paraId="625783A6" w14:textId="77777777" w:rsidR="00A26892" w:rsidRPr="00DC46CB" w:rsidRDefault="00A26892" w:rsidP="00D951CF">
            <w:pPr>
              <w:autoSpaceDE w:val="0"/>
              <w:autoSpaceDN w:val="0"/>
              <w:adjustRightInd w:val="0"/>
              <w:jc w:val="center"/>
              <w:rPr>
                <w:rFonts w:asciiTheme="minorHAnsi" w:hAnsiTheme="minorHAnsi" w:cstheme="minorHAnsi"/>
                <w:iCs/>
                <w:color w:val="000000"/>
                <w:sz w:val="22"/>
                <w:szCs w:val="22"/>
              </w:rPr>
            </w:pPr>
            <w:r>
              <w:rPr>
                <w:rFonts w:asciiTheme="minorHAnsi" w:hAnsiTheme="minorHAnsi" w:cstheme="minorHAnsi"/>
                <w:iCs/>
                <w:color w:val="000000"/>
                <w:sz w:val="22"/>
                <w:szCs w:val="22"/>
              </w:rPr>
              <w:t>1</w:t>
            </w:r>
            <w:r w:rsidRPr="00DC46CB">
              <w:rPr>
                <w:rFonts w:asciiTheme="minorHAnsi" w:hAnsiTheme="minorHAnsi" w:cstheme="minorHAnsi"/>
                <w:iCs/>
                <w:color w:val="000000"/>
                <w:sz w:val="22"/>
                <w:szCs w:val="22"/>
              </w:rPr>
              <w:t>:</w:t>
            </w:r>
            <w:r>
              <w:rPr>
                <w:rFonts w:asciiTheme="minorHAnsi" w:hAnsiTheme="minorHAnsi" w:cstheme="minorHAnsi"/>
                <w:iCs/>
                <w:color w:val="000000"/>
                <w:sz w:val="22"/>
                <w:szCs w:val="22"/>
              </w:rPr>
              <w:t>6</w:t>
            </w:r>
          </w:p>
        </w:tc>
        <w:tc>
          <w:tcPr>
            <w:tcW w:w="1440" w:type="dxa"/>
            <w:tcBorders>
              <w:right w:val="single" w:sz="12" w:space="0" w:color="auto"/>
            </w:tcBorders>
          </w:tcPr>
          <w:p w14:paraId="52625484" w14:textId="77777777" w:rsidR="00A26892" w:rsidRPr="00DC46CB" w:rsidRDefault="00A26892" w:rsidP="00D951CF">
            <w:pPr>
              <w:autoSpaceDE w:val="0"/>
              <w:autoSpaceDN w:val="0"/>
              <w:adjustRightInd w:val="0"/>
              <w:jc w:val="center"/>
              <w:rPr>
                <w:rFonts w:asciiTheme="minorHAnsi" w:hAnsiTheme="minorHAnsi" w:cstheme="minorHAnsi"/>
                <w:iCs/>
                <w:color w:val="000000"/>
                <w:sz w:val="22"/>
                <w:szCs w:val="22"/>
              </w:rPr>
            </w:pPr>
            <w:r>
              <w:rPr>
                <w:rFonts w:asciiTheme="minorHAnsi" w:hAnsiTheme="minorHAnsi" w:cstheme="minorHAnsi"/>
                <w:iCs/>
                <w:color w:val="000000"/>
                <w:sz w:val="22"/>
                <w:szCs w:val="22"/>
              </w:rPr>
              <w:t>Low</w:t>
            </w:r>
          </w:p>
        </w:tc>
        <w:tc>
          <w:tcPr>
            <w:tcW w:w="1221" w:type="dxa"/>
            <w:tcBorders>
              <w:left w:val="single" w:sz="12" w:space="0" w:color="auto"/>
            </w:tcBorders>
            <w:shd w:val="clear" w:color="auto" w:fill="808080" w:themeFill="background1" w:themeFillShade="80"/>
          </w:tcPr>
          <w:p w14:paraId="2151244C" w14:textId="77777777" w:rsidR="00A26892" w:rsidRPr="00F01D22" w:rsidRDefault="00A26892" w:rsidP="00D951CF">
            <w:pPr>
              <w:autoSpaceDE w:val="0"/>
              <w:autoSpaceDN w:val="0"/>
              <w:adjustRightInd w:val="0"/>
              <w:jc w:val="center"/>
              <w:rPr>
                <w:rFonts w:asciiTheme="minorHAnsi" w:hAnsiTheme="minorHAnsi" w:cstheme="minorHAnsi"/>
                <w:color w:val="000000"/>
                <w:sz w:val="22"/>
                <w:szCs w:val="22"/>
              </w:rPr>
            </w:pPr>
          </w:p>
        </w:tc>
        <w:tc>
          <w:tcPr>
            <w:tcW w:w="1164" w:type="dxa"/>
          </w:tcPr>
          <w:p w14:paraId="40EA3101" w14:textId="77777777" w:rsidR="00A26892" w:rsidRPr="00F01D22" w:rsidRDefault="00A26892" w:rsidP="00D951CF">
            <w:pPr>
              <w:autoSpaceDE w:val="0"/>
              <w:autoSpaceDN w:val="0"/>
              <w:adjustRightInd w:val="0"/>
              <w:jc w:val="center"/>
              <w:rPr>
                <w:rFonts w:asciiTheme="minorHAnsi" w:hAnsiTheme="minorHAnsi" w:cstheme="minorHAnsi"/>
                <w:color w:val="000000"/>
                <w:sz w:val="22"/>
                <w:szCs w:val="22"/>
              </w:rPr>
            </w:pPr>
            <w:r>
              <w:rPr>
                <w:rFonts w:asciiTheme="minorHAnsi" w:hAnsiTheme="minorHAnsi" w:cstheme="minorHAnsi"/>
                <w:color w:val="000000"/>
                <w:sz w:val="22"/>
                <w:szCs w:val="22"/>
              </w:rPr>
              <w:t>9</w:t>
            </w:r>
          </w:p>
        </w:tc>
        <w:tc>
          <w:tcPr>
            <w:tcW w:w="1035" w:type="dxa"/>
          </w:tcPr>
          <w:p w14:paraId="7366D272" w14:textId="77777777" w:rsidR="00A26892" w:rsidRPr="00F01D22" w:rsidRDefault="00A26892" w:rsidP="00D951CF">
            <w:pPr>
              <w:autoSpaceDE w:val="0"/>
              <w:autoSpaceDN w:val="0"/>
              <w:adjustRightInd w:val="0"/>
              <w:jc w:val="center"/>
              <w:rPr>
                <w:rFonts w:asciiTheme="minorHAnsi" w:hAnsiTheme="minorHAnsi" w:cstheme="minorHAnsi"/>
                <w:color w:val="000000"/>
                <w:sz w:val="22"/>
                <w:szCs w:val="22"/>
              </w:rPr>
            </w:pPr>
            <w:r>
              <w:rPr>
                <w:rFonts w:asciiTheme="minorHAnsi" w:hAnsiTheme="minorHAnsi" w:cstheme="minorHAnsi"/>
                <w:color w:val="000000"/>
                <w:sz w:val="22"/>
                <w:szCs w:val="22"/>
              </w:rPr>
              <w:t>2:0</w:t>
            </w:r>
          </w:p>
        </w:tc>
        <w:tc>
          <w:tcPr>
            <w:tcW w:w="1293" w:type="dxa"/>
            <w:tcBorders>
              <w:right w:val="single" w:sz="12" w:space="0" w:color="auto"/>
            </w:tcBorders>
          </w:tcPr>
          <w:p w14:paraId="4AA44C82" w14:textId="77777777" w:rsidR="00A26892" w:rsidRPr="00F01D22" w:rsidRDefault="00A26892" w:rsidP="00D951CF">
            <w:pPr>
              <w:autoSpaceDE w:val="0"/>
              <w:autoSpaceDN w:val="0"/>
              <w:adjustRightInd w:val="0"/>
              <w:jc w:val="center"/>
              <w:rPr>
                <w:rFonts w:asciiTheme="minorHAnsi" w:hAnsiTheme="minorHAnsi" w:cstheme="minorHAnsi"/>
                <w:color w:val="000000"/>
                <w:sz w:val="22"/>
                <w:szCs w:val="22"/>
              </w:rPr>
            </w:pPr>
            <w:r>
              <w:rPr>
                <w:rFonts w:asciiTheme="minorHAnsi" w:hAnsiTheme="minorHAnsi" w:cstheme="minorHAnsi"/>
                <w:color w:val="000000"/>
                <w:sz w:val="22"/>
                <w:szCs w:val="22"/>
              </w:rPr>
              <w:t>Low</w:t>
            </w:r>
          </w:p>
        </w:tc>
      </w:tr>
      <w:tr w:rsidR="00A26892" w:rsidRPr="00424F19" w14:paraId="28D00F7D" w14:textId="77777777" w:rsidTr="00D951CF">
        <w:trPr>
          <w:trHeight w:val="20"/>
        </w:trPr>
        <w:tc>
          <w:tcPr>
            <w:tcW w:w="1776" w:type="dxa"/>
            <w:tcBorders>
              <w:left w:val="single" w:sz="12" w:space="0" w:color="auto"/>
              <w:right w:val="single" w:sz="12" w:space="0" w:color="auto"/>
            </w:tcBorders>
          </w:tcPr>
          <w:p w14:paraId="6039CBCF" w14:textId="77777777" w:rsidR="00A26892" w:rsidRPr="00161BD0" w:rsidRDefault="00A26892" w:rsidP="00D951CF">
            <w:pPr>
              <w:autoSpaceDE w:val="0"/>
              <w:autoSpaceDN w:val="0"/>
              <w:adjustRightInd w:val="0"/>
              <w:rPr>
                <w:rFonts w:asciiTheme="minorHAnsi" w:hAnsiTheme="minorHAnsi" w:cstheme="minorHAnsi"/>
                <w:sz w:val="21"/>
                <w:szCs w:val="21"/>
              </w:rPr>
            </w:pPr>
            <w:r w:rsidRPr="00161BD0">
              <w:rPr>
                <w:rFonts w:asciiTheme="minorHAnsi" w:hAnsiTheme="minorHAnsi" w:cstheme="minorHAnsi"/>
                <w:sz w:val="21"/>
                <w:szCs w:val="21"/>
              </w:rPr>
              <w:t>Written</w:t>
            </w:r>
          </w:p>
        </w:tc>
        <w:tc>
          <w:tcPr>
            <w:tcW w:w="1164" w:type="dxa"/>
            <w:tcBorders>
              <w:left w:val="single" w:sz="12" w:space="0" w:color="auto"/>
            </w:tcBorders>
            <w:shd w:val="clear" w:color="auto" w:fill="808080" w:themeFill="background1" w:themeFillShade="80"/>
          </w:tcPr>
          <w:p w14:paraId="244CA5FC" w14:textId="77777777" w:rsidR="00A26892" w:rsidRPr="00DC46CB" w:rsidRDefault="00A26892" w:rsidP="00D951CF">
            <w:pPr>
              <w:autoSpaceDE w:val="0"/>
              <w:autoSpaceDN w:val="0"/>
              <w:adjustRightInd w:val="0"/>
              <w:jc w:val="center"/>
              <w:rPr>
                <w:rFonts w:asciiTheme="minorHAnsi" w:hAnsiTheme="minorHAnsi" w:cstheme="minorHAnsi"/>
                <w:iCs/>
                <w:color w:val="000000"/>
                <w:sz w:val="22"/>
                <w:szCs w:val="22"/>
              </w:rPr>
            </w:pPr>
          </w:p>
        </w:tc>
        <w:tc>
          <w:tcPr>
            <w:tcW w:w="1164" w:type="dxa"/>
            <w:shd w:val="clear" w:color="auto" w:fill="auto"/>
          </w:tcPr>
          <w:p w14:paraId="2B886999" w14:textId="77777777" w:rsidR="00A26892" w:rsidRPr="00DC46CB" w:rsidRDefault="00A26892" w:rsidP="00D951CF">
            <w:pPr>
              <w:autoSpaceDE w:val="0"/>
              <w:autoSpaceDN w:val="0"/>
              <w:adjustRightInd w:val="0"/>
              <w:jc w:val="center"/>
              <w:rPr>
                <w:rFonts w:asciiTheme="minorHAnsi" w:hAnsiTheme="minorHAnsi" w:cstheme="minorHAnsi"/>
                <w:iCs/>
                <w:color w:val="000000"/>
                <w:sz w:val="22"/>
                <w:szCs w:val="22"/>
              </w:rPr>
            </w:pPr>
            <w:r>
              <w:rPr>
                <w:rFonts w:asciiTheme="minorHAnsi" w:hAnsiTheme="minorHAnsi" w:cstheme="minorHAnsi"/>
                <w:iCs/>
                <w:color w:val="000000"/>
                <w:sz w:val="22"/>
                <w:szCs w:val="22"/>
              </w:rPr>
              <w:t>10</w:t>
            </w:r>
          </w:p>
        </w:tc>
        <w:tc>
          <w:tcPr>
            <w:tcW w:w="831" w:type="dxa"/>
          </w:tcPr>
          <w:p w14:paraId="2B47DD23" w14:textId="77777777" w:rsidR="00A26892" w:rsidRPr="00DC46CB" w:rsidRDefault="00A26892" w:rsidP="00D951CF">
            <w:pPr>
              <w:autoSpaceDE w:val="0"/>
              <w:autoSpaceDN w:val="0"/>
              <w:adjustRightInd w:val="0"/>
              <w:jc w:val="center"/>
              <w:rPr>
                <w:rFonts w:asciiTheme="minorHAnsi" w:hAnsiTheme="minorHAnsi" w:cstheme="minorHAnsi"/>
                <w:iCs/>
                <w:color w:val="000000"/>
                <w:sz w:val="22"/>
                <w:szCs w:val="22"/>
              </w:rPr>
            </w:pPr>
            <w:r w:rsidRPr="00DC46CB">
              <w:rPr>
                <w:rFonts w:asciiTheme="minorHAnsi" w:hAnsiTheme="minorHAnsi" w:cstheme="minorHAnsi"/>
                <w:iCs/>
                <w:color w:val="000000"/>
                <w:sz w:val="22"/>
                <w:szCs w:val="22"/>
              </w:rPr>
              <w:t>&lt;3:0</w:t>
            </w:r>
          </w:p>
        </w:tc>
        <w:tc>
          <w:tcPr>
            <w:tcW w:w="1440" w:type="dxa"/>
            <w:tcBorders>
              <w:bottom w:val="single" w:sz="4" w:space="0" w:color="000000" w:themeColor="text1"/>
              <w:right w:val="single" w:sz="12" w:space="0" w:color="auto"/>
            </w:tcBorders>
          </w:tcPr>
          <w:p w14:paraId="7EFB5749" w14:textId="77777777" w:rsidR="00A26892" w:rsidRPr="00DC46CB" w:rsidRDefault="00A26892" w:rsidP="00D951CF">
            <w:pPr>
              <w:autoSpaceDE w:val="0"/>
              <w:autoSpaceDN w:val="0"/>
              <w:adjustRightInd w:val="0"/>
              <w:jc w:val="center"/>
              <w:rPr>
                <w:rFonts w:asciiTheme="minorHAnsi" w:hAnsiTheme="minorHAnsi" w:cstheme="minorHAnsi"/>
                <w:iCs/>
                <w:color w:val="000000"/>
                <w:sz w:val="22"/>
                <w:szCs w:val="22"/>
              </w:rPr>
            </w:pPr>
            <w:r w:rsidRPr="00F01D22">
              <w:rPr>
                <w:rFonts w:asciiTheme="minorHAnsi" w:hAnsiTheme="minorHAnsi" w:cstheme="minorHAnsi"/>
                <w:iCs/>
                <w:color w:val="000000"/>
                <w:sz w:val="22"/>
                <w:szCs w:val="22"/>
              </w:rPr>
              <w:t>Moderately Low</w:t>
            </w:r>
          </w:p>
        </w:tc>
        <w:tc>
          <w:tcPr>
            <w:tcW w:w="1221" w:type="dxa"/>
            <w:tcBorders>
              <w:left w:val="single" w:sz="12" w:space="0" w:color="auto"/>
              <w:bottom w:val="single" w:sz="4" w:space="0" w:color="000000" w:themeColor="text1"/>
            </w:tcBorders>
            <w:shd w:val="clear" w:color="auto" w:fill="808080" w:themeFill="background1" w:themeFillShade="80"/>
          </w:tcPr>
          <w:p w14:paraId="0B5087FB" w14:textId="77777777" w:rsidR="00A26892" w:rsidRPr="00F01D22" w:rsidRDefault="00A26892" w:rsidP="00D951CF">
            <w:pPr>
              <w:autoSpaceDE w:val="0"/>
              <w:autoSpaceDN w:val="0"/>
              <w:adjustRightInd w:val="0"/>
              <w:jc w:val="center"/>
              <w:rPr>
                <w:rFonts w:asciiTheme="minorHAnsi" w:hAnsiTheme="minorHAnsi" w:cstheme="minorHAnsi"/>
                <w:color w:val="000000"/>
                <w:sz w:val="22"/>
                <w:szCs w:val="22"/>
              </w:rPr>
            </w:pPr>
          </w:p>
        </w:tc>
        <w:tc>
          <w:tcPr>
            <w:tcW w:w="1164" w:type="dxa"/>
          </w:tcPr>
          <w:p w14:paraId="2B7D506C" w14:textId="77777777" w:rsidR="00A26892" w:rsidRPr="00F01D22" w:rsidRDefault="00A26892" w:rsidP="00D951CF">
            <w:pPr>
              <w:autoSpaceDE w:val="0"/>
              <w:autoSpaceDN w:val="0"/>
              <w:adjustRightInd w:val="0"/>
              <w:jc w:val="center"/>
              <w:rPr>
                <w:rFonts w:asciiTheme="minorHAnsi" w:hAnsiTheme="minorHAnsi" w:cstheme="minorHAnsi"/>
                <w:color w:val="000000"/>
                <w:sz w:val="22"/>
                <w:szCs w:val="22"/>
              </w:rPr>
            </w:pPr>
            <w:r>
              <w:rPr>
                <w:rFonts w:asciiTheme="minorHAnsi" w:hAnsiTheme="minorHAnsi" w:cstheme="minorHAnsi"/>
                <w:color w:val="000000"/>
                <w:sz w:val="22"/>
                <w:szCs w:val="22"/>
              </w:rPr>
              <w:t>12</w:t>
            </w:r>
          </w:p>
        </w:tc>
        <w:tc>
          <w:tcPr>
            <w:tcW w:w="1035" w:type="dxa"/>
          </w:tcPr>
          <w:p w14:paraId="01830778" w14:textId="77777777" w:rsidR="00A26892" w:rsidRPr="00F01D22" w:rsidRDefault="00A26892" w:rsidP="00D951CF">
            <w:pPr>
              <w:autoSpaceDE w:val="0"/>
              <w:autoSpaceDN w:val="0"/>
              <w:adjustRightInd w:val="0"/>
              <w:jc w:val="center"/>
              <w:rPr>
                <w:rFonts w:asciiTheme="minorHAnsi" w:hAnsiTheme="minorHAnsi" w:cstheme="minorHAnsi"/>
                <w:color w:val="000000"/>
                <w:sz w:val="22"/>
                <w:szCs w:val="22"/>
              </w:rPr>
            </w:pPr>
            <w:r>
              <w:rPr>
                <w:rFonts w:asciiTheme="minorHAnsi" w:hAnsiTheme="minorHAnsi" w:cstheme="minorHAnsi"/>
                <w:color w:val="000000"/>
                <w:sz w:val="22"/>
                <w:szCs w:val="22"/>
              </w:rPr>
              <w:t>4:4</w:t>
            </w:r>
          </w:p>
        </w:tc>
        <w:tc>
          <w:tcPr>
            <w:tcW w:w="1293" w:type="dxa"/>
            <w:tcBorders>
              <w:right w:val="single" w:sz="12" w:space="0" w:color="auto"/>
            </w:tcBorders>
            <w:shd w:val="clear" w:color="auto" w:fill="FFFFFF" w:themeFill="background1"/>
          </w:tcPr>
          <w:p w14:paraId="1AC23DF8" w14:textId="77777777" w:rsidR="00A26892" w:rsidRPr="00F01D22" w:rsidRDefault="00A26892" w:rsidP="00D951CF">
            <w:pPr>
              <w:autoSpaceDE w:val="0"/>
              <w:autoSpaceDN w:val="0"/>
              <w:adjustRightInd w:val="0"/>
              <w:jc w:val="center"/>
              <w:rPr>
                <w:rFonts w:asciiTheme="minorHAnsi" w:hAnsiTheme="minorHAnsi" w:cstheme="minorHAnsi"/>
                <w:color w:val="000000"/>
                <w:sz w:val="22"/>
                <w:szCs w:val="22"/>
              </w:rPr>
            </w:pPr>
            <w:r>
              <w:rPr>
                <w:rFonts w:asciiTheme="minorHAnsi" w:hAnsiTheme="minorHAnsi" w:cstheme="minorHAnsi"/>
                <w:color w:val="000000"/>
                <w:sz w:val="22"/>
                <w:szCs w:val="22"/>
              </w:rPr>
              <w:t>Moderately Low</w:t>
            </w:r>
          </w:p>
        </w:tc>
      </w:tr>
      <w:tr w:rsidR="00A26892" w:rsidRPr="00424F19" w14:paraId="688436F6" w14:textId="77777777" w:rsidTr="00D951CF">
        <w:trPr>
          <w:trHeight w:val="20"/>
        </w:trPr>
        <w:tc>
          <w:tcPr>
            <w:tcW w:w="1776" w:type="dxa"/>
            <w:tcBorders>
              <w:left w:val="single" w:sz="12" w:space="0" w:color="auto"/>
              <w:right w:val="single" w:sz="12" w:space="0" w:color="auto"/>
            </w:tcBorders>
          </w:tcPr>
          <w:p w14:paraId="50EEFCD2" w14:textId="77777777" w:rsidR="00A26892" w:rsidRPr="00161BD0" w:rsidRDefault="00A26892" w:rsidP="00D951CF">
            <w:pPr>
              <w:autoSpaceDE w:val="0"/>
              <w:autoSpaceDN w:val="0"/>
              <w:adjustRightInd w:val="0"/>
              <w:rPr>
                <w:rFonts w:asciiTheme="minorHAnsi" w:hAnsiTheme="minorHAnsi" w:cstheme="minorHAnsi"/>
                <w:b/>
                <w:sz w:val="21"/>
                <w:szCs w:val="21"/>
              </w:rPr>
            </w:pPr>
            <w:r w:rsidRPr="00161BD0">
              <w:rPr>
                <w:rFonts w:asciiTheme="minorHAnsi" w:hAnsiTheme="minorHAnsi" w:cstheme="minorHAnsi"/>
                <w:b/>
                <w:sz w:val="21"/>
                <w:szCs w:val="21"/>
              </w:rPr>
              <w:t>Daily Living Skills</w:t>
            </w:r>
          </w:p>
        </w:tc>
        <w:tc>
          <w:tcPr>
            <w:tcW w:w="1164" w:type="dxa"/>
            <w:tcBorders>
              <w:left w:val="single" w:sz="12" w:space="0" w:color="auto"/>
            </w:tcBorders>
          </w:tcPr>
          <w:p w14:paraId="7B65F4A4" w14:textId="77777777" w:rsidR="00A26892" w:rsidRPr="00DC46CB" w:rsidRDefault="00A26892" w:rsidP="00D951CF">
            <w:pPr>
              <w:autoSpaceDE w:val="0"/>
              <w:autoSpaceDN w:val="0"/>
              <w:adjustRightInd w:val="0"/>
              <w:jc w:val="center"/>
              <w:rPr>
                <w:rFonts w:asciiTheme="minorHAnsi" w:hAnsiTheme="minorHAnsi" w:cstheme="minorHAnsi"/>
                <w:iCs/>
                <w:color w:val="000000"/>
                <w:sz w:val="22"/>
                <w:szCs w:val="22"/>
              </w:rPr>
            </w:pPr>
            <w:r>
              <w:rPr>
                <w:rFonts w:asciiTheme="minorHAnsi" w:hAnsiTheme="minorHAnsi" w:cstheme="minorHAnsi"/>
                <w:iCs/>
                <w:color w:val="000000"/>
                <w:sz w:val="22"/>
                <w:szCs w:val="22"/>
              </w:rPr>
              <w:t>81</w:t>
            </w:r>
          </w:p>
        </w:tc>
        <w:tc>
          <w:tcPr>
            <w:tcW w:w="1164" w:type="dxa"/>
            <w:shd w:val="clear" w:color="auto" w:fill="808080" w:themeFill="background1" w:themeFillShade="80"/>
          </w:tcPr>
          <w:p w14:paraId="116732C3" w14:textId="77777777" w:rsidR="00A26892" w:rsidRPr="00DC46CB" w:rsidRDefault="00A26892" w:rsidP="00D951CF">
            <w:pPr>
              <w:autoSpaceDE w:val="0"/>
              <w:autoSpaceDN w:val="0"/>
              <w:adjustRightInd w:val="0"/>
              <w:jc w:val="center"/>
              <w:rPr>
                <w:rFonts w:asciiTheme="minorHAnsi" w:hAnsiTheme="minorHAnsi" w:cstheme="minorHAnsi"/>
                <w:iCs/>
                <w:color w:val="000000"/>
                <w:sz w:val="22"/>
                <w:szCs w:val="22"/>
              </w:rPr>
            </w:pPr>
          </w:p>
        </w:tc>
        <w:tc>
          <w:tcPr>
            <w:tcW w:w="831" w:type="dxa"/>
            <w:shd w:val="clear" w:color="auto" w:fill="808080" w:themeFill="background1" w:themeFillShade="80"/>
          </w:tcPr>
          <w:p w14:paraId="3F132DFE" w14:textId="77777777" w:rsidR="00A26892" w:rsidRPr="00DC46CB" w:rsidRDefault="00A26892" w:rsidP="00D951CF">
            <w:pPr>
              <w:autoSpaceDE w:val="0"/>
              <w:autoSpaceDN w:val="0"/>
              <w:adjustRightInd w:val="0"/>
              <w:jc w:val="center"/>
              <w:rPr>
                <w:rFonts w:asciiTheme="minorHAnsi" w:hAnsiTheme="minorHAnsi" w:cstheme="minorHAnsi"/>
                <w:iCs/>
                <w:color w:val="000000"/>
                <w:sz w:val="22"/>
                <w:szCs w:val="22"/>
              </w:rPr>
            </w:pPr>
          </w:p>
        </w:tc>
        <w:tc>
          <w:tcPr>
            <w:tcW w:w="1440" w:type="dxa"/>
            <w:tcBorders>
              <w:right w:val="single" w:sz="12" w:space="0" w:color="auto"/>
            </w:tcBorders>
            <w:shd w:val="clear" w:color="auto" w:fill="auto"/>
          </w:tcPr>
          <w:p w14:paraId="5DD84A3B" w14:textId="77777777" w:rsidR="00A26892" w:rsidRPr="00DC46CB" w:rsidRDefault="00A26892" w:rsidP="00D951CF">
            <w:pPr>
              <w:autoSpaceDE w:val="0"/>
              <w:autoSpaceDN w:val="0"/>
              <w:adjustRightInd w:val="0"/>
              <w:jc w:val="center"/>
              <w:rPr>
                <w:rFonts w:asciiTheme="minorHAnsi" w:hAnsiTheme="minorHAnsi" w:cstheme="minorHAnsi"/>
                <w:iCs/>
                <w:color w:val="000000"/>
                <w:sz w:val="22"/>
                <w:szCs w:val="22"/>
              </w:rPr>
            </w:pPr>
            <w:r w:rsidRPr="00F01D22">
              <w:rPr>
                <w:rFonts w:asciiTheme="minorHAnsi" w:hAnsiTheme="minorHAnsi" w:cstheme="minorHAnsi"/>
                <w:iCs/>
                <w:color w:val="000000"/>
                <w:sz w:val="22"/>
                <w:szCs w:val="22"/>
              </w:rPr>
              <w:t>Moderately Low</w:t>
            </w:r>
          </w:p>
        </w:tc>
        <w:tc>
          <w:tcPr>
            <w:tcW w:w="1221" w:type="dxa"/>
            <w:tcBorders>
              <w:left w:val="single" w:sz="12" w:space="0" w:color="auto"/>
            </w:tcBorders>
            <w:shd w:val="clear" w:color="auto" w:fill="auto"/>
          </w:tcPr>
          <w:p w14:paraId="4DA494EC" w14:textId="77777777" w:rsidR="00A26892" w:rsidRPr="00F01D22" w:rsidRDefault="00A26892" w:rsidP="00D951CF">
            <w:pPr>
              <w:autoSpaceDE w:val="0"/>
              <w:autoSpaceDN w:val="0"/>
              <w:adjustRightInd w:val="0"/>
              <w:jc w:val="center"/>
              <w:rPr>
                <w:rFonts w:asciiTheme="minorHAnsi" w:hAnsiTheme="minorHAnsi" w:cstheme="minorHAnsi"/>
                <w:color w:val="000000"/>
                <w:sz w:val="22"/>
                <w:szCs w:val="22"/>
              </w:rPr>
            </w:pPr>
            <w:r>
              <w:rPr>
                <w:rFonts w:asciiTheme="minorHAnsi" w:hAnsiTheme="minorHAnsi" w:cstheme="minorHAnsi"/>
                <w:color w:val="000000"/>
                <w:sz w:val="22"/>
                <w:szCs w:val="22"/>
              </w:rPr>
              <w:t>95</w:t>
            </w:r>
          </w:p>
        </w:tc>
        <w:tc>
          <w:tcPr>
            <w:tcW w:w="1164" w:type="dxa"/>
            <w:shd w:val="clear" w:color="auto" w:fill="808080" w:themeFill="background1" w:themeFillShade="80"/>
          </w:tcPr>
          <w:p w14:paraId="3DF1F342" w14:textId="77777777" w:rsidR="00A26892" w:rsidRPr="00F01D22" w:rsidRDefault="00A26892" w:rsidP="00D951CF">
            <w:pPr>
              <w:autoSpaceDE w:val="0"/>
              <w:autoSpaceDN w:val="0"/>
              <w:adjustRightInd w:val="0"/>
              <w:jc w:val="center"/>
              <w:rPr>
                <w:rFonts w:asciiTheme="minorHAnsi" w:hAnsiTheme="minorHAnsi" w:cstheme="minorHAnsi"/>
                <w:color w:val="000000"/>
                <w:sz w:val="22"/>
                <w:szCs w:val="22"/>
              </w:rPr>
            </w:pPr>
          </w:p>
        </w:tc>
        <w:tc>
          <w:tcPr>
            <w:tcW w:w="1035" w:type="dxa"/>
            <w:shd w:val="clear" w:color="auto" w:fill="808080" w:themeFill="background1" w:themeFillShade="80"/>
          </w:tcPr>
          <w:p w14:paraId="060DF66F" w14:textId="77777777" w:rsidR="00A26892" w:rsidRPr="00F01D22" w:rsidRDefault="00A26892" w:rsidP="00D951CF">
            <w:pPr>
              <w:autoSpaceDE w:val="0"/>
              <w:autoSpaceDN w:val="0"/>
              <w:adjustRightInd w:val="0"/>
              <w:jc w:val="center"/>
              <w:rPr>
                <w:rFonts w:asciiTheme="minorHAnsi" w:hAnsiTheme="minorHAnsi" w:cstheme="minorHAnsi"/>
                <w:color w:val="000000"/>
                <w:sz w:val="22"/>
                <w:szCs w:val="22"/>
              </w:rPr>
            </w:pPr>
          </w:p>
        </w:tc>
        <w:tc>
          <w:tcPr>
            <w:tcW w:w="1293" w:type="dxa"/>
            <w:tcBorders>
              <w:right w:val="single" w:sz="12" w:space="0" w:color="auto"/>
            </w:tcBorders>
          </w:tcPr>
          <w:p w14:paraId="60B3B06D" w14:textId="77777777" w:rsidR="00A26892" w:rsidRPr="00F01D22" w:rsidRDefault="00A26892" w:rsidP="00D951CF">
            <w:pPr>
              <w:autoSpaceDE w:val="0"/>
              <w:autoSpaceDN w:val="0"/>
              <w:adjustRightInd w:val="0"/>
              <w:jc w:val="center"/>
              <w:rPr>
                <w:rFonts w:asciiTheme="minorHAnsi" w:hAnsiTheme="minorHAnsi" w:cstheme="minorHAnsi"/>
                <w:color w:val="000000"/>
                <w:sz w:val="22"/>
                <w:szCs w:val="22"/>
              </w:rPr>
            </w:pPr>
            <w:r>
              <w:rPr>
                <w:rFonts w:asciiTheme="minorHAnsi" w:hAnsiTheme="minorHAnsi" w:cstheme="minorHAnsi"/>
                <w:color w:val="000000"/>
                <w:sz w:val="22"/>
                <w:szCs w:val="22"/>
              </w:rPr>
              <w:t>Moderately Low</w:t>
            </w:r>
          </w:p>
        </w:tc>
      </w:tr>
      <w:tr w:rsidR="00A26892" w:rsidRPr="00424F19" w14:paraId="74298B92" w14:textId="77777777" w:rsidTr="00D951CF">
        <w:trPr>
          <w:trHeight w:val="20"/>
        </w:trPr>
        <w:tc>
          <w:tcPr>
            <w:tcW w:w="1776" w:type="dxa"/>
            <w:tcBorders>
              <w:left w:val="single" w:sz="12" w:space="0" w:color="auto"/>
              <w:right w:val="single" w:sz="12" w:space="0" w:color="auto"/>
            </w:tcBorders>
          </w:tcPr>
          <w:p w14:paraId="333D74C1" w14:textId="77777777" w:rsidR="00A26892" w:rsidRPr="00161BD0" w:rsidRDefault="00A26892" w:rsidP="00D951CF">
            <w:pPr>
              <w:autoSpaceDE w:val="0"/>
              <w:autoSpaceDN w:val="0"/>
              <w:adjustRightInd w:val="0"/>
              <w:rPr>
                <w:rFonts w:asciiTheme="minorHAnsi" w:hAnsiTheme="minorHAnsi" w:cstheme="minorHAnsi"/>
                <w:sz w:val="21"/>
                <w:szCs w:val="21"/>
              </w:rPr>
            </w:pPr>
            <w:r w:rsidRPr="00161BD0">
              <w:rPr>
                <w:rFonts w:asciiTheme="minorHAnsi" w:hAnsiTheme="minorHAnsi" w:cstheme="minorHAnsi"/>
                <w:sz w:val="21"/>
                <w:szCs w:val="21"/>
              </w:rPr>
              <w:t>Personal</w:t>
            </w:r>
          </w:p>
        </w:tc>
        <w:tc>
          <w:tcPr>
            <w:tcW w:w="1164" w:type="dxa"/>
            <w:tcBorders>
              <w:left w:val="single" w:sz="12" w:space="0" w:color="auto"/>
            </w:tcBorders>
            <w:shd w:val="clear" w:color="auto" w:fill="808080" w:themeFill="background1" w:themeFillShade="80"/>
          </w:tcPr>
          <w:p w14:paraId="57B4CD7A" w14:textId="77777777" w:rsidR="00A26892" w:rsidRPr="00DC46CB" w:rsidRDefault="00A26892" w:rsidP="00D951CF">
            <w:pPr>
              <w:autoSpaceDE w:val="0"/>
              <w:autoSpaceDN w:val="0"/>
              <w:adjustRightInd w:val="0"/>
              <w:jc w:val="center"/>
              <w:rPr>
                <w:rFonts w:asciiTheme="minorHAnsi" w:hAnsiTheme="minorHAnsi" w:cstheme="minorHAnsi"/>
                <w:iCs/>
                <w:color w:val="000000"/>
                <w:sz w:val="22"/>
                <w:szCs w:val="22"/>
              </w:rPr>
            </w:pPr>
          </w:p>
        </w:tc>
        <w:tc>
          <w:tcPr>
            <w:tcW w:w="1164" w:type="dxa"/>
            <w:shd w:val="clear" w:color="auto" w:fill="auto"/>
          </w:tcPr>
          <w:p w14:paraId="4E3BB875" w14:textId="77777777" w:rsidR="00A26892" w:rsidRPr="00DC46CB" w:rsidRDefault="00A26892" w:rsidP="00D951CF">
            <w:pPr>
              <w:autoSpaceDE w:val="0"/>
              <w:autoSpaceDN w:val="0"/>
              <w:adjustRightInd w:val="0"/>
              <w:jc w:val="center"/>
              <w:rPr>
                <w:rFonts w:asciiTheme="minorHAnsi" w:hAnsiTheme="minorHAnsi" w:cstheme="minorHAnsi"/>
                <w:iCs/>
                <w:color w:val="000000"/>
                <w:sz w:val="22"/>
                <w:szCs w:val="22"/>
              </w:rPr>
            </w:pPr>
            <w:r>
              <w:rPr>
                <w:rFonts w:asciiTheme="minorHAnsi" w:hAnsiTheme="minorHAnsi" w:cstheme="minorHAnsi"/>
                <w:iCs/>
                <w:color w:val="000000"/>
                <w:sz w:val="22"/>
                <w:szCs w:val="22"/>
              </w:rPr>
              <w:t>12</w:t>
            </w:r>
          </w:p>
        </w:tc>
        <w:tc>
          <w:tcPr>
            <w:tcW w:w="831" w:type="dxa"/>
          </w:tcPr>
          <w:p w14:paraId="64203300" w14:textId="77777777" w:rsidR="00A26892" w:rsidRPr="00DC46CB" w:rsidRDefault="00A26892" w:rsidP="00D951CF">
            <w:pPr>
              <w:autoSpaceDE w:val="0"/>
              <w:autoSpaceDN w:val="0"/>
              <w:adjustRightInd w:val="0"/>
              <w:jc w:val="center"/>
              <w:rPr>
                <w:rFonts w:asciiTheme="minorHAnsi" w:hAnsiTheme="minorHAnsi" w:cstheme="minorHAnsi"/>
                <w:iCs/>
                <w:color w:val="000000"/>
                <w:sz w:val="22"/>
                <w:szCs w:val="22"/>
              </w:rPr>
            </w:pPr>
            <w:r>
              <w:rPr>
                <w:rFonts w:asciiTheme="minorHAnsi" w:hAnsiTheme="minorHAnsi" w:cstheme="minorHAnsi"/>
                <w:iCs/>
                <w:color w:val="000000"/>
                <w:sz w:val="22"/>
                <w:szCs w:val="22"/>
              </w:rPr>
              <w:t>3</w:t>
            </w:r>
            <w:r w:rsidRPr="00DC46CB">
              <w:rPr>
                <w:rFonts w:asciiTheme="minorHAnsi" w:hAnsiTheme="minorHAnsi" w:cstheme="minorHAnsi"/>
                <w:iCs/>
                <w:color w:val="000000"/>
                <w:sz w:val="22"/>
                <w:szCs w:val="22"/>
              </w:rPr>
              <w:t>:</w:t>
            </w:r>
            <w:r>
              <w:rPr>
                <w:rFonts w:asciiTheme="minorHAnsi" w:hAnsiTheme="minorHAnsi" w:cstheme="minorHAnsi"/>
                <w:iCs/>
                <w:color w:val="000000"/>
                <w:sz w:val="22"/>
                <w:szCs w:val="22"/>
              </w:rPr>
              <w:t>1</w:t>
            </w:r>
          </w:p>
        </w:tc>
        <w:tc>
          <w:tcPr>
            <w:tcW w:w="1440" w:type="dxa"/>
            <w:tcBorders>
              <w:right w:val="single" w:sz="12" w:space="0" w:color="auto"/>
            </w:tcBorders>
            <w:shd w:val="clear" w:color="auto" w:fill="auto"/>
          </w:tcPr>
          <w:p w14:paraId="42516051" w14:textId="77777777" w:rsidR="00A26892" w:rsidRPr="00DC46CB" w:rsidRDefault="00A26892" w:rsidP="00D951CF">
            <w:pPr>
              <w:autoSpaceDE w:val="0"/>
              <w:autoSpaceDN w:val="0"/>
              <w:adjustRightInd w:val="0"/>
              <w:jc w:val="center"/>
              <w:rPr>
                <w:rFonts w:asciiTheme="minorHAnsi" w:hAnsiTheme="minorHAnsi" w:cstheme="minorHAnsi"/>
                <w:iCs/>
                <w:color w:val="000000"/>
                <w:sz w:val="22"/>
                <w:szCs w:val="22"/>
              </w:rPr>
            </w:pPr>
            <w:r w:rsidRPr="00F01D22">
              <w:rPr>
                <w:rFonts w:asciiTheme="minorHAnsi" w:hAnsiTheme="minorHAnsi" w:cstheme="minorHAnsi"/>
                <w:iCs/>
                <w:color w:val="000000"/>
                <w:sz w:val="22"/>
                <w:szCs w:val="22"/>
              </w:rPr>
              <w:t>Moderately Low</w:t>
            </w:r>
          </w:p>
        </w:tc>
        <w:tc>
          <w:tcPr>
            <w:tcW w:w="1221" w:type="dxa"/>
            <w:tcBorders>
              <w:left w:val="single" w:sz="12" w:space="0" w:color="auto"/>
            </w:tcBorders>
            <w:shd w:val="clear" w:color="auto" w:fill="808080" w:themeFill="background1" w:themeFillShade="80"/>
          </w:tcPr>
          <w:p w14:paraId="46E8CAAF" w14:textId="77777777" w:rsidR="00A26892" w:rsidRPr="00F01D22" w:rsidRDefault="00A26892" w:rsidP="00D951CF">
            <w:pPr>
              <w:autoSpaceDE w:val="0"/>
              <w:autoSpaceDN w:val="0"/>
              <w:adjustRightInd w:val="0"/>
              <w:jc w:val="center"/>
              <w:rPr>
                <w:rFonts w:asciiTheme="minorHAnsi" w:hAnsiTheme="minorHAnsi" w:cstheme="minorHAnsi"/>
                <w:color w:val="000000"/>
                <w:sz w:val="22"/>
                <w:szCs w:val="22"/>
              </w:rPr>
            </w:pPr>
          </w:p>
        </w:tc>
        <w:tc>
          <w:tcPr>
            <w:tcW w:w="1164" w:type="dxa"/>
          </w:tcPr>
          <w:p w14:paraId="6BB46B72" w14:textId="77777777" w:rsidR="00A26892" w:rsidRPr="00F01D22" w:rsidRDefault="00A26892" w:rsidP="00D951CF">
            <w:pPr>
              <w:autoSpaceDE w:val="0"/>
              <w:autoSpaceDN w:val="0"/>
              <w:adjustRightInd w:val="0"/>
              <w:jc w:val="center"/>
              <w:rPr>
                <w:rFonts w:asciiTheme="minorHAnsi" w:hAnsiTheme="minorHAnsi" w:cstheme="minorHAnsi"/>
                <w:color w:val="000000"/>
                <w:sz w:val="22"/>
                <w:szCs w:val="22"/>
              </w:rPr>
            </w:pPr>
            <w:r>
              <w:rPr>
                <w:rFonts w:asciiTheme="minorHAnsi" w:hAnsiTheme="minorHAnsi" w:cstheme="minorHAnsi"/>
                <w:color w:val="000000"/>
                <w:sz w:val="22"/>
                <w:szCs w:val="22"/>
              </w:rPr>
              <w:t>14</w:t>
            </w:r>
          </w:p>
        </w:tc>
        <w:tc>
          <w:tcPr>
            <w:tcW w:w="1035" w:type="dxa"/>
          </w:tcPr>
          <w:p w14:paraId="038AE662" w14:textId="77777777" w:rsidR="00A26892" w:rsidRPr="00F01D22" w:rsidRDefault="00A26892" w:rsidP="00D951CF">
            <w:pPr>
              <w:autoSpaceDE w:val="0"/>
              <w:autoSpaceDN w:val="0"/>
              <w:adjustRightInd w:val="0"/>
              <w:jc w:val="center"/>
              <w:rPr>
                <w:rFonts w:asciiTheme="minorHAnsi" w:hAnsiTheme="minorHAnsi" w:cstheme="minorHAnsi"/>
                <w:color w:val="000000"/>
                <w:sz w:val="22"/>
                <w:szCs w:val="22"/>
              </w:rPr>
            </w:pPr>
            <w:r>
              <w:rPr>
                <w:rFonts w:asciiTheme="minorHAnsi" w:hAnsiTheme="minorHAnsi" w:cstheme="minorHAnsi"/>
                <w:color w:val="000000"/>
                <w:sz w:val="22"/>
                <w:szCs w:val="22"/>
              </w:rPr>
              <w:t>4:10</w:t>
            </w:r>
          </w:p>
        </w:tc>
        <w:tc>
          <w:tcPr>
            <w:tcW w:w="1293" w:type="dxa"/>
            <w:tcBorders>
              <w:right w:val="single" w:sz="12" w:space="0" w:color="auto"/>
            </w:tcBorders>
          </w:tcPr>
          <w:p w14:paraId="02B4FBB9" w14:textId="77777777" w:rsidR="00A26892" w:rsidRPr="00F01D22" w:rsidRDefault="00A26892" w:rsidP="00D951CF">
            <w:pPr>
              <w:autoSpaceDE w:val="0"/>
              <w:autoSpaceDN w:val="0"/>
              <w:adjustRightInd w:val="0"/>
              <w:jc w:val="center"/>
              <w:rPr>
                <w:rFonts w:asciiTheme="minorHAnsi" w:hAnsiTheme="minorHAnsi" w:cstheme="minorHAnsi"/>
                <w:color w:val="000000"/>
                <w:sz w:val="22"/>
                <w:szCs w:val="22"/>
              </w:rPr>
            </w:pPr>
            <w:r>
              <w:rPr>
                <w:rFonts w:asciiTheme="minorHAnsi" w:hAnsiTheme="minorHAnsi" w:cstheme="minorHAnsi"/>
                <w:color w:val="000000"/>
                <w:sz w:val="22"/>
                <w:szCs w:val="22"/>
              </w:rPr>
              <w:t>Adequate</w:t>
            </w:r>
          </w:p>
        </w:tc>
      </w:tr>
      <w:tr w:rsidR="00A26892" w:rsidRPr="00424F19" w14:paraId="1FBAC327" w14:textId="77777777" w:rsidTr="00D951CF">
        <w:trPr>
          <w:trHeight w:val="20"/>
        </w:trPr>
        <w:tc>
          <w:tcPr>
            <w:tcW w:w="1776" w:type="dxa"/>
            <w:tcBorders>
              <w:left w:val="single" w:sz="12" w:space="0" w:color="auto"/>
              <w:right w:val="single" w:sz="12" w:space="0" w:color="auto"/>
            </w:tcBorders>
          </w:tcPr>
          <w:p w14:paraId="78DC560D" w14:textId="77777777" w:rsidR="00A26892" w:rsidRPr="00161BD0" w:rsidRDefault="00A26892" w:rsidP="00D951CF">
            <w:pPr>
              <w:autoSpaceDE w:val="0"/>
              <w:autoSpaceDN w:val="0"/>
              <w:adjustRightInd w:val="0"/>
              <w:rPr>
                <w:rFonts w:asciiTheme="minorHAnsi" w:hAnsiTheme="minorHAnsi" w:cstheme="minorHAnsi"/>
                <w:sz w:val="21"/>
                <w:szCs w:val="21"/>
              </w:rPr>
            </w:pPr>
            <w:r w:rsidRPr="00161BD0">
              <w:rPr>
                <w:rFonts w:asciiTheme="minorHAnsi" w:hAnsiTheme="minorHAnsi" w:cstheme="minorHAnsi"/>
                <w:sz w:val="21"/>
                <w:szCs w:val="21"/>
              </w:rPr>
              <w:t>Domestic</w:t>
            </w:r>
          </w:p>
        </w:tc>
        <w:tc>
          <w:tcPr>
            <w:tcW w:w="1164" w:type="dxa"/>
            <w:tcBorders>
              <w:left w:val="single" w:sz="12" w:space="0" w:color="auto"/>
            </w:tcBorders>
            <w:shd w:val="clear" w:color="auto" w:fill="808080" w:themeFill="background1" w:themeFillShade="80"/>
          </w:tcPr>
          <w:p w14:paraId="37DE24CA" w14:textId="77777777" w:rsidR="00A26892" w:rsidRPr="00DC46CB" w:rsidRDefault="00A26892" w:rsidP="00D951CF">
            <w:pPr>
              <w:autoSpaceDE w:val="0"/>
              <w:autoSpaceDN w:val="0"/>
              <w:adjustRightInd w:val="0"/>
              <w:jc w:val="center"/>
              <w:rPr>
                <w:rFonts w:asciiTheme="minorHAnsi" w:hAnsiTheme="minorHAnsi" w:cstheme="minorHAnsi"/>
                <w:iCs/>
                <w:color w:val="000000"/>
                <w:sz w:val="22"/>
                <w:szCs w:val="22"/>
              </w:rPr>
            </w:pPr>
          </w:p>
        </w:tc>
        <w:tc>
          <w:tcPr>
            <w:tcW w:w="1164" w:type="dxa"/>
            <w:shd w:val="clear" w:color="auto" w:fill="auto"/>
          </w:tcPr>
          <w:p w14:paraId="60361ACB" w14:textId="77777777" w:rsidR="00A26892" w:rsidRPr="00DC46CB" w:rsidRDefault="00A26892" w:rsidP="00D951CF">
            <w:pPr>
              <w:autoSpaceDE w:val="0"/>
              <w:autoSpaceDN w:val="0"/>
              <w:adjustRightInd w:val="0"/>
              <w:jc w:val="center"/>
              <w:rPr>
                <w:rFonts w:asciiTheme="minorHAnsi" w:hAnsiTheme="minorHAnsi" w:cstheme="minorHAnsi"/>
                <w:iCs/>
                <w:color w:val="000000"/>
                <w:sz w:val="22"/>
                <w:szCs w:val="22"/>
              </w:rPr>
            </w:pPr>
            <w:r>
              <w:rPr>
                <w:rFonts w:asciiTheme="minorHAnsi" w:hAnsiTheme="minorHAnsi" w:cstheme="minorHAnsi"/>
                <w:iCs/>
                <w:color w:val="000000"/>
                <w:sz w:val="22"/>
                <w:szCs w:val="22"/>
              </w:rPr>
              <w:t>10</w:t>
            </w:r>
          </w:p>
        </w:tc>
        <w:tc>
          <w:tcPr>
            <w:tcW w:w="831" w:type="dxa"/>
          </w:tcPr>
          <w:p w14:paraId="16AECD8B" w14:textId="77777777" w:rsidR="00A26892" w:rsidRPr="00DC46CB" w:rsidRDefault="00A26892" w:rsidP="00D951CF">
            <w:pPr>
              <w:autoSpaceDE w:val="0"/>
              <w:autoSpaceDN w:val="0"/>
              <w:adjustRightInd w:val="0"/>
              <w:jc w:val="center"/>
              <w:rPr>
                <w:rFonts w:asciiTheme="minorHAnsi" w:hAnsiTheme="minorHAnsi" w:cstheme="minorHAnsi"/>
                <w:iCs/>
                <w:color w:val="000000"/>
                <w:sz w:val="22"/>
                <w:szCs w:val="22"/>
              </w:rPr>
            </w:pPr>
            <w:r w:rsidRPr="00DC46CB">
              <w:rPr>
                <w:rFonts w:asciiTheme="minorHAnsi" w:hAnsiTheme="minorHAnsi" w:cstheme="minorHAnsi"/>
                <w:iCs/>
                <w:color w:val="000000"/>
                <w:sz w:val="22"/>
                <w:szCs w:val="22"/>
              </w:rPr>
              <w:t>&lt;3:0</w:t>
            </w:r>
          </w:p>
        </w:tc>
        <w:tc>
          <w:tcPr>
            <w:tcW w:w="1440" w:type="dxa"/>
            <w:tcBorders>
              <w:right w:val="single" w:sz="12" w:space="0" w:color="auto"/>
            </w:tcBorders>
          </w:tcPr>
          <w:p w14:paraId="4B100145" w14:textId="77777777" w:rsidR="00A26892" w:rsidRPr="00DC46CB" w:rsidRDefault="00A26892" w:rsidP="00D951CF">
            <w:pPr>
              <w:autoSpaceDE w:val="0"/>
              <w:autoSpaceDN w:val="0"/>
              <w:adjustRightInd w:val="0"/>
              <w:jc w:val="center"/>
              <w:rPr>
                <w:rFonts w:asciiTheme="minorHAnsi" w:hAnsiTheme="minorHAnsi" w:cstheme="minorHAnsi"/>
                <w:iCs/>
                <w:color w:val="000000"/>
                <w:sz w:val="22"/>
                <w:szCs w:val="22"/>
              </w:rPr>
            </w:pPr>
            <w:r w:rsidRPr="00F01D22">
              <w:rPr>
                <w:rFonts w:asciiTheme="minorHAnsi" w:hAnsiTheme="minorHAnsi" w:cstheme="minorHAnsi"/>
                <w:iCs/>
                <w:color w:val="000000"/>
                <w:sz w:val="22"/>
                <w:szCs w:val="22"/>
              </w:rPr>
              <w:t>Moderately Low</w:t>
            </w:r>
          </w:p>
        </w:tc>
        <w:tc>
          <w:tcPr>
            <w:tcW w:w="1221" w:type="dxa"/>
            <w:tcBorders>
              <w:left w:val="single" w:sz="12" w:space="0" w:color="auto"/>
            </w:tcBorders>
            <w:shd w:val="clear" w:color="auto" w:fill="808080" w:themeFill="background1" w:themeFillShade="80"/>
          </w:tcPr>
          <w:p w14:paraId="400DA19D" w14:textId="77777777" w:rsidR="00A26892" w:rsidRPr="00F01D22" w:rsidRDefault="00A26892" w:rsidP="00D951CF">
            <w:pPr>
              <w:autoSpaceDE w:val="0"/>
              <w:autoSpaceDN w:val="0"/>
              <w:adjustRightInd w:val="0"/>
              <w:jc w:val="center"/>
              <w:rPr>
                <w:rFonts w:asciiTheme="minorHAnsi" w:hAnsiTheme="minorHAnsi" w:cstheme="minorHAnsi"/>
                <w:color w:val="000000"/>
                <w:sz w:val="22"/>
                <w:szCs w:val="22"/>
              </w:rPr>
            </w:pPr>
          </w:p>
        </w:tc>
        <w:tc>
          <w:tcPr>
            <w:tcW w:w="1164" w:type="dxa"/>
          </w:tcPr>
          <w:p w14:paraId="65FDCCF0" w14:textId="77777777" w:rsidR="00A26892" w:rsidRPr="00F01D22" w:rsidRDefault="00A26892" w:rsidP="00D951CF">
            <w:pPr>
              <w:autoSpaceDE w:val="0"/>
              <w:autoSpaceDN w:val="0"/>
              <w:adjustRightInd w:val="0"/>
              <w:jc w:val="center"/>
              <w:rPr>
                <w:rFonts w:asciiTheme="minorHAnsi" w:hAnsiTheme="minorHAnsi" w:cstheme="minorHAnsi"/>
                <w:color w:val="000000"/>
                <w:sz w:val="22"/>
                <w:szCs w:val="22"/>
              </w:rPr>
            </w:pPr>
            <w:r>
              <w:rPr>
                <w:rFonts w:asciiTheme="minorHAnsi" w:hAnsiTheme="minorHAnsi" w:cstheme="minorHAnsi"/>
                <w:color w:val="000000"/>
                <w:sz w:val="22"/>
                <w:szCs w:val="22"/>
              </w:rPr>
              <w:t>16</w:t>
            </w:r>
          </w:p>
        </w:tc>
        <w:tc>
          <w:tcPr>
            <w:tcW w:w="1035" w:type="dxa"/>
          </w:tcPr>
          <w:p w14:paraId="54AC0946" w14:textId="77777777" w:rsidR="00A26892" w:rsidRPr="00F01D22" w:rsidRDefault="00A26892" w:rsidP="00D951CF">
            <w:pPr>
              <w:autoSpaceDE w:val="0"/>
              <w:autoSpaceDN w:val="0"/>
              <w:adjustRightInd w:val="0"/>
              <w:jc w:val="center"/>
              <w:rPr>
                <w:rFonts w:asciiTheme="minorHAnsi" w:hAnsiTheme="minorHAnsi" w:cstheme="minorHAnsi"/>
                <w:color w:val="000000"/>
                <w:sz w:val="22"/>
                <w:szCs w:val="22"/>
              </w:rPr>
            </w:pPr>
            <w:r>
              <w:rPr>
                <w:rFonts w:asciiTheme="minorHAnsi" w:hAnsiTheme="minorHAnsi" w:cstheme="minorHAnsi"/>
                <w:color w:val="000000"/>
                <w:sz w:val="22"/>
                <w:szCs w:val="22"/>
              </w:rPr>
              <w:t>7:0</w:t>
            </w:r>
          </w:p>
        </w:tc>
        <w:tc>
          <w:tcPr>
            <w:tcW w:w="1293" w:type="dxa"/>
            <w:tcBorders>
              <w:right w:val="single" w:sz="12" w:space="0" w:color="auto"/>
            </w:tcBorders>
            <w:shd w:val="clear" w:color="auto" w:fill="auto"/>
          </w:tcPr>
          <w:p w14:paraId="66ECA675" w14:textId="77777777" w:rsidR="00A26892" w:rsidRPr="00F01D22" w:rsidRDefault="00A26892" w:rsidP="00D951CF">
            <w:pPr>
              <w:autoSpaceDE w:val="0"/>
              <w:autoSpaceDN w:val="0"/>
              <w:adjustRightInd w:val="0"/>
              <w:jc w:val="center"/>
              <w:rPr>
                <w:rFonts w:asciiTheme="minorHAnsi" w:hAnsiTheme="minorHAnsi" w:cstheme="minorHAnsi"/>
                <w:color w:val="000000"/>
                <w:sz w:val="22"/>
                <w:szCs w:val="22"/>
              </w:rPr>
            </w:pPr>
            <w:r>
              <w:rPr>
                <w:rFonts w:asciiTheme="minorHAnsi" w:hAnsiTheme="minorHAnsi" w:cstheme="minorHAnsi"/>
                <w:color w:val="000000"/>
                <w:sz w:val="22"/>
                <w:szCs w:val="22"/>
              </w:rPr>
              <w:t>Adequate</w:t>
            </w:r>
          </w:p>
        </w:tc>
      </w:tr>
      <w:tr w:rsidR="00A26892" w:rsidRPr="00424F19" w14:paraId="0F2E31A7" w14:textId="77777777" w:rsidTr="00D951CF">
        <w:trPr>
          <w:trHeight w:val="20"/>
        </w:trPr>
        <w:tc>
          <w:tcPr>
            <w:tcW w:w="1776" w:type="dxa"/>
            <w:tcBorders>
              <w:left w:val="single" w:sz="12" w:space="0" w:color="auto"/>
              <w:right w:val="single" w:sz="12" w:space="0" w:color="auto"/>
            </w:tcBorders>
          </w:tcPr>
          <w:p w14:paraId="5ADD712E" w14:textId="77777777" w:rsidR="00A26892" w:rsidRPr="00161BD0" w:rsidRDefault="00A26892" w:rsidP="00D951CF">
            <w:pPr>
              <w:autoSpaceDE w:val="0"/>
              <w:autoSpaceDN w:val="0"/>
              <w:adjustRightInd w:val="0"/>
              <w:rPr>
                <w:rFonts w:asciiTheme="minorHAnsi" w:hAnsiTheme="minorHAnsi" w:cstheme="minorHAnsi"/>
                <w:sz w:val="21"/>
                <w:szCs w:val="21"/>
              </w:rPr>
            </w:pPr>
            <w:r w:rsidRPr="00161BD0">
              <w:rPr>
                <w:rFonts w:asciiTheme="minorHAnsi" w:hAnsiTheme="minorHAnsi" w:cstheme="minorHAnsi"/>
                <w:sz w:val="21"/>
                <w:szCs w:val="21"/>
              </w:rPr>
              <w:t>Community</w:t>
            </w:r>
          </w:p>
        </w:tc>
        <w:tc>
          <w:tcPr>
            <w:tcW w:w="1164" w:type="dxa"/>
            <w:tcBorders>
              <w:left w:val="single" w:sz="12" w:space="0" w:color="auto"/>
            </w:tcBorders>
            <w:shd w:val="clear" w:color="auto" w:fill="808080" w:themeFill="background1" w:themeFillShade="80"/>
          </w:tcPr>
          <w:p w14:paraId="7C4BCC85" w14:textId="77777777" w:rsidR="00A26892" w:rsidRPr="00DC46CB" w:rsidRDefault="00A26892" w:rsidP="00D951CF">
            <w:pPr>
              <w:autoSpaceDE w:val="0"/>
              <w:autoSpaceDN w:val="0"/>
              <w:adjustRightInd w:val="0"/>
              <w:jc w:val="center"/>
              <w:rPr>
                <w:rFonts w:asciiTheme="minorHAnsi" w:hAnsiTheme="minorHAnsi" w:cstheme="minorHAnsi"/>
                <w:iCs/>
                <w:color w:val="000000"/>
                <w:sz w:val="22"/>
                <w:szCs w:val="22"/>
              </w:rPr>
            </w:pPr>
          </w:p>
        </w:tc>
        <w:tc>
          <w:tcPr>
            <w:tcW w:w="1164" w:type="dxa"/>
            <w:shd w:val="clear" w:color="auto" w:fill="auto"/>
          </w:tcPr>
          <w:p w14:paraId="02F21038" w14:textId="77777777" w:rsidR="00A26892" w:rsidRPr="00DC46CB" w:rsidRDefault="00A26892" w:rsidP="00D951CF">
            <w:pPr>
              <w:autoSpaceDE w:val="0"/>
              <w:autoSpaceDN w:val="0"/>
              <w:adjustRightInd w:val="0"/>
              <w:jc w:val="center"/>
              <w:rPr>
                <w:rFonts w:asciiTheme="minorHAnsi" w:hAnsiTheme="minorHAnsi" w:cstheme="minorHAnsi"/>
                <w:iCs/>
                <w:color w:val="000000"/>
                <w:sz w:val="22"/>
                <w:szCs w:val="22"/>
              </w:rPr>
            </w:pPr>
            <w:r>
              <w:rPr>
                <w:rFonts w:asciiTheme="minorHAnsi" w:hAnsiTheme="minorHAnsi" w:cstheme="minorHAnsi"/>
                <w:iCs/>
                <w:color w:val="000000"/>
                <w:sz w:val="22"/>
                <w:szCs w:val="22"/>
              </w:rPr>
              <w:t>13</w:t>
            </w:r>
          </w:p>
        </w:tc>
        <w:tc>
          <w:tcPr>
            <w:tcW w:w="831" w:type="dxa"/>
          </w:tcPr>
          <w:p w14:paraId="1B64D83D" w14:textId="77777777" w:rsidR="00A26892" w:rsidRPr="00DC46CB" w:rsidRDefault="00A26892" w:rsidP="00D951CF">
            <w:pPr>
              <w:autoSpaceDE w:val="0"/>
              <w:autoSpaceDN w:val="0"/>
              <w:adjustRightInd w:val="0"/>
              <w:jc w:val="center"/>
              <w:rPr>
                <w:rFonts w:asciiTheme="minorHAnsi" w:hAnsiTheme="minorHAnsi" w:cstheme="minorHAnsi"/>
                <w:iCs/>
                <w:color w:val="000000"/>
                <w:sz w:val="22"/>
                <w:szCs w:val="22"/>
              </w:rPr>
            </w:pPr>
            <w:r w:rsidRPr="00DC46CB">
              <w:rPr>
                <w:rFonts w:asciiTheme="minorHAnsi" w:hAnsiTheme="minorHAnsi" w:cstheme="minorHAnsi"/>
                <w:iCs/>
                <w:color w:val="000000"/>
                <w:sz w:val="22"/>
                <w:szCs w:val="22"/>
              </w:rPr>
              <w:t>3:0</w:t>
            </w:r>
          </w:p>
        </w:tc>
        <w:tc>
          <w:tcPr>
            <w:tcW w:w="1440" w:type="dxa"/>
            <w:tcBorders>
              <w:bottom w:val="single" w:sz="4" w:space="0" w:color="000000" w:themeColor="text1"/>
              <w:right w:val="single" w:sz="12" w:space="0" w:color="auto"/>
            </w:tcBorders>
          </w:tcPr>
          <w:p w14:paraId="06C84FDE" w14:textId="77777777" w:rsidR="00A26892" w:rsidRPr="00DC46CB" w:rsidRDefault="00A26892" w:rsidP="00D951CF">
            <w:pPr>
              <w:autoSpaceDE w:val="0"/>
              <w:autoSpaceDN w:val="0"/>
              <w:adjustRightInd w:val="0"/>
              <w:jc w:val="center"/>
              <w:rPr>
                <w:rFonts w:asciiTheme="minorHAnsi" w:hAnsiTheme="minorHAnsi" w:cstheme="minorHAnsi"/>
                <w:iCs/>
                <w:color w:val="000000"/>
                <w:sz w:val="22"/>
                <w:szCs w:val="22"/>
              </w:rPr>
            </w:pPr>
            <w:r>
              <w:rPr>
                <w:rFonts w:asciiTheme="minorHAnsi" w:hAnsiTheme="minorHAnsi" w:cstheme="minorHAnsi"/>
                <w:iCs/>
                <w:color w:val="000000"/>
                <w:sz w:val="22"/>
                <w:szCs w:val="22"/>
              </w:rPr>
              <w:t>Adequate</w:t>
            </w:r>
          </w:p>
        </w:tc>
        <w:tc>
          <w:tcPr>
            <w:tcW w:w="1221" w:type="dxa"/>
            <w:tcBorders>
              <w:left w:val="single" w:sz="12" w:space="0" w:color="auto"/>
              <w:bottom w:val="single" w:sz="4" w:space="0" w:color="000000" w:themeColor="text1"/>
            </w:tcBorders>
            <w:shd w:val="clear" w:color="auto" w:fill="808080" w:themeFill="background1" w:themeFillShade="80"/>
          </w:tcPr>
          <w:p w14:paraId="4DACA880" w14:textId="77777777" w:rsidR="00A26892" w:rsidRPr="00F01D22" w:rsidRDefault="00A26892" w:rsidP="00D951CF">
            <w:pPr>
              <w:autoSpaceDE w:val="0"/>
              <w:autoSpaceDN w:val="0"/>
              <w:adjustRightInd w:val="0"/>
              <w:jc w:val="center"/>
              <w:rPr>
                <w:rFonts w:asciiTheme="minorHAnsi" w:hAnsiTheme="minorHAnsi" w:cstheme="minorHAnsi"/>
                <w:color w:val="000000"/>
                <w:sz w:val="22"/>
                <w:szCs w:val="22"/>
              </w:rPr>
            </w:pPr>
          </w:p>
        </w:tc>
        <w:tc>
          <w:tcPr>
            <w:tcW w:w="1164" w:type="dxa"/>
          </w:tcPr>
          <w:p w14:paraId="73C920D2" w14:textId="77777777" w:rsidR="00A26892" w:rsidRPr="00F01D22" w:rsidRDefault="00A26892" w:rsidP="00D951CF">
            <w:pPr>
              <w:autoSpaceDE w:val="0"/>
              <w:autoSpaceDN w:val="0"/>
              <w:adjustRightInd w:val="0"/>
              <w:jc w:val="center"/>
              <w:rPr>
                <w:rFonts w:asciiTheme="minorHAnsi" w:hAnsiTheme="minorHAnsi" w:cstheme="minorHAnsi"/>
                <w:color w:val="000000"/>
                <w:sz w:val="22"/>
                <w:szCs w:val="22"/>
              </w:rPr>
            </w:pPr>
            <w:r>
              <w:rPr>
                <w:rFonts w:asciiTheme="minorHAnsi" w:hAnsiTheme="minorHAnsi" w:cstheme="minorHAnsi"/>
                <w:color w:val="000000"/>
                <w:sz w:val="22"/>
                <w:szCs w:val="22"/>
              </w:rPr>
              <w:t>22</w:t>
            </w:r>
          </w:p>
        </w:tc>
        <w:tc>
          <w:tcPr>
            <w:tcW w:w="1035" w:type="dxa"/>
          </w:tcPr>
          <w:p w14:paraId="05FD0ED4" w14:textId="77777777" w:rsidR="00A26892" w:rsidRPr="00F01D22" w:rsidRDefault="00A26892" w:rsidP="00D951CF">
            <w:pPr>
              <w:autoSpaceDE w:val="0"/>
              <w:autoSpaceDN w:val="0"/>
              <w:adjustRightInd w:val="0"/>
              <w:jc w:val="center"/>
              <w:rPr>
                <w:rFonts w:asciiTheme="minorHAnsi" w:hAnsiTheme="minorHAnsi" w:cstheme="minorHAnsi"/>
                <w:color w:val="000000"/>
                <w:sz w:val="22"/>
                <w:szCs w:val="22"/>
              </w:rPr>
            </w:pPr>
            <w:r>
              <w:rPr>
                <w:rFonts w:asciiTheme="minorHAnsi" w:hAnsiTheme="minorHAnsi" w:cstheme="minorHAnsi"/>
                <w:color w:val="000000"/>
                <w:sz w:val="22"/>
                <w:szCs w:val="22"/>
              </w:rPr>
              <w:t>3:2</w:t>
            </w:r>
          </w:p>
        </w:tc>
        <w:tc>
          <w:tcPr>
            <w:tcW w:w="1293" w:type="dxa"/>
            <w:tcBorders>
              <w:right w:val="single" w:sz="12" w:space="0" w:color="auto"/>
            </w:tcBorders>
            <w:shd w:val="clear" w:color="auto" w:fill="FFFFFF" w:themeFill="background1"/>
          </w:tcPr>
          <w:p w14:paraId="582E9C47" w14:textId="77777777" w:rsidR="00A26892" w:rsidRPr="00BB366F" w:rsidRDefault="00A26892" w:rsidP="00D951CF">
            <w:pPr>
              <w:autoSpaceDE w:val="0"/>
              <w:autoSpaceDN w:val="0"/>
              <w:adjustRightInd w:val="0"/>
              <w:jc w:val="center"/>
              <w:rPr>
                <w:rFonts w:asciiTheme="minorHAnsi" w:hAnsiTheme="minorHAnsi" w:cstheme="minorHAnsi"/>
                <w:color w:val="000000"/>
                <w:sz w:val="22"/>
                <w:szCs w:val="22"/>
              </w:rPr>
            </w:pPr>
            <w:r>
              <w:rPr>
                <w:rFonts w:asciiTheme="minorHAnsi" w:hAnsiTheme="minorHAnsi" w:cstheme="minorHAnsi"/>
                <w:color w:val="000000"/>
                <w:sz w:val="22"/>
                <w:szCs w:val="22"/>
              </w:rPr>
              <w:t>High</w:t>
            </w:r>
          </w:p>
        </w:tc>
      </w:tr>
      <w:tr w:rsidR="00A26892" w:rsidRPr="00424F19" w14:paraId="1FFADA30" w14:textId="77777777" w:rsidTr="00D951CF">
        <w:trPr>
          <w:trHeight w:val="20"/>
        </w:trPr>
        <w:tc>
          <w:tcPr>
            <w:tcW w:w="1776" w:type="dxa"/>
            <w:tcBorders>
              <w:left w:val="single" w:sz="12" w:space="0" w:color="auto"/>
              <w:right w:val="single" w:sz="12" w:space="0" w:color="auto"/>
            </w:tcBorders>
          </w:tcPr>
          <w:p w14:paraId="7A338FAF" w14:textId="77777777" w:rsidR="00A26892" w:rsidRPr="00161BD0" w:rsidRDefault="00A26892" w:rsidP="00D951CF">
            <w:pPr>
              <w:autoSpaceDE w:val="0"/>
              <w:autoSpaceDN w:val="0"/>
              <w:adjustRightInd w:val="0"/>
              <w:rPr>
                <w:rFonts w:asciiTheme="minorHAnsi" w:hAnsiTheme="minorHAnsi" w:cstheme="minorHAnsi"/>
                <w:b/>
                <w:sz w:val="21"/>
                <w:szCs w:val="21"/>
              </w:rPr>
            </w:pPr>
            <w:r w:rsidRPr="00161BD0">
              <w:rPr>
                <w:rFonts w:asciiTheme="minorHAnsi" w:hAnsiTheme="minorHAnsi" w:cstheme="minorHAnsi"/>
                <w:b/>
                <w:sz w:val="21"/>
                <w:szCs w:val="21"/>
              </w:rPr>
              <w:t>Socialization</w:t>
            </w:r>
          </w:p>
        </w:tc>
        <w:tc>
          <w:tcPr>
            <w:tcW w:w="1164" w:type="dxa"/>
            <w:tcBorders>
              <w:left w:val="single" w:sz="12" w:space="0" w:color="auto"/>
            </w:tcBorders>
          </w:tcPr>
          <w:p w14:paraId="271C195F" w14:textId="77777777" w:rsidR="00A26892" w:rsidRPr="00DC46CB" w:rsidRDefault="00A26892" w:rsidP="00D951CF">
            <w:pPr>
              <w:autoSpaceDE w:val="0"/>
              <w:autoSpaceDN w:val="0"/>
              <w:adjustRightInd w:val="0"/>
              <w:jc w:val="center"/>
              <w:rPr>
                <w:rFonts w:asciiTheme="minorHAnsi" w:hAnsiTheme="minorHAnsi" w:cstheme="minorHAnsi"/>
                <w:iCs/>
                <w:color w:val="000000"/>
                <w:sz w:val="22"/>
                <w:szCs w:val="22"/>
              </w:rPr>
            </w:pPr>
            <w:r>
              <w:rPr>
                <w:rFonts w:asciiTheme="minorHAnsi" w:hAnsiTheme="minorHAnsi" w:cstheme="minorHAnsi"/>
                <w:iCs/>
                <w:color w:val="000000"/>
                <w:sz w:val="22"/>
                <w:szCs w:val="22"/>
              </w:rPr>
              <w:t>79</w:t>
            </w:r>
          </w:p>
        </w:tc>
        <w:tc>
          <w:tcPr>
            <w:tcW w:w="1164" w:type="dxa"/>
            <w:shd w:val="clear" w:color="auto" w:fill="808080" w:themeFill="background1" w:themeFillShade="80"/>
          </w:tcPr>
          <w:p w14:paraId="7C062175" w14:textId="77777777" w:rsidR="00A26892" w:rsidRPr="00DC46CB" w:rsidRDefault="00A26892" w:rsidP="00D951CF">
            <w:pPr>
              <w:autoSpaceDE w:val="0"/>
              <w:autoSpaceDN w:val="0"/>
              <w:adjustRightInd w:val="0"/>
              <w:jc w:val="center"/>
              <w:rPr>
                <w:rFonts w:asciiTheme="minorHAnsi" w:hAnsiTheme="minorHAnsi" w:cstheme="minorHAnsi"/>
                <w:iCs/>
                <w:color w:val="000000"/>
                <w:sz w:val="22"/>
                <w:szCs w:val="22"/>
              </w:rPr>
            </w:pPr>
          </w:p>
        </w:tc>
        <w:tc>
          <w:tcPr>
            <w:tcW w:w="831" w:type="dxa"/>
            <w:shd w:val="clear" w:color="auto" w:fill="808080" w:themeFill="background1" w:themeFillShade="80"/>
          </w:tcPr>
          <w:p w14:paraId="123E7E71" w14:textId="77777777" w:rsidR="00A26892" w:rsidRPr="00DC46CB" w:rsidRDefault="00A26892" w:rsidP="00D951CF">
            <w:pPr>
              <w:autoSpaceDE w:val="0"/>
              <w:autoSpaceDN w:val="0"/>
              <w:adjustRightInd w:val="0"/>
              <w:jc w:val="center"/>
              <w:rPr>
                <w:rFonts w:asciiTheme="minorHAnsi" w:hAnsiTheme="minorHAnsi" w:cstheme="minorHAnsi"/>
                <w:iCs/>
                <w:color w:val="000000"/>
                <w:sz w:val="22"/>
                <w:szCs w:val="22"/>
              </w:rPr>
            </w:pPr>
          </w:p>
        </w:tc>
        <w:tc>
          <w:tcPr>
            <w:tcW w:w="1440" w:type="dxa"/>
            <w:tcBorders>
              <w:right w:val="single" w:sz="12" w:space="0" w:color="auto"/>
            </w:tcBorders>
            <w:shd w:val="clear" w:color="auto" w:fill="auto"/>
          </w:tcPr>
          <w:p w14:paraId="02856F20" w14:textId="77777777" w:rsidR="00A26892" w:rsidRPr="00DC46CB" w:rsidRDefault="00A26892" w:rsidP="00D951CF">
            <w:pPr>
              <w:autoSpaceDE w:val="0"/>
              <w:autoSpaceDN w:val="0"/>
              <w:adjustRightInd w:val="0"/>
              <w:jc w:val="center"/>
              <w:rPr>
                <w:rFonts w:asciiTheme="minorHAnsi" w:hAnsiTheme="minorHAnsi" w:cstheme="minorHAnsi"/>
                <w:iCs/>
                <w:color w:val="000000"/>
                <w:sz w:val="22"/>
                <w:szCs w:val="22"/>
              </w:rPr>
            </w:pPr>
            <w:r w:rsidRPr="00F01D22">
              <w:rPr>
                <w:rFonts w:asciiTheme="minorHAnsi" w:hAnsiTheme="minorHAnsi" w:cstheme="minorHAnsi"/>
                <w:iCs/>
                <w:color w:val="000000"/>
                <w:sz w:val="22"/>
                <w:szCs w:val="22"/>
              </w:rPr>
              <w:t>Moderately Low</w:t>
            </w:r>
          </w:p>
        </w:tc>
        <w:tc>
          <w:tcPr>
            <w:tcW w:w="1221" w:type="dxa"/>
            <w:tcBorders>
              <w:left w:val="single" w:sz="12" w:space="0" w:color="auto"/>
            </w:tcBorders>
            <w:shd w:val="clear" w:color="auto" w:fill="auto"/>
          </w:tcPr>
          <w:p w14:paraId="5404C955" w14:textId="77777777" w:rsidR="00A26892" w:rsidRPr="00F01D22" w:rsidRDefault="00A26892" w:rsidP="00D951CF">
            <w:pPr>
              <w:autoSpaceDE w:val="0"/>
              <w:autoSpaceDN w:val="0"/>
              <w:adjustRightInd w:val="0"/>
              <w:jc w:val="center"/>
              <w:rPr>
                <w:rFonts w:asciiTheme="minorHAnsi" w:hAnsiTheme="minorHAnsi" w:cstheme="minorHAnsi"/>
                <w:color w:val="000000"/>
                <w:sz w:val="22"/>
                <w:szCs w:val="22"/>
              </w:rPr>
            </w:pPr>
            <w:r>
              <w:rPr>
                <w:rFonts w:asciiTheme="minorHAnsi" w:hAnsiTheme="minorHAnsi" w:cstheme="minorHAnsi"/>
                <w:color w:val="000000"/>
                <w:sz w:val="22"/>
                <w:szCs w:val="22"/>
              </w:rPr>
              <w:t xml:space="preserve">85 </w:t>
            </w:r>
          </w:p>
        </w:tc>
        <w:tc>
          <w:tcPr>
            <w:tcW w:w="1164" w:type="dxa"/>
            <w:shd w:val="clear" w:color="auto" w:fill="808080" w:themeFill="background1" w:themeFillShade="80"/>
          </w:tcPr>
          <w:p w14:paraId="56ACB040" w14:textId="77777777" w:rsidR="00A26892" w:rsidRPr="00F01D22" w:rsidRDefault="00A26892" w:rsidP="00D951CF">
            <w:pPr>
              <w:autoSpaceDE w:val="0"/>
              <w:autoSpaceDN w:val="0"/>
              <w:adjustRightInd w:val="0"/>
              <w:jc w:val="center"/>
              <w:rPr>
                <w:rFonts w:asciiTheme="minorHAnsi" w:hAnsiTheme="minorHAnsi" w:cstheme="minorHAnsi"/>
                <w:color w:val="000000"/>
                <w:sz w:val="22"/>
                <w:szCs w:val="22"/>
              </w:rPr>
            </w:pPr>
          </w:p>
        </w:tc>
        <w:tc>
          <w:tcPr>
            <w:tcW w:w="1035" w:type="dxa"/>
            <w:shd w:val="clear" w:color="auto" w:fill="808080" w:themeFill="background1" w:themeFillShade="80"/>
          </w:tcPr>
          <w:p w14:paraId="39F26715" w14:textId="77777777" w:rsidR="00A26892" w:rsidRPr="00F01D22" w:rsidRDefault="00A26892" w:rsidP="00D951CF">
            <w:pPr>
              <w:autoSpaceDE w:val="0"/>
              <w:autoSpaceDN w:val="0"/>
              <w:adjustRightInd w:val="0"/>
              <w:jc w:val="center"/>
              <w:rPr>
                <w:rFonts w:asciiTheme="minorHAnsi" w:hAnsiTheme="minorHAnsi" w:cstheme="minorHAnsi"/>
                <w:color w:val="000000"/>
                <w:sz w:val="22"/>
                <w:szCs w:val="22"/>
              </w:rPr>
            </w:pPr>
          </w:p>
        </w:tc>
        <w:tc>
          <w:tcPr>
            <w:tcW w:w="1293" w:type="dxa"/>
            <w:tcBorders>
              <w:right w:val="single" w:sz="12" w:space="0" w:color="auto"/>
            </w:tcBorders>
            <w:shd w:val="clear" w:color="auto" w:fill="FFFFFF" w:themeFill="background1"/>
          </w:tcPr>
          <w:p w14:paraId="236976AF" w14:textId="77777777" w:rsidR="00A26892" w:rsidRPr="00BB366F" w:rsidRDefault="00A26892" w:rsidP="00D951CF">
            <w:pPr>
              <w:autoSpaceDE w:val="0"/>
              <w:autoSpaceDN w:val="0"/>
              <w:adjustRightInd w:val="0"/>
              <w:jc w:val="center"/>
              <w:rPr>
                <w:rFonts w:asciiTheme="minorHAnsi" w:hAnsiTheme="minorHAnsi" w:cstheme="minorHAnsi"/>
                <w:color w:val="000000"/>
                <w:sz w:val="22"/>
                <w:szCs w:val="22"/>
              </w:rPr>
            </w:pPr>
            <w:r>
              <w:rPr>
                <w:rFonts w:asciiTheme="minorHAnsi" w:hAnsiTheme="minorHAnsi" w:cstheme="minorHAnsi"/>
                <w:color w:val="000000"/>
                <w:sz w:val="22"/>
                <w:szCs w:val="22"/>
              </w:rPr>
              <w:t>Moderately Low</w:t>
            </w:r>
          </w:p>
        </w:tc>
      </w:tr>
      <w:tr w:rsidR="00A26892" w:rsidRPr="00424F19" w14:paraId="34F72F84" w14:textId="77777777" w:rsidTr="00D951CF">
        <w:trPr>
          <w:trHeight w:val="20"/>
        </w:trPr>
        <w:tc>
          <w:tcPr>
            <w:tcW w:w="1776" w:type="dxa"/>
            <w:tcBorders>
              <w:left w:val="single" w:sz="12" w:space="0" w:color="auto"/>
              <w:right w:val="single" w:sz="12" w:space="0" w:color="auto"/>
            </w:tcBorders>
          </w:tcPr>
          <w:p w14:paraId="75912945" w14:textId="77777777" w:rsidR="00A26892" w:rsidRPr="00161BD0" w:rsidRDefault="00A26892" w:rsidP="00D951CF">
            <w:pPr>
              <w:autoSpaceDE w:val="0"/>
              <w:autoSpaceDN w:val="0"/>
              <w:adjustRightInd w:val="0"/>
              <w:rPr>
                <w:rFonts w:asciiTheme="minorHAnsi" w:hAnsiTheme="minorHAnsi" w:cstheme="minorHAnsi"/>
                <w:sz w:val="21"/>
                <w:szCs w:val="21"/>
              </w:rPr>
            </w:pPr>
            <w:r w:rsidRPr="00161BD0">
              <w:rPr>
                <w:rFonts w:asciiTheme="minorHAnsi" w:hAnsiTheme="minorHAnsi" w:cstheme="minorHAnsi"/>
                <w:sz w:val="21"/>
                <w:szCs w:val="21"/>
              </w:rPr>
              <w:t>Interpersonal</w:t>
            </w:r>
          </w:p>
        </w:tc>
        <w:tc>
          <w:tcPr>
            <w:tcW w:w="1164" w:type="dxa"/>
            <w:tcBorders>
              <w:left w:val="single" w:sz="12" w:space="0" w:color="auto"/>
            </w:tcBorders>
            <w:shd w:val="clear" w:color="auto" w:fill="808080" w:themeFill="background1" w:themeFillShade="80"/>
          </w:tcPr>
          <w:p w14:paraId="5CE920FE" w14:textId="77777777" w:rsidR="00A26892" w:rsidRPr="00DC46CB" w:rsidRDefault="00A26892" w:rsidP="00D951CF">
            <w:pPr>
              <w:autoSpaceDE w:val="0"/>
              <w:autoSpaceDN w:val="0"/>
              <w:adjustRightInd w:val="0"/>
              <w:jc w:val="center"/>
              <w:rPr>
                <w:rFonts w:asciiTheme="minorHAnsi" w:hAnsiTheme="minorHAnsi" w:cstheme="minorHAnsi"/>
                <w:iCs/>
                <w:color w:val="000000"/>
                <w:sz w:val="22"/>
                <w:szCs w:val="22"/>
              </w:rPr>
            </w:pPr>
          </w:p>
        </w:tc>
        <w:tc>
          <w:tcPr>
            <w:tcW w:w="1164" w:type="dxa"/>
            <w:shd w:val="clear" w:color="auto" w:fill="auto"/>
          </w:tcPr>
          <w:p w14:paraId="76A3A3E3" w14:textId="77777777" w:rsidR="00A26892" w:rsidRPr="00DC46CB" w:rsidRDefault="00A26892" w:rsidP="00D951CF">
            <w:pPr>
              <w:autoSpaceDE w:val="0"/>
              <w:autoSpaceDN w:val="0"/>
              <w:adjustRightInd w:val="0"/>
              <w:jc w:val="center"/>
              <w:rPr>
                <w:rFonts w:asciiTheme="minorHAnsi" w:hAnsiTheme="minorHAnsi" w:cstheme="minorHAnsi"/>
                <w:iCs/>
                <w:color w:val="000000"/>
                <w:sz w:val="22"/>
                <w:szCs w:val="22"/>
              </w:rPr>
            </w:pPr>
            <w:r w:rsidRPr="00DC46CB">
              <w:rPr>
                <w:rFonts w:asciiTheme="minorHAnsi" w:hAnsiTheme="minorHAnsi" w:cstheme="minorHAnsi"/>
                <w:iCs/>
                <w:color w:val="000000"/>
                <w:sz w:val="22"/>
                <w:szCs w:val="22"/>
              </w:rPr>
              <w:t>1</w:t>
            </w:r>
            <w:r>
              <w:rPr>
                <w:rFonts w:asciiTheme="minorHAnsi" w:hAnsiTheme="minorHAnsi" w:cstheme="minorHAnsi"/>
                <w:iCs/>
                <w:color w:val="000000"/>
                <w:sz w:val="22"/>
                <w:szCs w:val="22"/>
              </w:rPr>
              <w:t>0</w:t>
            </w:r>
          </w:p>
        </w:tc>
        <w:tc>
          <w:tcPr>
            <w:tcW w:w="831" w:type="dxa"/>
          </w:tcPr>
          <w:p w14:paraId="7ED31FB7" w14:textId="77777777" w:rsidR="00A26892" w:rsidRPr="00DC46CB" w:rsidRDefault="00A26892" w:rsidP="00D951CF">
            <w:pPr>
              <w:autoSpaceDE w:val="0"/>
              <w:autoSpaceDN w:val="0"/>
              <w:adjustRightInd w:val="0"/>
              <w:jc w:val="center"/>
              <w:rPr>
                <w:rFonts w:asciiTheme="minorHAnsi" w:hAnsiTheme="minorHAnsi" w:cstheme="minorHAnsi"/>
                <w:iCs/>
                <w:color w:val="000000"/>
                <w:sz w:val="22"/>
                <w:szCs w:val="22"/>
              </w:rPr>
            </w:pPr>
            <w:r w:rsidRPr="00DC46CB">
              <w:rPr>
                <w:rFonts w:asciiTheme="minorHAnsi" w:hAnsiTheme="minorHAnsi" w:cstheme="minorHAnsi"/>
                <w:iCs/>
                <w:color w:val="000000"/>
                <w:sz w:val="22"/>
                <w:szCs w:val="22"/>
              </w:rPr>
              <w:t>1:</w:t>
            </w:r>
            <w:r>
              <w:rPr>
                <w:rFonts w:asciiTheme="minorHAnsi" w:hAnsiTheme="minorHAnsi" w:cstheme="minorHAnsi"/>
                <w:iCs/>
                <w:color w:val="000000"/>
                <w:sz w:val="22"/>
                <w:szCs w:val="22"/>
              </w:rPr>
              <w:t>6</w:t>
            </w:r>
          </w:p>
        </w:tc>
        <w:tc>
          <w:tcPr>
            <w:tcW w:w="1440" w:type="dxa"/>
            <w:tcBorders>
              <w:right w:val="single" w:sz="12" w:space="0" w:color="auto"/>
            </w:tcBorders>
          </w:tcPr>
          <w:p w14:paraId="0474B12F" w14:textId="77777777" w:rsidR="00A26892" w:rsidRPr="00DC46CB" w:rsidRDefault="00A26892" w:rsidP="00D951CF">
            <w:pPr>
              <w:autoSpaceDE w:val="0"/>
              <w:autoSpaceDN w:val="0"/>
              <w:adjustRightInd w:val="0"/>
              <w:jc w:val="center"/>
              <w:rPr>
                <w:rFonts w:asciiTheme="minorHAnsi" w:hAnsiTheme="minorHAnsi" w:cstheme="minorHAnsi"/>
                <w:iCs/>
                <w:color w:val="000000"/>
                <w:sz w:val="22"/>
                <w:szCs w:val="22"/>
              </w:rPr>
            </w:pPr>
            <w:r w:rsidRPr="00F01D22">
              <w:rPr>
                <w:rFonts w:asciiTheme="minorHAnsi" w:hAnsiTheme="minorHAnsi" w:cstheme="minorHAnsi"/>
                <w:iCs/>
                <w:color w:val="000000"/>
                <w:sz w:val="22"/>
                <w:szCs w:val="22"/>
              </w:rPr>
              <w:t>Moderately Low</w:t>
            </w:r>
          </w:p>
        </w:tc>
        <w:tc>
          <w:tcPr>
            <w:tcW w:w="1221" w:type="dxa"/>
            <w:tcBorders>
              <w:left w:val="single" w:sz="12" w:space="0" w:color="auto"/>
            </w:tcBorders>
            <w:shd w:val="clear" w:color="auto" w:fill="808080" w:themeFill="background1" w:themeFillShade="80"/>
          </w:tcPr>
          <w:p w14:paraId="0BBE1BBD" w14:textId="77777777" w:rsidR="00A26892" w:rsidRPr="00F01D22" w:rsidRDefault="00A26892" w:rsidP="00D951CF">
            <w:pPr>
              <w:autoSpaceDE w:val="0"/>
              <w:autoSpaceDN w:val="0"/>
              <w:adjustRightInd w:val="0"/>
              <w:jc w:val="center"/>
              <w:rPr>
                <w:rFonts w:asciiTheme="minorHAnsi" w:hAnsiTheme="minorHAnsi" w:cstheme="minorHAnsi"/>
                <w:color w:val="000000"/>
                <w:sz w:val="22"/>
                <w:szCs w:val="22"/>
              </w:rPr>
            </w:pPr>
          </w:p>
        </w:tc>
        <w:tc>
          <w:tcPr>
            <w:tcW w:w="1164" w:type="dxa"/>
          </w:tcPr>
          <w:p w14:paraId="173AD5F7" w14:textId="77777777" w:rsidR="00A26892" w:rsidRPr="00F01D22" w:rsidRDefault="00A26892" w:rsidP="00D951CF">
            <w:pPr>
              <w:autoSpaceDE w:val="0"/>
              <w:autoSpaceDN w:val="0"/>
              <w:adjustRightInd w:val="0"/>
              <w:jc w:val="center"/>
              <w:rPr>
                <w:rFonts w:asciiTheme="minorHAnsi" w:hAnsiTheme="minorHAnsi" w:cstheme="minorHAnsi"/>
                <w:color w:val="000000"/>
                <w:sz w:val="22"/>
                <w:szCs w:val="22"/>
              </w:rPr>
            </w:pPr>
            <w:r>
              <w:rPr>
                <w:rFonts w:asciiTheme="minorHAnsi" w:hAnsiTheme="minorHAnsi" w:cstheme="minorHAnsi"/>
                <w:color w:val="000000"/>
                <w:sz w:val="22"/>
                <w:szCs w:val="22"/>
              </w:rPr>
              <w:t>12</w:t>
            </w:r>
          </w:p>
        </w:tc>
        <w:tc>
          <w:tcPr>
            <w:tcW w:w="1035" w:type="dxa"/>
          </w:tcPr>
          <w:p w14:paraId="472F0FF7" w14:textId="77777777" w:rsidR="00A26892" w:rsidRPr="00F01D22" w:rsidRDefault="00A26892" w:rsidP="00D951CF">
            <w:pPr>
              <w:autoSpaceDE w:val="0"/>
              <w:autoSpaceDN w:val="0"/>
              <w:adjustRightInd w:val="0"/>
              <w:jc w:val="center"/>
              <w:rPr>
                <w:rFonts w:asciiTheme="minorHAnsi" w:hAnsiTheme="minorHAnsi" w:cstheme="minorHAnsi"/>
                <w:color w:val="000000"/>
                <w:sz w:val="22"/>
                <w:szCs w:val="22"/>
              </w:rPr>
            </w:pPr>
            <w:r>
              <w:rPr>
                <w:rFonts w:asciiTheme="minorHAnsi" w:hAnsiTheme="minorHAnsi" w:cstheme="minorHAnsi"/>
                <w:color w:val="000000"/>
                <w:sz w:val="22"/>
                <w:szCs w:val="22"/>
              </w:rPr>
              <w:t>3:0</w:t>
            </w:r>
          </w:p>
        </w:tc>
        <w:tc>
          <w:tcPr>
            <w:tcW w:w="1293" w:type="dxa"/>
            <w:tcBorders>
              <w:right w:val="single" w:sz="12" w:space="0" w:color="auto"/>
            </w:tcBorders>
            <w:shd w:val="clear" w:color="auto" w:fill="FFFFFF" w:themeFill="background1"/>
          </w:tcPr>
          <w:p w14:paraId="73844926" w14:textId="77777777" w:rsidR="00A26892" w:rsidRPr="00424F19" w:rsidRDefault="00A26892" w:rsidP="00D951CF">
            <w:pPr>
              <w:autoSpaceDE w:val="0"/>
              <w:autoSpaceDN w:val="0"/>
              <w:adjustRightInd w:val="0"/>
              <w:jc w:val="center"/>
              <w:rPr>
                <w:rFonts w:asciiTheme="minorHAnsi" w:hAnsiTheme="minorHAnsi" w:cstheme="minorHAnsi"/>
                <w:i/>
                <w:iCs/>
                <w:color w:val="000000"/>
                <w:sz w:val="22"/>
                <w:szCs w:val="22"/>
              </w:rPr>
            </w:pPr>
            <w:r>
              <w:rPr>
                <w:rFonts w:asciiTheme="minorHAnsi" w:hAnsiTheme="minorHAnsi" w:cstheme="minorHAnsi"/>
                <w:color w:val="000000"/>
                <w:sz w:val="22"/>
                <w:szCs w:val="22"/>
              </w:rPr>
              <w:t>Moderately Low</w:t>
            </w:r>
          </w:p>
        </w:tc>
      </w:tr>
      <w:tr w:rsidR="00A26892" w:rsidRPr="00424F19" w14:paraId="28C4010C" w14:textId="77777777" w:rsidTr="00D951CF">
        <w:trPr>
          <w:trHeight w:val="20"/>
        </w:trPr>
        <w:tc>
          <w:tcPr>
            <w:tcW w:w="1776" w:type="dxa"/>
            <w:tcBorders>
              <w:left w:val="single" w:sz="12" w:space="0" w:color="auto"/>
              <w:right w:val="single" w:sz="12" w:space="0" w:color="auto"/>
            </w:tcBorders>
          </w:tcPr>
          <w:p w14:paraId="09E6A669" w14:textId="77777777" w:rsidR="00A26892" w:rsidRPr="00161BD0" w:rsidRDefault="00A26892" w:rsidP="00D951CF">
            <w:pPr>
              <w:autoSpaceDE w:val="0"/>
              <w:autoSpaceDN w:val="0"/>
              <w:adjustRightInd w:val="0"/>
              <w:rPr>
                <w:rFonts w:asciiTheme="minorHAnsi" w:hAnsiTheme="minorHAnsi" w:cstheme="minorHAnsi"/>
                <w:sz w:val="21"/>
                <w:szCs w:val="21"/>
              </w:rPr>
            </w:pPr>
            <w:r w:rsidRPr="00161BD0">
              <w:rPr>
                <w:rFonts w:asciiTheme="minorHAnsi" w:hAnsiTheme="minorHAnsi" w:cstheme="minorHAnsi"/>
                <w:sz w:val="21"/>
                <w:szCs w:val="21"/>
              </w:rPr>
              <w:t>Play/Leisure</w:t>
            </w:r>
          </w:p>
        </w:tc>
        <w:tc>
          <w:tcPr>
            <w:tcW w:w="1164" w:type="dxa"/>
            <w:tcBorders>
              <w:left w:val="single" w:sz="12" w:space="0" w:color="auto"/>
            </w:tcBorders>
            <w:shd w:val="clear" w:color="auto" w:fill="808080" w:themeFill="background1" w:themeFillShade="80"/>
          </w:tcPr>
          <w:p w14:paraId="708ABA3F" w14:textId="77777777" w:rsidR="00A26892" w:rsidRPr="00DC46CB" w:rsidRDefault="00A26892" w:rsidP="00D951CF">
            <w:pPr>
              <w:autoSpaceDE w:val="0"/>
              <w:autoSpaceDN w:val="0"/>
              <w:adjustRightInd w:val="0"/>
              <w:jc w:val="center"/>
              <w:rPr>
                <w:rFonts w:asciiTheme="minorHAnsi" w:hAnsiTheme="minorHAnsi" w:cstheme="minorHAnsi"/>
                <w:iCs/>
                <w:color w:val="000000"/>
                <w:sz w:val="22"/>
                <w:szCs w:val="22"/>
              </w:rPr>
            </w:pPr>
          </w:p>
        </w:tc>
        <w:tc>
          <w:tcPr>
            <w:tcW w:w="1164" w:type="dxa"/>
            <w:shd w:val="clear" w:color="auto" w:fill="auto"/>
          </w:tcPr>
          <w:p w14:paraId="1517F442" w14:textId="77777777" w:rsidR="00A26892" w:rsidRPr="00DC46CB" w:rsidRDefault="00A26892" w:rsidP="00D951CF">
            <w:pPr>
              <w:autoSpaceDE w:val="0"/>
              <w:autoSpaceDN w:val="0"/>
              <w:adjustRightInd w:val="0"/>
              <w:jc w:val="center"/>
              <w:rPr>
                <w:rFonts w:asciiTheme="minorHAnsi" w:hAnsiTheme="minorHAnsi" w:cstheme="minorHAnsi"/>
                <w:iCs/>
                <w:color w:val="000000"/>
                <w:sz w:val="22"/>
                <w:szCs w:val="22"/>
              </w:rPr>
            </w:pPr>
            <w:r>
              <w:rPr>
                <w:rFonts w:asciiTheme="minorHAnsi" w:hAnsiTheme="minorHAnsi" w:cstheme="minorHAnsi"/>
                <w:iCs/>
                <w:color w:val="000000"/>
                <w:sz w:val="22"/>
                <w:szCs w:val="22"/>
              </w:rPr>
              <w:t>12</w:t>
            </w:r>
          </w:p>
        </w:tc>
        <w:tc>
          <w:tcPr>
            <w:tcW w:w="831" w:type="dxa"/>
          </w:tcPr>
          <w:p w14:paraId="530234B5" w14:textId="77777777" w:rsidR="00A26892" w:rsidRPr="00DC46CB" w:rsidRDefault="00A26892" w:rsidP="00D951CF">
            <w:pPr>
              <w:autoSpaceDE w:val="0"/>
              <w:autoSpaceDN w:val="0"/>
              <w:adjustRightInd w:val="0"/>
              <w:jc w:val="center"/>
              <w:rPr>
                <w:rFonts w:asciiTheme="minorHAnsi" w:hAnsiTheme="minorHAnsi" w:cstheme="minorHAnsi"/>
                <w:iCs/>
                <w:color w:val="000000"/>
                <w:sz w:val="22"/>
                <w:szCs w:val="22"/>
              </w:rPr>
            </w:pPr>
            <w:r>
              <w:rPr>
                <w:rFonts w:asciiTheme="minorHAnsi" w:hAnsiTheme="minorHAnsi" w:cstheme="minorHAnsi"/>
                <w:iCs/>
                <w:color w:val="000000"/>
                <w:sz w:val="22"/>
                <w:szCs w:val="22"/>
              </w:rPr>
              <w:t>2</w:t>
            </w:r>
            <w:r w:rsidRPr="00DC46CB">
              <w:rPr>
                <w:rFonts w:asciiTheme="minorHAnsi" w:hAnsiTheme="minorHAnsi" w:cstheme="minorHAnsi"/>
                <w:iCs/>
                <w:color w:val="000000"/>
                <w:sz w:val="22"/>
                <w:szCs w:val="22"/>
              </w:rPr>
              <w:t>:</w:t>
            </w:r>
            <w:r>
              <w:rPr>
                <w:rFonts w:asciiTheme="minorHAnsi" w:hAnsiTheme="minorHAnsi" w:cstheme="minorHAnsi"/>
                <w:iCs/>
                <w:color w:val="000000"/>
                <w:sz w:val="22"/>
                <w:szCs w:val="22"/>
              </w:rPr>
              <w:t>3</w:t>
            </w:r>
          </w:p>
        </w:tc>
        <w:tc>
          <w:tcPr>
            <w:tcW w:w="1440" w:type="dxa"/>
            <w:tcBorders>
              <w:right w:val="single" w:sz="12" w:space="0" w:color="auto"/>
            </w:tcBorders>
            <w:shd w:val="clear" w:color="auto" w:fill="auto"/>
          </w:tcPr>
          <w:p w14:paraId="16ACEE74" w14:textId="77777777" w:rsidR="00A26892" w:rsidRPr="00DC46CB" w:rsidRDefault="00A26892" w:rsidP="00D951CF">
            <w:pPr>
              <w:autoSpaceDE w:val="0"/>
              <w:autoSpaceDN w:val="0"/>
              <w:adjustRightInd w:val="0"/>
              <w:jc w:val="center"/>
              <w:rPr>
                <w:rFonts w:asciiTheme="minorHAnsi" w:hAnsiTheme="minorHAnsi" w:cstheme="minorHAnsi"/>
                <w:iCs/>
                <w:color w:val="000000"/>
                <w:sz w:val="22"/>
                <w:szCs w:val="22"/>
              </w:rPr>
            </w:pPr>
            <w:r w:rsidRPr="00F01D22">
              <w:rPr>
                <w:rFonts w:asciiTheme="minorHAnsi" w:hAnsiTheme="minorHAnsi" w:cstheme="minorHAnsi"/>
                <w:iCs/>
                <w:color w:val="000000"/>
                <w:sz w:val="22"/>
                <w:szCs w:val="22"/>
              </w:rPr>
              <w:t>Moderately Low</w:t>
            </w:r>
          </w:p>
        </w:tc>
        <w:tc>
          <w:tcPr>
            <w:tcW w:w="1221" w:type="dxa"/>
            <w:tcBorders>
              <w:left w:val="single" w:sz="12" w:space="0" w:color="auto"/>
            </w:tcBorders>
            <w:shd w:val="clear" w:color="auto" w:fill="808080" w:themeFill="background1" w:themeFillShade="80"/>
          </w:tcPr>
          <w:p w14:paraId="0344A4CC" w14:textId="77777777" w:rsidR="00A26892" w:rsidRPr="00F01D22" w:rsidRDefault="00A26892" w:rsidP="00D951CF">
            <w:pPr>
              <w:autoSpaceDE w:val="0"/>
              <w:autoSpaceDN w:val="0"/>
              <w:adjustRightInd w:val="0"/>
              <w:jc w:val="center"/>
              <w:rPr>
                <w:rFonts w:asciiTheme="minorHAnsi" w:hAnsiTheme="minorHAnsi" w:cstheme="minorHAnsi"/>
                <w:color w:val="000000"/>
                <w:sz w:val="22"/>
                <w:szCs w:val="22"/>
              </w:rPr>
            </w:pPr>
          </w:p>
        </w:tc>
        <w:tc>
          <w:tcPr>
            <w:tcW w:w="1164" w:type="dxa"/>
          </w:tcPr>
          <w:p w14:paraId="7B72D29D" w14:textId="77777777" w:rsidR="00A26892" w:rsidRPr="00F01D22" w:rsidRDefault="00A26892" w:rsidP="00D951CF">
            <w:pPr>
              <w:autoSpaceDE w:val="0"/>
              <w:autoSpaceDN w:val="0"/>
              <w:adjustRightInd w:val="0"/>
              <w:jc w:val="center"/>
              <w:rPr>
                <w:rFonts w:asciiTheme="minorHAnsi" w:hAnsiTheme="minorHAnsi" w:cstheme="minorHAnsi"/>
                <w:color w:val="000000"/>
                <w:sz w:val="22"/>
                <w:szCs w:val="22"/>
              </w:rPr>
            </w:pPr>
            <w:r>
              <w:rPr>
                <w:rFonts w:asciiTheme="minorHAnsi" w:hAnsiTheme="minorHAnsi" w:cstheme="minorHAnsi"/>
                <w:color w:val="000000"/>
                <w:sz w:val="22"/>
                <w:szCs w:val="22"/>
              </w:rPr>
              <w:t>11</w:t>
            </w:r>
          </w:p>
        </w:tc>
        <w:tc>
          <w:tcPr>
            <w:tcW w:w="1035" w:type="dxa"/>
          </w:tcPr>
          <w:p w14:paraId="7F06CD31" w14:textId="77777777" w:rsidR="00A26892" w:rsidRPr="00F01D22" w:rsidRDefault="00A26892" w:rsidP="00D951CF">
            <w:pPr>
              <w:autoSpaceDE w:val="0"/>
              <w:autoSpaceDN w:val="0"/>
              <w:adjustRightInd w:val="0"/>
              <w:jc w:val="center"/>
              <w:rPr>
                <w:rFonts w:asciiTheme="minorHAnsi" w:hAnsiTheme="minorHAnsi" w:cstheme="minorHAnsi"/>
                <w:color w:val="000000"/>
                <w:sz w:val="22"/>
                <w:szCs w:val="22"/>
              </w:rPr>
            </w:pPr>
            <w:r>
              <w:rPr>
                <w:rFonts w:asciiTheme="minorHAnsi" w:hAnsiTheme="minorHAnsi" w:cstheme="minorHAnsi"/>
                <w:color w:val="000000"/>
                <w:sz w:val="22"/>
                <w:szCs w:val="22"/>
              </w:rPr>
              <w:t>2:2</w:t>
            </w:r>
          </w:p>
        </w:tc>
        <w:tc>
          <w:tcPr>
            <w:tcW w:w="1293" w:type="dxa"/>
            <w:tcBorders>
              <w:right w:val="single" w:sz="12" w:space="0" w:color="auto"/>
            </w:tcBorders>
            <w:shd w:val="clear" w:color="auto" w:fill="FFFFFF" w:themeFill="background1"/>
          </w:tcPr>
          <w:p w14:paraId="42FAC0D2" w14:textId="77777777" w:rsidR="00A26892" w:rsidRPr="006E7641" w:rsidRDefault="00A26892" w:rsidP="00D951CF">
            <w:pPr>
              <w:autoSpaceDE w:val="0"/>
              <w:autoSpaceDN w:val="0"/>
              <w:adjustRightInd w:val="0"/>
              <w:jc w:val="center"/>
              <w:rPr>
                <w:rFonts w:asciiTheme="minorHAnsi" w:hAnsiTheme="minorHAnsi" w:cstheme="minorHAnsi"/>
                <w:color w:val="000000"/>
                <w:sz w:val="22"/>
                <w:szCs w:val="22"/>
              </w:rPr>
            </w:pPr>
            <w:r>
              <w:rPr>
                <w:rFonts w:asciiTheme="minorHAnsi" w:hAnsiTheme="minorHAnsi" w:cstheme="minorHAnsi"/>
                <w:color w:val="000000"/>
                <w:sz w:val="22"/>
                <w:szCs w:val="22"/>
              </w:rPr>
              <w:t>Moderately Low</w:t>
            </w:r>
          </w:p>
        </w:tc>
      </w:tr>
      <w:tr w:rsidR="00A26892" w:rsidRPr="00424F19" w14:paraId="3D033764" w14:textId="77777777" w:rsidTr="00D951CF">
        <w:trPr>
          <w:trHeight w:val="20"/>
        </w:trPr>
        <w:tc>
          <w:tcPr>
            <w:tcW w:w="1776" w:type="dxa"/>
            <w:tcBorders>
              <w:left w:val="single" w:sz="12" w:space="0" w:color="auto"/>
              <w:right w:val="single" w:sz="12" w:space="0" w:color="auto"/>
            </w:tcBorders>
          </w:tcPr>
          <w:p w14:paraId="0268EB27" w14:textId="77777777" w:rsidR="00A26892" w:rsidRPr="00161BD0" w:rsidRDefault="00A26892" w:rsidP="00D951CF">
            <w:pPr>
              <w:autoSpaceDE w:val="0"/>
              <w:autoSpaceDN w:val="0"/>
              <w:adjustRightInd w:val="0"/>
              <w:rPr>
                <w:rFonts w:asciiTheme="minorHAnsi" w:hAnsiTheme="minorHAnsi" w:cstheme="minorHAnsi"/>
                <w:sz w:val="21"/>
                <w:szCs w:val="21"/>
              </w:rPr>
            </w:pPr>
            <w:r w:rsidRPr="00161BD0">
              <w:rPr>
                <w:rFonts w:asciiTheme="minorHAnsi" w:hAnsiTheme="minorHAnsi" w:cstheme="minorHAnsi"/>
                <w:sz w:val="21"/>
                <w:szCs w:val="21"/>
              </w:rPr>
              <w:t>Coping Skills</w:t>
            </w:r>
          </w:p>
        </w:tc>
        <w:tc>
          <w:tcPr>
            <w:tcW w:w="1164" w:type="dxa"/>
            <w:tcBorders>
              <w:left w:val="single" w:sz="12" w:space="0" w:color="auto"/>
            </w:tcBorders>
            <w:shd w:val="clear" w:color="auto" w:fill="808080" w:themeFill="background1" w:themeFillShade="80"/>
          </w:tcPr>
          <w:p w14:paraId="0E11D6B7" w14:textId="77777777" w:rsidR="00A26892" w:rsidRPr="00DC46CB" w:rsidRDefault="00A26892" w:rsidP="00D951CF">
            <w:pPr>
              <w:autoSpaceDE w:val="0"/>
              <w:autoSpaceDN w:val="0"/>
              <w:adjustRightInd w:val="0"/>
              <w:jc w:val="center"/>
              <w:rPr>
                <w:rFonts w:asciiTheme="minorHAnsi" w:hAnsiTheme="minorHAnsi" w:cstheme="minorHAnsi"/>
                <w:iCs/>
                <w:color w:val="000000"/>
                <w:sz w:val="22"/>
                <w:szCs w:val="22"/>
              </w:rPr>
            </w:pPr>
          </w:p>
        </w:tc>
        <w:tc>
          <w:tcPr>
            <w:tcW w:w="1164" w:type="dxa"/>
            <w:shd w:val="clear" w:color="auto" w:fill="auto"/>
          </w:tcPr>
          <w:p w14:paraId="5D66F004" w14:textId="77777777" w:rsidR="00A26892" w:rsidRPr="00DC46CB" w:rsidRDefault="00A26892" w:rsidP="00D951CF">
            <w:pPr>
              <w:autoSpaceDE w:val="0"/>
              <w:autoSpaceDN w:val="0"/>
              <w:adjustRightInd w:val="0"/>
              <w:jc w:val="center"/>
              <w:rPr>
                <w:rFonts w:asciiTheme="minorHAnsi" w:hAnsiTheme="minorHAnsi" w:cstheme="minorHAnsi"/>
                <w:iCs/>
                <w:color w:val="000000"/>
                <w:sz w:val="22"/>
                <w:szCs w:val="22"/>
              </w:rPr>
            </w:pPr>
            <w:r>
              <w:rPr>
                <w:rFonts w:asciiTheme="minorHAnsi" w:hAnsiTheme="minorHAnsi" w:cstheme="minorHAnsi"/>
                <w:iCs/>
                <w:color w:val="000000"/>
                <w:sz w:val="22"/>
                <w:szCs w:val="22"/>
              </w:rPr>
              <w:t>11</w:t>
            </w:r>
          </w:p>
        </w:tc>
        <w:tc>
          <w:tcPr>
            <w:tcW w:w="831" w:type="dxa"/>
          </w:tcPr>
          <w:p w14:paraId="5112A983" w14:textId="77777777" w:rsidR="00A26892" w:rsidRPr="00DC46CB" w:rsidRDefault="00A26892" w:rsidP="00D951CF">
            <w:pPr>
              <w:autoSpaceDE w:val="0"/>
              <w:autoSpaceDN w:val="0"/>
              <w:adjustRightInd w:val="0"/>
              <w:jc w:val="center"/>
              <w:rPr>
                <w:rFonts w:asciiTheme="minorHAnsi" w:hAnsiTheme="minorHAnsi" w:cstheme="minorHAnsi"/>
                <w:iCs/>
                <w:color w:val="000000"/>
                <w:sz w:val="22"/>
                <w:szCs w:val="22"/>
              </w:rPr>
            </w:pPr>
            <w:r w:rsidRPr="00DC46CB">
              <w:rPr>
                <w:rFonts w:asciiTheme="minorHAnsi" w:hAnsiTheme="minorHAnsi" w:cstheme="minorHAnsi"/>
                <w:iCs/>
                <w:color w:val="000000"/>
                <w:sz w:val="22"/>
                <w:szCs w:val="22"/>
              </w:rPr>
              <w:t>&lt;2:0</w:t>
            </w:r>
          </w:p>
        </w:tc>
        <w:tc>
          <w:tcPr>
            <w:tcW w:w="1440" w:type="dxa"/>
            <w:tcBorders>
              <w:bottom w:val="single" w:sz="4" w:space="0" w:color="000000" w:themeColor="text1"/>
              <w:right w:val="single" w:sz="12" w:space="0" w:color="auto"/>
            </w:tcBorders>
          </w:tcPr>
          <w:p w14:paraId="53FDDB2F" w14:textId="77777777" w:rsidR="00A26892" w:rsidRPr="00DC46CB" w:rsidRDefault="00A26892" w:rsidP="00D951CF">
            <w:pPr>
              <w:autoSpaceDE w:val="0"/>
              <w:autoSpaceDN w:val="0"/>
              <w:adjustRightInd w:val="0"/>
              <w:jc w:val="center"/>
              <w:rPr>
                <w:rFonts w:asciiTheme="minorHAnsi" w:hAnsiTheme="minorHAnsi" w:cstheme="minorHAnsi"/>
                <w:iCs/>
                <w:color w:val="000000"/>
                <w:sz w:val="22"/>
                <w:szCs w:val="22"/>
              </w:rPr>
            </w:pPr>
            <w:r w:rsidRPr="00F01D22">
              <w:rPr>
                <w:rFonts w:asciiTheme="minorHAnsi" w:hAnsiTheme="minorHAnsi" w:cstheme="minorHAnsi"/>
                <w:iCs/>
                <w:color w:val="000000"/>
                <w:sz w:val="22"/>
                <w:szCs w:val="22"/>
              </w:rPr>
              <w:t>Moderately Low</w:t>
            </w:r>
          </w:p>
        </w:tc>
        <w:tc>
          <w:tcPr>
            <w:tcW w:w="1221" w:type="dxa"/>
            <w:tcBorders>
              <w:left w:val="single" w:sz="12" w:space="0" w:color="auto"/>
              <w:bottom w:val="single" w:sz="4" w:space="0" w:color="000000" w:themeColor="text1"/>
            </w:tcBorders>
            <w:shd w:val="clear" w:color="auto" w:fill="808080" w:themeFill="background1" w:themeFillShade="80"/>
          </w:tcPr>
          <w:p w14:paraId="4CCE76AF" w14:textId="77777777" w:rsidR="00A26892" w:rsidRPr="00F01D22" w:rsidRDefault="00A26892" w:rsidP="00D951CF">
            <w:pPr>
              <w:autoSpaceDE w:val="0"/>
              <w:autoSpaceDN w:val="0"/>
              <w:adjustRightInd w:val="0"/>
              <w:jc w:val="center"/>
              <w:rPr>
                <w:rFonts w:asciiTheme="minorHAnsi" w:hAnsiTheme="minorHAnsi" w:cstheme="minorHAnsi"/>
                <w:color w:val="000000"/>
                <w:sz w:val="22"/>
                <w:szCs w:val="22"/>
              </w:rPr>
            </w:pPr>
          </w:p>
        </w:tc>
        <w:tc>
          <w:tcPr>
            <w:tcW w:w="1164" w:type="dxa"/>
          </w:tcPr>
          <w:p w14:paraId="27AC04E5" w14:textId="77777777" w:rsidR="00A26892" w:rsidRPr="00F01D22" w:rsidRDefault="00A26892" w:rsidP="00D951CF">
            <w:pPr>
              <w:autoSpaceDE w:val="0"/>
              <w:autoSpaceDN w:val="0"/>
              <w:adjustRightInd w:val="0"/>
              <w:jc w:val="center"/>
              <w:rPr>
                <w:rFonts w:asciiTheme="minorHAnsi" w:hAnsiTheme="minorHAnsi" w:cstheme="minorHAnsi"/>
                <w:color w:val="000000"/>
                <w:sz w:val="22"/>
                <w:szCs w:val="22"/>
              </w:rPr>
            </w:pPr>
            <w:r>
              <w:rPr>
                <w:rFonts w:asciiTheme="minorHAnsi" w:hAnsiTheme="minorHAnsi" w:cstheme="minorHAnsi"/>
                <w:color w:val="000000"/>
                <w:sz w:val="22"/>
                <w:szCs w:val="22"/>
              </w:rPr>
              <w:t>14</w:t>
            </w:r>
          </w:p>
        </w:tc>
        <w:tc>
          <w:tcPr>
            <w:tcW w:w="1035" w:type="dxa"/>
          </w:tcPr>
          <w:p w14:paraId="0D449F8F" w14:textId="77777777" w:rsidR="00A26892" w:rsidRPr="00F01D22" w:rsidRDefault="00A26892" w:rsidP="00D951CF">
            <w:pPr>
              <w:autoSpaceDE w:val="0"/>
              <w:autoSpaceDN w:val="0"/>
              <w:adjustRightInd w:val="0"/>
              <w:jc w:val="center"/>
              <w:rPr>
                <w:rFonts w:asciiTheme="minorHAnsi" w:hAnsiTheme="minorHAnsi" w:cstheme="minorHAnsi"/>
                <w:color w:val="000000"/>
                <w:sz w:val="22"/>
                <w:szCs w:val="22"/>
              </w:rPr>
            </w:pPr>
            <w:r>
              <w:rPr>
                <w:rFonts w:asciiTheme="minorHAnsi" w:hAnsiTheme="minorHAnsi" w:cstheme="minorHAnsi"/>
                <w:color w:val="000000"/>
                <w:sz w:val="22"/>
                <w:szCs w:val="22"/>
              </w:rPr>
              <w:t>3:8</w:t>
            </w:r>
          </w:p>
        </w:tc>
        <w:tc>
          <w:tcPr>
            <w:tcW w:w="1293" w:type="dxa"/>
            <w:tcBorders>
              <w:right w:val="single" w:sz="12" w:space="0" w:color="auto"/>
            </w:tcBorders>
            <w:shd w:val="clear" w:color="auto" w:fill="FFFFFF" w:themeFill="background1"/>
          </w:tcPr>
          <w:p w14:paraId="1CA9E6AD" w14:textId="77777777" w:rsidR="00A26892" w:rsidRPr="006E7641" w:rsidRDefault="00A26892" w:rsidP="00D951CF">
            <w:pPr>
              <w:autoSpaceDE w:val="0"/>
              <w:autoSpaceDN w:val="0"/>
              <w:adjustRightInd w:val="0"/>
              <w:jc w:val="center"/>
              <w:rPr>
                <w:rFonts w:asciiTheme="minorHAnsi" w:hAnsiTheme="minorHAnsi" w:cstheme="minorHAnsi"/>
                <w:color w:val="000000"/>
                <w:sz w:val="22"/>
                <w:szCs w:val="22"/>
              </w:rPr>
            </w:pPr>
            <w:r>
              <w:rPr>
                <w:rFonts w:asciiTheme="minorHAnsi" w:hAnsiTheme="minorHAnsi" w:cstheme="minorHAnsi"/>
                <w:color w:val="000000"/>
                <w:sz w:val="22"/>
                <w:szCs w:val="22"/>
              </w:rPr>
              <w:t>Adequate</w:t>
            </w:r>
          </w:p>
        </w:tc>
      </w:tr>
      <w:tr w:rsidR="00A26892" w:rsidRPr="00424F19" w14:paraId="4C0FC607" w14:textId="77777777" w:rsidTr="00D951CF">
        <w:trPr>
          <w:trHeight w:val="20"/>
        </w:trPr>
        <w:tc>
          <w:tcPr>
            <w:tcW w:w="1776" w:type="dxa"/>
            <w:tcBorders>
              <w:left w:val="single" w:sz="12" w:space="0" w:color="auto"/>
              <w:right w:val="single" w:sz="12" w:space="0" w:color="auto"/>
            </w:tcBorders>
          </w:tcPr>
          <w:p w14:paraId="3F70C82D" w14:textId="77777777" w:rsidR="00A26892" w:rsidRPr="00161BD0" w:rsidRDefault="00A26892" w:rsidP="00D951CF">
            <w:pPr>
              <w:autoSpaceDE w:val="0"/>
              <w:autoSpaceDN w:val="0"/>
              <w:adjustRightInd w:val="0"/>
              <w:rPr>
                <w:rFonts w:asciiTheme="minorHAnsi" w:hAnsiTheme="minorHAnsi" w:cstheme="minorHAnsi"/>
                <w:b/>
                <w:sz w:val="21"/>
                <w:szCs w:val="21"/>
              </w:rPr>
            </w:pPr>
            <w:r w:rsidRPr="00161BD0">
              <w:rPr>
                <w:rFonts w:asciiTheme="minorHAnsi" w:hAnsiTheme="minorHAnsi" w:cstheme="minorHAnsi"/>
                <w:b/>
                <w:sz w:val="21"/>
                <w:szCs w:val="21"/>
              </w:rPr>
              <w:t>Motor Skills</w:t>
            </w:r>
          </w:p>
        </w:tc>
        <w:tc>
          <w:tcPr>
            <w:tcW w:w="1164" w:type="dxa"/>
            <w:tcBorders>
              <w:left w:val="single" w:sz="12" w:space="0" w:color="auto"/>
            </w:tcBorders>
          </w:tcPr>
          <w:p w14:paraId="64BC3FCF" w14:textId="77777777" w:rsidR="00A26892" w:rsidRPr="00DC46CB" w:rsidRDefault="00A26892" w:rsidP="00D951CF">
            <w:pPr>
              <w:autoSpaceDE w:val="0"/>
              <w:autoSpaceDN w:val="0"/>
              <w:adjustRightInd w:val="0"/>
              <w:jc w:val="center"/>
              <w:rPr>
                <w:rFonts w:asciiTheme="minorHAnsi" w:hAnsiTheme="minorHAnsi" w:cstheme="minorHAnsi"/>
                <w:iCs/>
                <w:color w:val="000000"/>
                <w:sz w:val="22"/>
                <w:szCs w:val="22"/>
              </w:rPr>
            </w:pPr>
            <w:r>
              <w:rPr>
                <w:rFonts w:asciiTheme="minorHAnsi" w:hAnsiTheme="minorHAnsi" w:cstheme="minorHAnsi"/>
                <w:iCs/>
                <w:color w:val="000000"/>
                <w:sz w:val="22"/>
                <w:szCs w:val="22"/>
              </w:rPr>
              <w:t>89</w:t>
            </w:r>
          </w:p>
        </w:tc>
        <w:tc>
          <w:tcPr>
            <w:tcW w:w="1164" w:type="dxa"/>
            <w:shd w:val="clear" w:color="auto" w:fill="808080" w:themeFill="background1" w:themeFillShade="80"/>
          </w:tcPr>
          <w:p w14:paraId="24E8E3C2" w14:textId="77777777" w:rsidR="00A26892" w:rsidRPr="00DC46CB" w:rsidRDefault="00A26892" w:rsidP="00D951CF">
            <w:pPr>
              <w:autoSpaceDE w:val="0"/>
              <w:autoSpaceDN w:val="0"/>
              <w:adjustRightInd w:val="0"/>
              <w:jc w:val="center"/>
              <w:rPr>
                <w:rFonts w:asciiTheme="minorHAnsi" w:hAnsiTheme="minorHAnsi" w:cstheme="minorHAnsi"/>
                <w:iCs/>
                <w:color w:val="000000"/>
                <w:sz w:val="22"/>
                <w:szCs w:val="22"/>
              </w:rPr>
            </w:pPr>
          </w:p>
        </w:tc>
        <w:tc>
          <w:tcPr>
            <w:tcW w:w="831" w:type="dxa"/>
            <w:shd w:val="clear" w:color="auto" w:fill="808080" w:themeFill="background1" w:themeFillShade="80"/>
          </w:tcPr>
          <w:p w14:paraId="1576511C" w14:textId="77777777" w:rsidR="00A26892" w:rsidRPr="00DC46CB" w:rsidRDefault="00A26892" w:rsidP="00D951CF">
            <w:pPr>
              <w:autoSpaceDE w:val="0"/>
              <w:autoSpaceDN w:val="0"/>
              <w:adjustRightInd w:val="0"/>
              <w:jc w:val="center"/>
              <w:rPr>
                <w:rFonts w:asciiTheme="minorHAnsi" w:hAnsiTheme="minorHAnsi" w:cstheme="minorHAnsi"/>
                <w:iCs/>
                <w:color w:val="000000"/>
                <w:sz w:val="22"/>
                <w:szCs w:val="22"/>
              </w:rPr>
            </w:pPr>
          </w:p>
        </w:tc>
        <w:tc>
          <w:tcPr>
            <w:tcW w:w="1440" w:type="dxa"/>
            <w:tcBorders>
              <w:right w:val="single" w:sz="12" w:space="0" w:color="auto"/>
            </w:tcBorders>
            <w:shd w:val="clear" w:color="auto" w:fill="auto"/>
          </w:tcPr>
          <w:p w14:paraId="77126B85" w14:textId="77777777" w:rsidR="00A26892" w:rsidRPr="00DC46CB" w:rsidRDefault="00A26892" w:rsidP="00D951CF">
            <w:pPr>
              <w:autoSpaceDE w:val="0"/>
              <w:autoSpaceDN w:val="0"/>
              <w:adjustRightInd w:val="0"/>
              <w:jc w:val="center"/>
              <w:rPr>
                <w:rFonts w:asciiTheme="minorHAnsi" w:hAnsiTheme="minorHAnsi" w:cstheme="minorHAnsi"/>
                <w:iCs/>
                <w:color w:val="000000"/>
                <w:sz w:val="22"/>
                <w:szCs w:val="22"/>
              </w:rPr>
            </w:pPr>
            <w:r>
              <w:rPr>
                <w:rFonts w:asciiTheme="minorHAnsi" w:hAnsiTheme="minorHAnsi" w:cstheme="minorHAnsi"/>
                <w:iCs/>
                <w:color w:val="000000"/>
                <w:sz w:val="22"/>
                <w:szCs w:val="22"/>
              </w:rPr>
              <w:t>Adequate</w:t>
            </w:r>
          </w:p>
        </w:tc>
        <w:tc>
          <w:tcPr>
            <w:tcW w:w="1221" w:type="dxa"/>
            <w:tcBorders>
              <w:left w:val="single" w:sz="12" w:space="0" w:color="auto"/>
            </w:tcBorders>
            <w:shd w:val="clear" w:color="auto" w:fill="auto"/>
          </w:tcPr>
          <w:p w14:paraId="18B3D10B" w14:textId="77777777" w:rsidR="00A26892" w:rsidRPr="00F01D22" w:rsidRDefault="00A26892" w:rsidP="00D951CF">
            <w:pPr>
              <w:autoSpaceDE w:val="0"/>
              <w:autoSpaceDN w:val="0"/>
              <w:adjustRightInd w:val="0"/>
              <w:jc w:val="center"/>
              <w:rPr>
                <w:rFonts w:asciiTheme="minorHAnsi" w:hAnsiTheme="minorHAnsi" w:cstheme="minorHAnsi"/>
                <w:color w:val="000000"/>
                <w:sz w:val="22"/>
                <w:szCs w:val="22"/>
              </w:rPr>
            </w:pPr>
            <w:r>
              <w:rPr>
                <w:rFonts w:asciiTheme="minorHAnsi" w:hAnsiTheme="minorHAnsi" w:cstheme="minorHAnsi"/>
                <w:color w:val="000000"/>
                <w:sz w:val="22"/>
                <w:szCs w:val="22"/>
              </w:rPr>
              <w:t xml:space="preserve">83 </w:t>
            </w:r>
          </w:p>
        </w:tc>
        <w:tc>
          <w:tcPr>
            <w:tcW w:w="1164" w:type="dxa"/>
            <w:shd w:val="clear" w:color="auto" w:fill="808080" w:themeFill="background1" w:themeFillShade="80"/>
          </w:tcPr>
          <w:p w14:paraId="4567530F" w14:textId="77777777" w:rsidR="00A26892" w:rsidRPr="00F01D22" w:rsidRDefault="00A26892" w:rsidP="00D951CF">
            <w:pPr>
              <w:autoSpaceDE w:val="0"/>
              <w:autoSpaceDN w:val="0"/>
              <w:adjustRightInd w:val="0"/>
              <w:jc w:val="center"/>
              <w:rPr>
                <w:rFonts w:asciiTheme="minorHAnsi" w:hAnsiTheme="minorHAnsi" w:cstheme="minorHAnsi"/>
                <w:color w:val="000000"/>
                <w:sz w:val="22"/>
                <w:szCs w:val="22"/>
              </w:rPr>
            </w:pPr>
          </w:p>
        </w:tc>
        <w:tc>
          <w:tcPr>
            <w:tcW w:w="1035" w:type="dxa"/>
            <w:shd w:val="clear" w:color="auto" w:fill="808080" w:themeFill="background1" w:themeFillShade="80"/>
          </w:tcPr>
          <w:p w14:paraId="27EA4BE7" w14:textId="77777777" w:rsidR="00A26892" w:rsidRPr="00F01D22" w:rsidRDefault="00A26892" w:rsidP="00D951CF">
            <w:pPr>
              <w:autoSpaceDE w:val="0"/>
              <w:autoSpaceDN w:val="0"/>
              <w:adjustRightInd w:val="0"/>
              <w:jc w:val="center"/>
              <w:rPr>
                <w:rFonts w:asciiTheme="minorHAnsi" w:hAnsiTheme="minorHAnsi" w:cstheme="minorHAnsi"/>
                <w:color w:val="000000"/>
                <w:sz w:val="22"/>
                <w:szCs w:val="22"/>
              </w:rPr>
            </w:pPr>
          </w:p>
        </w:tc>
        <w:tc>
          <w:tcPr>
            <w:tcW w:w="1293" w:type="dxa"/>
            <w:tcBorders>
              <w:right w:val="single" w:sz="12" w:space="0" w:color="auto"/>
            </w:tcBorders>
            <w:shd w:val="clear" w:color="auto" w:fill="FFFFFF" w:themeFill="background1"/>
          </w:tcPr>
          <w:p w14:paraId="626EB482" w14:textId="77777777" w:rsidR="00A26892" w:rsidRPr="00424F19" w:rsidRDefault="00A26892" w:rsidP="00D951CF">
            <w:pPr>
              <w:autoSpaceDE w:val="0"/>
              <w:autoSpaceDN w:val="0"/>
              <w:adjustRightInd w:val="0"/>
              <w:jc w:val="center"/>
              <w:rPr>
                <w:rFonts w:asciiTheme="minorHAnsi" w:hAnsiTheme="minorHAnsi" w:cstheme="minorHAnsi"/>
                <w:i/>
                <w:iCs/>
                <w:color w:val="000000"/>
                <w:sz w:val="22"/>
                <w:szCs w:val="22"/>
              </w:rPr>
            </w:pPr>
            <w:r>
              <w:rPr>
                <w:rFonts w:asciiTheme="minorHAnsi" w:hAnsiTheme="minorHAnsi" w:cstheme="minorHAnsi"/>
                <w:color w:val="000000"/>
                <w:sz w:val="22"/>
                <w:szCs w:val="22"/>
              </w:rPr>
              <w:t>Moderately Low</w:t>
            </w:r>
          </w:p>
        </w:tc>
      </w:tr>
      <w:tr w:rsidR="00A26892" w:rsidRPr="00424F19" w14:paraId="028C7BE0" w14:textId="77777777" w:rsidTr="00D951CF">
        <w:trPr>
          <w:trHeight w:val="20"/>
        </w:trPr>
        <w:tc>
          <w:tcPr>
            <w:tcW w:w="1776" w:type="dxa"/>
            <w:tcBorders>
              <w:left w:val="single" w:sz="12" w:space="0" w:color="auto"/>
              <w:right w:val="single" w:sz="12" w:space="0" w:color="auto"/>
            </w:tcBorders>
          </w:tcPr>
          <w:p w14:paraId="142CDC7A" w14:textId="77777777" w:rsidR="00A26892" w:rsidRPr="00161BD0" w:rsidRDefault="00A26892" w:rsidP="00D951CF">
            <w:pPr>
              <w:rPr>
                <w:rFonts w:asciiTheme="minorHAnsi" w:hAnsiTheme="minorHAnsi" w:cstheme="minorBidi"/>
                <w:sz w:val="21"/>
                <w:szCs w:val="21"/>
              </w:rPr>
            </w:pPr>
            <w:r w:rsidRPr="714E884E">
              <w:rPr>
                <w:rFonts w:asciiTheme="minorHAnsi" w:hAnsiTheme="minorHAnsi" w:cstheme="minorBidi"/>
                <w:sz w:val="21"/>
                <w:szCs w:val="21"/>
              </w:rPr>
              <w:t>Gross Motor</w:t>
            </w:r>
          </w:p>
        </w:tc>
        <w:tc>
          <w:tcPr>
            <w:tcW w:w="1164" w:type="dxa"/>
            <w:tcBorders>
              <w:left w:val="single" w:sz="12" w:space="0" w:color="auto"/>
            </w:tcBorders>
            <w:shd w:val="clear" w:color="auto" w:fill="808080" w:themeFill="background1" w:themeFillShade="80"/>
          </w:tcPr>
          <w:p w14:paraId="1812F74F" w14:textId="77777777" w:rsidR="00A26892" w:rsidRPr="00DC46CB" w:rsidRDefault="00A26892" w:rsidP="00D951CF">
            <w:pPr>
              <w:autoSpaceDE w:val="0"/>
              <w:autoSpaceDN w:val="0"/>
              <w:adjustRightInd w:val="0"/>
              <w:jc w:val="center"/>
              <w:rPr>
                <w:rFonts w:asciiTheme="minorHAnsi" w:hAnsiTheme="minorHAnsi" w:cstheme="minorHAnsi"/>
                <w:iCs/>
                <w:color w:val="000000"/>
                <w:sz w:val="22"/>
                <w:szCs w:val="22"/>
              </w:rPr>
            </w:pPr>
          </w:p>
        </w:tc>
        <w:tc>
          <w:tcPr>
            <w:tcW w:w="1164" w:type="dxa"/>
            <w:shd w:val="clear" w:color="auto" w:fill="auto"/>
          </w:tcPr>
          <w:p w14:paraId="2AA65403" w14:textId="77777777" w:rsidR="00A26892" w:rsidRPr="00DC46CB" w:rsidRDefault="00A26892" w:rsidP="00D951CF">
            <w:pPr>
              <w:autoSpaceDE w:val="0"/>
              <w:autoSpaceDN w:val="0"/>
              <w:adjustRightInd w:val="0"/>
              <w:jc w:val="center"/>
              <w:rPr>
                <w:rFonts w:asciiTheme="minorHAnsi" w:hAnsiTheme="minorHAnsi" w:cstheme="minorHAnsi"/>
                <w:iCs/>
                <w:color w:val="000000"/>
                <w:sz w:val="22"/>
                <w:szCs w:val="22"/>
              </w:rPr>
            </w:pPr>
            <w:r>
              <w:rPr>
                <w:rFonts w:asciiTheme="minorHAnsi" w:hAnsiTheme="minorHAnsi" w:cstheme="minorHAnsi"/>
                <w:iCs/>
                <w:color w:val="000000"/>
                <w:sz w:val="22"/>
                <w:szCs w:val="22"/>
              </w:rPr>
              <w:t>17</w:t>
            </w:r>
          </w:p>
        </w:tc>
        <w:tc>
          <w:tcPr>
            <w:tcW w:w="831" w:type="dxa"/>
          </w:tcPr>
          <w:p w14:paraId="49F1C76A" w14:textId="77777777" w:rsidR="00A26892" w:rsidRPr="00DC46CB" w:rsidRDefault="00A26892" w:rsidP="00D951CF">
            <w:pPr>
              <w:autoSpaceDE w:val="0"/>
              <w:autoSpaceDN w:val="0"/>
              <w:adjustRightInd w:val="0"/>
              <w:jc w:val="center"/>
              <w:rPr>
                <w:rFonts w:asciiTheme="minorHAnsi" w:hAnsiTheme="minorHAnsi" w:cstheme="minorHAnsi"/>
                <w:iCs/>
                <w:color w:val="000000"/>
                <w:sz w:val="22"/>
                <w:szCs w:val="22"/>
              </w:rPr>
            </w:pPr>
            <w:r>
              <w:rPr>
                <w:rFonts w:asciiTheme="minorHAnsi" w:hAnsiTheme="minorHAnsi" w:cstheme="minorHAnsi"/>
                <w:iCs/>
                <w:color w:val="000000"/>
                <w:sz w:val="22"/>
                <w:szCs w:val="22"/>
              </w:rPr>
              <w:t>2:8</w:t>
            </w:r>
          </w:p>
        </w:tc>
        <w:tc>
          <w:tcPr>
            <w:tcW w:w="1440" w:type="dxa"/>
            <w:tcBorders>
              <w:right w:val="single" w:sz="12" w:space="0" w:color="auto"/>
            </w:tcBorders>
          </w:tcPr>
          <w:p w14:paraId="5B7BFC8E" w14:textId="77777777" w:rsidR="00A26892" w:rsidRPr="00DC46CB" w:rsidRDefault="00A26892" w:rsidP="00D951CF">
            <w:pPr>
              <w:autoSpaceDE w:val="0"/>
              <w:autoSpaceDN w:val="0"/>
              <w:adjustRightInd w:val="0"/>
              <w:jc w:val="center"/>
              <w:rPr>
                <w:rFonts w:asciiTheme="minorHAnsi" w:hAnsiTheme="minorHAnsi" w:cstheme="minorHAnsi"/>
                <w:iCs/>
                <w:color w:val="000000"/>
                <w:sz w:val="22"/>
                <w:szCs w:val="22"/>
              </w:rPr>
            </w:pPr>
            <w:r w:rsidRPr="00F01D22">
              <w:rPr>
                <w:rFonts w:asciiTheme="minorHAnsi" w:hAnsiTheme="minorHAnsi" w:cstheme="minorHAnsi"/>
                <w:iCs/>
                <w:color w:val="000000"/>
                <w:sz w:val="22"/>
                <w:szCs w:val="22"/>
              </w:rPr>
              <w:t>Moderately Low</w:t>
            </w:r>
          </w:p>
        </w:tc>
        <w:tc>
          <w:tcPr>
            <w:tcW w:w="1221" w:type="dxa"/>
            <w:tcBorders>
              <w:left w:val="single" w:sz="12" w:space="0" w:color="auto"/>
            </w:tcBorders>
            <w:shd w:val="clear" w:color="auto" w:fill="808080" w:themeFill="background1" w:themeFillShade="80"/>
          </w:tcPr>
          <w:p w14:paraId="3E94C5A1" w14:textId="77777777" w:rsidR="00A26892" w:rsidRPr="00F01D22" w:rsidRDefault="00A26892" w:rsidP="00D951CF">
            <w:pPr>
              <w:autoSpaceDE w:val="0"/>
              <w:autoSpaceDN w:val="0"/>
              <w:adjustRightInd w:val="0"/>
              <w:jc w:val="center"/>
              <w:rPr>
                <w:rFonts w:asciiTheme="minorHAnsi" w:hAnsiTheme="minorHAnsi" w:cstheme="minorHAnsi"/>
                <w:color w:val="000000"/>
                <w:sz w:val="22"/>
                <w:szCs w:val="22"/>
              </w:rPr>
            </w:pPr>
          </w:p>
        </w:tc>
        <w:tc>
          <w:tcPr>
            <w:tcW w:w="1164" w:type="dxa"/>
          </w:tcPr>
          <w:p w14:paraId="6C6E767F" w14:textId="77777777" w:rsidR="00A26892" w:rsidRPr="00F01D22" w:rsidRDefault="00A26892" w:rsidP="00D951CF">
            <w:pPr>
              <w:autoSpaceDE w:val="0"/>
              <w:autoSpaceDN w:val="0"/>
              <w:adjustRightInd w:val="0"/>
              <w:jc w:val="center"/>
              <w:rPr>
                <w:rFonts w:asciiTheme="minorHAnsi" w:hAnsiTheme="minorHAnsi" w:cstheme="minorHAnsi"/>
                <w:color w:val="000000"/>
                <w:sz w:val="22"/>
                <w:szCs w:val="22"/>
              </w:rPr>
            </w:pPr>
            <w:r>
              <w:rPr>
                <w:rFonts w:asciiTheme="minorHAnsi" w:hAnsiTheme="minorHAnsi" w:cstheme="minorHAnsi"/>
                <w:color w:val="000000"/>
                <w:sz w:val="22"/>
                <w:szCs w:val="22"/>
              </w:rPr>
              <w:t xml:space="preserve"> 15</w:t>
            </w:r>
          </w:p>
        </w:tc>
        <w:tc>
          <w:tcPr>
            <w:tcW w:w="1035" w:type="dxa"/>
          </w:tcPr>
          <w:p w14:paraId="64C4CB23" w14:textId="77777777" w:rsidR="00A26892" w:rsidRPr="00F01D22" w:rsidRDefault="00A26892" w:rsidP="00D951CF">
            <w:pPr>
              <w:autoSpaceDE w:val="0"/>
              <w:autoSpaceDN w:val="0"/>
              <w:adjustRightInd w:val="0"/>
              <w:jc w:val="center"/>
              <w:rPr>
                <w:rFonts w:asciiTheme="minorHAnsi" w:hAnsiTheme="minorHAnsi" w:cstheme="minorHAnsi"/>
                <w:color w:val="000000"/>
                <w:sz w:val="22"/>
                <w:szCs w:val="22"/>
              </w:rPr>
            </w:pPr>
            <w:r>
              <w:rPr>
                <w:rFonts w:asciiTheme="minorHAnsi" w:hAnsiTheme="minorHAnsi" w:cstheme="minorHAnsi"/>
                <w:color w:val="000000"/>
                <w:sz w:val="22"/>
                <w:szCs w:val="22"/>
              </w:rPr>
              <w:t>5:6</w:t>
            </w:r>
          </w:p>
        </w:tc>
        <w:tc>
          <w:tcPr>
            <w:tcW w:w="1293" w:type="dxa"/>
            <w:tcBorders>
              <w:right w:val="single" w:sz="12" w:space="0" w:color="auto"/>
            </w:tcBorders>
            <w:shd w:val="clear" w:color="auto" w:fill="FFFFFF" w:themeFill="background1"/>
          </w:tcPr>
          <w:p w14:paraId="6CB1F838" w14:textId="77777777" w:rsidR="00A26892" w:rsidRPr="003E3634" w:rsidRDefault="00A26892" w:rsidP="00D951CF">
            <w:pPr>
              <w:autoSpaceDE w:val="0"/>
              <w:autoSpaceDN w:val="0"/>
              <w:adjustRightInd w:val="0"/>
              <w:jc w:val="center"/>
              <w:rPr>
                <w:rFonts w:asciiTheme="minorHAnsi" w:hAnsiTheme="minorHAnsi" w:cstheme="minorHAnsi"/>
                <w:color w:val="000000"/>
                <w:sz w:val="22"/>
                <w:szCs w:val="22"/>
              </w:rPr>
            </w:pPr>
            <w:r>
              <w:rPr>
                <w:rFonts w:asciiTheme="minorHAnsi" w:hAnsiTheme="minorHAnsi" w:cstheme="minorHAnsi"/>
                <w:color w:val="000000"/>
                <w:sz w:val="22"/>
                <w:szCs w:val="22"/>
              </w:rPr>
              <w:t>Adequate</w:t>
            </w:r>
          </w:p>
        </w:tc>
      </w:tr>
      <w:tr w:rsidR="00A26892" w:rsidRPr="00424F19" w14:paraId="2CED0A92" w14:textId="77777777" w:rsidTr="00D951CF">
        <w:trPr>
          <w:trHeight w:val="20"/>
        </w:trPr>
        <w:tc>
          <w:tcPr>
            <w:tcW w:w="1776" w:type="dxa"/>
            <w:tcBorders>
              <w:left w:val="single" w:sz="12" w:space="0" w:color="auto"/>
              <w:right w:val="single" w:sz="12" w:space="0" w:color="auto"/>
            </w:tcBorders>
          </w:tcPr>
          <w:p w14:paraId="6278F9D8" w14:textId="77777777" w:rsidR="00A26892" w:rsidRPr="00161BD0" w:rsidRDefault="00A26892" w:rsidP="00D951CF">
            <w:pPr>
              <w:autoSpaceDE w:val="0"/>
              <w:autoSpaceDN w:val="0"/>
              <w:adjustRightInd w:val="0"/>
              <w:rPr>
                <w:rFonts w:asciiTheme="minorHAnsi" w:hAnsiTheme="minorHAnsi" w:cstheme="minorBidi"/>
                <w:sz w:val="21"/>
                <w:szCs w:val="21"/>
              </w:rPr>
            </w:pPr>
            <w:r w:rsidRPr="714E884E">
              <w:rPr>
                <w:rFonts w:asciiTheme="minorHAnsi" w:hAnsiTheme="minorHAnsi" w:cstheme="minorBidi"/>
                <w:sz w:val="21"/>
                <w:szCs w:val="21"/>
              </w:rPr>
              <w:t>Fine Motor</w:t>
            </w:r>
          </w:p>
        </w:tc>
        <w:tc>
          <w:tcPr>
            <w:tcW w:w="1164" w:type="dxa"/>
            <w:tcBorders>
              <w:left w:val="single" w:sz="12" w:space="0" w:color="auto"/>
            </w:tcBorders>
            <w:shd w:val="clear" w:color="auto" w:fill="808080" w:themeFill="background1" w:themeFillShade="80"/>
          </w:tcPr>
          <w:p w14:paraId="5615B986" w14:textId="77777777" w:rsidR="00A26892" w:rsidRPr="00DC46CB" w:rsidRDefault="00A26892" w:rsidP="00D951CF">
            <w:pPr>
              <w:autoSpaceDE w:val="0"/>
              <w:autoSpaceDN w:val="0"/>
              <w:adjustRightInd w:val="0"/>
              <w:jc w:val="center"/>
              <w:rPr>
                <w:rFonts w:asciiTheme="minorHAnsi" w:hAnsiTheme="minorHAnsi" w:cstheme="minorHAnsi"/>
                <w:iCs/>
                <w:color w:val="000000"/>
                <w:sz w:val="22"/>
                <w:szCs w:val="22"/>
              </w:rPr>
            </w:pPr>
          </w:p>
        </w:tc>
        <w:tc>
          <w:tcPr>
            <w:tcW w:w="1164" w:type="dxa"/>
            <w:shd w:val="clear" w:color="auto" w:fill="auto"/>
          </w:tcPr>
          <w:p w14:paraId="1A7B234C" w14:textId="77777777" w:rsidR="00A26892" w:rsidRPr="00DC46CB" w:rsidRDefault="00A26892" w:rsidP="00D951CF">
            <w:pPr>
              <w:autoSpaceDE w:val="0"/>
              <w:autoSpaceDN w:val="0"/>
              <w:adjustRightInd w:val="0"/>
              <w:jc w:val="center"/>
              <w:rPr>
                <w:rFonts w:asciiTheme="minorHAnsi" w:hAnsiTheme="minorHAnsi" w:cstheme="minorHAnsi"/>
                <w:iCs/>
                <w:color w:val="000000"/>
                <w:sz w:val="22"/>
                <w:szCs w:val="22"/>
              </w:rPr>
            </w:pPr>
            <w:r>
              <w:rPr>
                <w:rFonts w:asciiTheme="minorHAnsi" w:hAnsiTheme="minorHAnsi" w:cstheme="minorHAnsi"/>
                <w:iCs/>
                <w:color w:val="000000"/>
                <w:sz w:val="22"/>
                <w:szCs w:val="22"/>
              </w:rPr>
              <w:t>10</w:t>
            </w:r>
          </w:p>
        </w:tc>
        <w:tc>
          <w:tcPr>
            <w:tcW w:w="831" w:type="dxa"/>
          </w:tcPr>
          <w:p w14:paraId="0105D761" w14:textId="77777777" w:rsidR="00A26892" w:rsidRPr="00DC46CB" w:rsidRDefault="00A26892" w:rsidP="00D951CF">
            <w:pPr>
              <w:autoSpaceDE w:val="0"/>
              <w:autoSpaceDN w:val="0"/>
              <w:adjustRightInd w:val="0"/>
              <w:jc w:val="center"/>
              <w:rPr>
                <w:rFonts w:asciiTheme="minorHAnsi" w:hAnsiTheme="minorHAnsi" w:cstheme="minorHAnsi"/>
                <w:iCs/>
                <w:color w:val="000000"/>
                <w:sz w:val="22"/>
                <w:szCs w:val="22"/>
              </w:rPr>
            </w:pPr>
            <w:r>
              <w:rPr>
                <w:rFonts w:asciiTheme="minorHAnsi" w:hAnsiTheme="minorHAnsi" w:cstheme="minorHAnsi"/>
                <w:iCs/>
                <w:color w:val="000000"/>
                <w:sz w:val="22"/>
                <w:szCs w:val="22"/>
              </w:rPr>
              <w:t>6:3</w:t>
            </w:r>
          </w:p>
        </w:tc>
        <w:tc>
          <w:tcPr>
            <w:tcW w:w="1440" w:type="dxa"/>
            <w:tcBorders>
              <w:bottom w:val="single" w:sz="4" w:space="0" w:color="000000" w:themeColor="text1"/>
              <w:right w:val="single" w:sz="12" w:space="0" w:color="auto"/>
            </w:tcBorders>
          </w:tcPr>
          <w:p w14:paraId="582463A0" w14:textId="77777777" w:rsidR="00A26892" w:rsidRPr="00DC46CB" w:rsidRDefault="00A26892" w:rsidP="00D951CF">
            <w:pPr>
              <w:autoSpaceDE w:val="0"/>
              <w:autoSpaceDN w:val="0"/>
              <w:adjustRightInd w:val="0"/>
              <w:jc w:val="center"/>
              <w:rPr>
                <w:rFonts w:asciiTheme="minorHAnsi" w:hAnsiTheme="minorHAnsi" w:cstheme="minorHAnsi"/>
                <w:iCs/>
                <w:color w:val="000000"/>
                <w:sz w:val="22"/>
                <w:szCs w:val="22"/>
              </w:rPr>
            </w:pPr>
            <w:r>
              <w:rPr>
                <w:rFonts w:asciiTheme="minorHAnsi" w:hAnsiTheme="minorHAnsi" w:cstheme="minorHAnsi"/>
                <w:iCs/>
                <w:color w:val="000000"/>
                <w:sz w:val="22"/>
                <w:szCs w:val="22"/>
              </w:rPr>
              <w:t>Adequate</w:t>
            </w:r>
          </w:p>
        </w:tc>
        <w:tc>
          <w:tcPr>
            <w:tcW w:w="1221" w:type="dxa"/>
            <w:tcBorders>
              <w:left w:val="single" w:sz="12" w:space="0" w:color="auto"/>
              <w:bottom w:val="single" w:sz="4" w:space="0" w:color="000000" w:themeColor="text1"/>
            </w:tcBorders>
            <w:shd w:val="clear" w:color="auto" w:fill="808080" w:themeFill="background1" w:themeFillShade="80"/>
          </w:tcPr>
          <w:p w14:paraId="070EE498" w14:textId="77777777" w:rsidR="00A26892" w:rsidRPr="00F01D22" w:rsidRDefault="00A26892" w:rsidP="00D951CF">
            <w:pPr>
              <w:autoSpaceDE w:val="0"/>
              <w:autoSpaceDN w:val="0"/>
              <w:adjustRightInd w:val="0"/>
              <w:jc w:val="center"/>
              <w:rPr>
                <w:rFonts w:asciiTheme="minorHAnsi" w:hAnsiTheme="minorHAnsi" w:cstheme="minorHAnsi"/>
                <w:color w:val="000000"/>
                <w:sz w:val="22"/>
                <w:szCs w:val="22"/>
              </w:rPr>
            </w:pPr>
          </w:p>
        </w:tc>
        <w:tc>
          <w:tcPr>
            <w:tcW w:w="1164" w:type="dxa"/>
          </w:tcPr>
          <w:p w14:paraId="616456A3" w14:textId="77777777" w:rsidR="00A26892" w:rsidRPr="00F01D22" w:rsidRDefault="00A26892" w:rsidP="00D951CF">
            <w:pPr>
              <w:autoSpaceDE w:val="0"/>
              <w:autoSpaceDN w:val="0"/>
              <w:adjustRightInd w:val="0"/>
              <w:jc w:val="center"/>
              <w:rPr>
                <w:rFonts w:asciiTheme="minorHAnsi" w:hAnsiTheme="minorHAnsi" w:cstheme="minorHAnsi"/>
                <w:color w:val="000000"/>
                <w:sz w:val="22"/>
                <w:szCs w:val="22"/>
              </w:rPr>
            </w:pPr>
            <w:r>
              <w:rPr>
                <w:rFonts w:asciiTheme="minorHAnsi" w:hAnsiTheme="minorHAnsi" w:cstheme="minorHAnsi"/>
                <w:color w:val="000000"/>
                <w:sz w:val="22"/>
                <w:szCs w:val="22"/>
              </w:rPr>
              <w:t xml:space="preserve"> 10</w:t>
            </w:r>
          </w:p>
        </w:tc>
        <w:tc>
          <w:tcPr>
            <w:tcW w:w="1035" w:type="dxa"/>
          </w:tcPr>
          <w:p w14:paraId="615C86A0" w14:textId="77777777" w:rsidR="00A26892" w:rsidRPr="00F01D22" w:rsidRDefault="00A26892" w:rsidP="00D951CF">
            <w:pPr>
              <w:autoSpaceDE w:val="0"/>
              <w:autoSpaceDN w:val="0"/>
              <w:adjustRightInd w:val="0"/>
              <w:jc w:val="center"/>
              <w:rPr>
                <w:rFonts w:asciiTheme="minorHAnsi" w:hAnsiTheme="minorHAnsi" w:cstheme="minorHAnsi"/>
                <w:color w:val="000000"/>
                <w:sz w:val="22"/>
                <w:szCs w:val="22"/>
              </w:rPr>
            </w:pPr>
            <w:r>
              <w:rPr>
                <w:rFonts w:asciiTheme="minorHAnsi" w:hAnsiTheme="minorHAnsi" w:cstheme="minorHAnsi"/>
                <w:color w:val="000000"/>
                <w:sz w:val="22"/>
                <w:szCs w:val="22"/>
              </w:rPr>
              <w:t>3:2</w:t>
            </w:r>
          </w:p>
        </w:tc>
        <w:tc>
          <w:tcPr>
            <w:tcW w:w="1293" w:type="dxa"/>
            <w:tcBorders>
              <w:right w:val="single" w:sz="12" w:space="0" w:color="auto"/>
            </w:tcBorders>
            <w:shd w:val="clear" w:color="auto" w:fill="FFFFFF" w:themeFill="background1"/>
          </w:tcPr>
          <w:p w14:paraId="35A5990B" w14:textId="77777777" w:rsidR="00A26892" w:rsidRPr="003E3634" w:rsidRDefault="00A26892" w:rsidP="00D951CF">
            <w:pPr>
              <w:autoSpaceDE w:val="0"/>
              <w:autoSpaceDN w:val="0"/>
              <w:adjustRightInd w:val="0"/>
              <w:jc w:val="center"/>
              <w:rPr>
                <w:rFonts w:asciiTheme="minorHAnsi" w:hAnsiTheme="minorHAnsi" w:cstheme="minorHAnsi"/>
                <w:color w:val="000000"/>
                <w:sz w:val="22"/>
                <w:szCs w:val="22"/>
              </w:rPr>
            </w:pPr>
            <w:r>
              <w:rPr>
                <w:rFonts w:asciiTheme="minorHAnsi" w:hAnsiTheme="minorHAnsi" w:cstheme="minorHAnsi"/>
                <w:color w:val="000000"/>
                <w:sz w:val="22"/>
                <w:szCs w:val="22"/>
              </w:rPr>
              <w:t>Moderately Low</w:t>
            </w:r>
          </w:p>
        </w:tc>
      </w:tr>
      <w:tr w:rsidR="00A26892" w:rsidRPr="00424F19" w14:paraId="333D56C5" w14:textId="77777777" w:rsidTr="00D951CF">
        <w:trPr>
          <w:trHeight w:val="20"/>
        </w:trPr>
        <w:tc>
          <w:tcPr>
            <w:tcW w:w="1776" w:type="dxa"/>
            <w:tcBorders>
              <w:left w:val="single" w:sz="12" w:space="0" w:color="auto"/>
              <w:right w:val="single" w:sz="12" w:space="0" w:color="auto"/>
            </w:tcBorders>
          </w:tcPr>
          <w:p w14:paraId="1CBB5922" w14:textId="77777777" w:rsidR="00A26892" w:rsidRPr="00161BD0" w:rsidRDefault="00A26892" w:rsidP="00D951CF">
            <w:pPr>
              <w:autoSpaceDE w:val="0"/>
              <w:autoSpaceDN w:val="0"/>
              <w:adjustRightInd w:val="0"/>
              <w:rPr>
                <w:rFonts w:asciiTheme="minorHAnsi" w:hAnsiTheme="minorHAnsi" w:cstheme="minorHAnsi"/>
                <w:b/>
                <w:sz w:val="21"/>
                <w:szCs w:val="21"/>
              </w:rPr>
            </w:pPr>
            <w:r w:rsidRPr="00161BD0">
              <w:rPr>
                <w:rFonts w:asciiTheme="minorHAnsi" w:hAnsiTheme="minorHAnsi" w:cstheme="minorHAnsi"/>
                <w:b/>
                <w:sz w:val="21"/>
                <w:szCs w:val="21"/>
              </w:rPr>
              <w:t>Adaptive Behavior Composite</w:t>
            </w:r>
          </w:p>
        </w:tc>
        <w:tc>
          <w:tcPr>
            <w:tcW w:w="1164" w:type="dxa"/>
            <w:tcBorders>
              <w:left w:val="single" w:sz="12" w:space="0" w:color="auto"/>
            </w:tcBorders>
          </w:tcPr>
          <w:p w14:paraId="5A573BE0" w14:textId="77777777" w:rsidR="00A26892" w:rsidRPr="00DC46CB" w:rsidRDefault="00A26892" w:rsidP="00D951CF">
            <w:pPr>
              <w:autoSpaceDE w:val="0"/>
              <w:autoSpaceDN w:val="0"/>
              <w:adjustRightInd w:val="0"/>
              <w:jc w:val="center"/>
              <w:rPr>
                <w:rFonts w:asciiTheme="minorHAnsi" w:hAnsiTheme="minorHAnsi" w:cstheme="minorHAnsi"/>
                <w:iCs/>
                <w:color w:val="000000"/>
                <w:sz w:val="22"/>
                <w:szCs w:val="22"/>
              </w:rPr>
            </w:pPr>
            <w:r>
              <w:rPr>
                <w:rFonts w:asciiTheme="minorHAnsi" w:hAnsiTheme="minorHAnsi" w:cstheme="minorHAnsi"/>
                <w:iCs/>
                <w:color w:val="000000"/>
                <w:sz w:val="22"/>
                <w:szCs w:val="22"/>
              </w:rPr>
              <w:t>74</w:t>
            </w:r>
          </w:p>
        </w:tc>
        <w:tc>
          <w:tcPr>
            <w:tcW w:w="1164" w:type="dxa"/>
            <w:shd w:val="clear" w:color="auto" w:fill="808080" w:themeFill="background1" w:themeFillShade="80"/>
          </w:tcPr>
          <w:p w14:paraId="5FA0E800" w14:textId="77777777" w:rsidR="00A26892" w:rsidRPr="00DC46CB" w:rsidRDefault="00A26892" w:rsidP="00D951CF">
            <w:pPr>
              <w:autoSpaceDE w:val="0"/>
              <w:autoSpaceDN w:val="0"/>
              <w:adjustRightInd w:val="0"/>
              <w:jc w:val="center"/>
              <w:rPr>
                <w:rFonts w:asciiTheme="minorHAnsi" w:hAnsiTheme="minorHAnsi" w:cstheme="minorHAnsi"/>
                <w:iCs/>
                <w:color w:val="000000"/>
                <w:sz w:val="22"/>
                <w:szCs w:val="22"/>
              </w:rPr>
            </w:pPr>
          </w:p>
        </w:tc>
        <w:tc>
          <w:tcPr>
            <w:tcW w:w="831" w:type="dxa"/>
            <w:shd w:val="clear" w:color="auto" w:fill="808080" w:themeFill="background1" w:themeFillShade="80"/>
          </w:tcPr>
          <w:p w14:paraId="3AF129DB" w14:textId="77777777" w:rsidR="00A26892" w:rsidRPr="00DC46CB" w:rsidRDefault="00A26892" w:rsidP="00D951CF">
            <w:pPr>
              <w:autoSpaceDE w:val="0"/>
              <w:autoSpaceDN w:val="0"/>
              <w:adjustRightInd w:val="0"/>
              <w:jc w:val="center"/>
              <w:rPr>
                <w:rFonts w:asciiTheme="minorHAnsi" w:hAnsiTheme="minorHAnsi" w:cstheme="minorHAnsi"/>
                <w:iCs/>
                <w:color w:val="000000"/>
                <w:sz w:val="22"/>
                <w:szCs w:val="22"/>
              </w:rPr>
            </w:pPr>
          </w:p>
        </w:tc>
        <w:tc>
          <w:tcPr>
            <w:tcW w:w="1440" w:type="dxa"/>
            <w:tcBorders>
              <w:right w:val="single" w:sz="12" w:space="0" w:color="auto"/>
            </w:tcBorders>
            <w:shd w:val="clear" w:color="auto" w:fill="auto"/>
          </w:tcPr>
          <w:p w14:paraId="50DF98F0" w14:textId="77777777" w:rsidR="00A26892" w:rsidRPr="00DC46CB" w:rsidRDefault="00A26892" w:rsidP="00D951CF">
            <w:pPr>
              <w:autoSpaceDE w:val="0"/>
              <w:autoSpaceDN w:val="0"/>
              <w:adjustRightInd w:val="0"/>
              <w:jc w:val="center"/>
              <w:rPr>
                <w:rFonts w:asciiTheme="minorHAnsi" w:hAnsiTheme="minorHAnsi" w:cstheme="minorHAnsi"/>
                <w:iCs/>
                <w:color w:val="000000"/>
                <w:sz w:val="22"/>
                <w:szCs w:val="22"/>
              </w:rPr>
            </w:pPr>
            <w:r>
              <w:rPr>
                <w:rFonts w:asciiTheme="minorHAnsi" w:hAnsiTheme="minorHAnsi" w:cstheme="minorHAnsi"/>
                <w:iCs/>
                <w:color w:val="000000"/>
                <w:sz w:val="22"/>
                <w:szCs w:val="22"/>
              </w:rPr>
              <w:t>Moderately Low</w:t>
            </w:r>
          </w:p>
        </w:tc>
        <w:tc>
          <w:tcPr>
            <w:tcW w:w="1221" w:type="dxa"/>
            <w:tcBorders>
              <w:left w:val="single" w:sz="12" w:space="0" w:color="auto"/>
            </w:tcBorders>
            <w:shd w:val="clear" w:color="auto" w:fill="auto"/>
          </w:tcPr>
          <w:p w14:paraId="2CFB1BFC" w14:textId="77777777" w:rsidR="00A26892" w:rsidRPr="00F01D22" w:rsidRDefault="00A26892" w:rsidP="00D951CF">
            <w:pPr>
              <w:autoSpaceDE w:val="0"/>
              <w:autoSpaceDN w:val="0"/>
              <w:adjustRightInd w:val="0"/>
              <w:jc w:val="center"/>
              <w:rPr>
                <w:rFonts w:asciiTheme="minorHAnsi" w:hAnsiTheme="minorHAnsi" w:cstheme="minorHAnsi"/>
                <w:color w:val="000000"/>
                <w:sz w:val="22"/>
                <w:szCs w:val="22"/>
              </w:rPr>
            </w:pPr>
            <w:r>
              <w:rPr>
                <w:rFonts w:asciiTheme="minorHAnsi" w:hAnsiTheme="minorHAnsi" w:cstheme="minorHAnsi"/>
                <w:color w:val="000000"/>
                <w:sz w:val="22"/>
                <w:szCs w:val="22"/>
              </w:rPr>
              <w:t xml:space="preserve"> 82</w:t>
            </w:r>
          </w:p>
        </w:tc>
        <w:tc>
          <w:tcPr>
            <w:tcW w:w="1164" w:type="dxa"/>
            <w:shd w:val="clear" w:color="auto" w:fill="808080" w:themeFill="background1" w:themeFillShade="80"/>
          </w:tcPr>
          <w:p w14:paraId="386D627F" w14:textId="77777777" w:rsidR="00A26892" w:rsidRPr="00F01D22" w:rsidRDefault="00A26892" w:rsidP="00D951CF">
            <w:pPr>
              <w:autoSpaceDE w:val="0"/>
              <w:autoSpaceDN w:val="0"/>
              <w:adjustRightInd w:val="0"/>
              <w:jc w:val="center"/>
              <w:rPr>
                <w:rFonts w:asciiTheme="minorHAnsi" w:hAnsiTheme="minorHAnsi" w:cstheme="minorHAnsi"/>
                <w:color w:val="000000"/>
                <w:sz w:val="22"/>
                <w:szCs w:val="22"/>
              </w:rPr>
            </w:pPr>
          </w:p>
        </w:tc>
        <w:tc>
          <w:tcPr>
            <w:tcW w:w="1035" w:type="dxa"/>
            <w:shd w:val="clear" w:color="auto" w:fill="808080" w:themeFill="background1" w:themeFillShade="80"/>
          </w:tcPr>
          <w:p w14:paraId="576874B5" w14:textId="77777777" w:rsidR="00A26892" w:rsidRPr="00F01D22" w:rsidRDefault="00A26892" w:rsidP="00D951CF">
            <w:pPr>
              <w:autoSpaceDE w:val="0"/>
              <w:autoSpaceDN w:val="0"/>
              <w:adjustRightInd w:val="0"/>
              <w:jc w:val="center"/>
              <w:rPr>
                <w:rFonts w:asciiTheme="minorHAnsi" w:hAnsiTheme="minorHAnsi" w:cstheme="minorHAnsi"/>
                <w:color w:val="000000"/>
                <w:sz w:val="22"/>
                <w:szCs w:val="22"/>
              </w:rPr>
            </w:pPr>
          </w:p>
        </w:tc>
        <w:tc>
          <w:tcPr>
            <w:tcW w:w="1293" w:type="dxa"/>
            <w:tcBorders>
              <w:right w:val="single" w:sz="12" w:space="0" w:color="auto"/>
            </w:tcBorders>
            <w:shd w:val="clear" w:color="auto" w:fill="FFFFFF" w:themeFill="background1"/>
          </w:tcPr>
          <w:p w14:paraId="5D522409" w14:textId="77777777" w:rsidR="00A26892" w:rsidRPr="00424F19" w:rsidRDefault="00A26892" w:rsidP="00D951CF">
            <w:pPr>
              <w:autoSpaceDE w:val="0"/>
              <w:autoSpaceDN w:val="0"/>
              <w:adjustRightInd w:val="0"/>
              <w:jc w:val="center"/>
              <w:rPr>
                <w:rFonts w:asciiTheme="minorHAnsi" w:hAnsiTheme="minorHAnsi" w:cstheme="minorHAnsi"/>
                <w:i/>
                <w:iCs/>
                <w:color w:val="000000"/>
                <w:sz w:val="22"/>
                <w:szCs w:val="22"/>
              </w:rPr>
            </w:pPr>
            <w:r>
              <w:rPr>
                <w:rFonts w:asciiTheme="minorHAnsi" w:hAnsiTheme="minorHAnsi" w:cstheme="minorHAnsi"/>
                <w:color w:val="000000"/>
                <w:sz w:val="22"/>
                <w:szCs w:val="22"/>
              </w:rPr>
              <w:t>Moderately Low</w:t>
            </w:r>
          </w:p>
        </w:tc>
      </w:tr>
      <w:tr w:rsidR="00A26892" w:rsidRPr="00424F19" w14:paraId="17C774C1" w14:textId="77777777" w:rsidTr="00D951CF">
        <w:trPr>
          <w:trHeight w:val="20"/>
        </w:trPr>
        <w:tc>
          <w:tcPr>
            <w:tcW w:w="1776" w:type="dxa"/>
            <w:tcBorders>
              <w:top w:val="single" w:sz="12" w:space="0" w:color="auto"/>
              <w:left w:val="single" w:sz="12" w:space="0" w:color="auto"/>
              <w:right w:val="single" w:sz="12" w:space="0" w:color="auto"/>
            </w:tcBorders>
            <w:shd w:val="clear" w:color="auto" w:fill="D9D9D9" w:themeFill="background1" w:themeFillShade="D9"/>
          </w:tcPr>
          <w:p w14:paraId="533693D0" w14:textId="77777777" w:rsidR="00A26892" w:rsidRPr="00424F19" w:rsidRDefault="00A26892" w:rsidP="00D951CF">
            <w:pPr>
              <w:autoSpaceDE w:val="0"/>
              <w:autoSpaceDN w:val="0"/>
              <w:adjustRightInd w:val="0"/>
              <w:jc w:val="center"/>
              <w:rPr>
                <w:rFonts w:asciiTheme="minorHAnsi" w:hAnsiTheme="minorHAnsi" w:cstheme="minorHAnsi"/>
                <w:b/>
                <w:i/>
                <w:iCs/>
                <w:color w:val="000000"/>
                <w:sz w:val="22"/>
                <w:szCs w:val="22"/>
              </w:rPr>
            </w:pPr>
          </w:p>
        </w:tc>
        <w:tc>
          <w:tcPr>
            <w:tcW w:w="4599" w:type="dxa"/>
            <w:gridSpan w:val="4"/>
            <w:tcBorders>
              <w:top w:val="single" w:sz="12" w:space="0" w:color="auto"/>
              <w:left w:val="single" w:sz="12" w:space="0" w:color="auto"/>
              <w:right w:val="single" w:sz="12" w:space="0" w:color="auto"/>
            </w:tcBorders>
            <w:shd w:val="clear" w:color="auto" w:fill="7F7F7F" w:themeFill="text1" w:themeFillTint="80"/>
          </w:tcPr>
          <w:p w14:paraId="6FD18101" w14:textId="77777777" w:rsidR="00A26892" w:rsidRPr="00424F19" w:rsidRDefault="00A26892" w:rsidP="00D951CF">
            <w:pPr>
              <w:autoSpaceDE w:val="0"/>
              <w:autoSpaceDN w:val="0"/>
              <w:adjustRightInd w:val="0"/>
              <w:jc w:val="center"/>
              <w:rPr>
                <w:rFonts w:asciiTheme="minorHAnsi" w:hAnsiTheme="minorHAnsi" w:cstheme="minorHAnsi"/>
                <w:b/>
                <w:i/>
                <w:iCs/>
                <w:color w:val="000000"/>
                <w:sz w:val="22"/>
                <w:szCs w:val="22"/>
              </w:rPr>
            </w:pPr>
          </w:p>
        </w:tc>
        <w:tc>
          <w:tcPr>
            <w:tcW w:w="4713" w:type="dxa"/>
            <w:gridSpan w:val="4"/>
            <w:tcBorders>
              <w:top w:val="single" w:sz="12" w:space="0" w:color="auto"/>
              <w:left w:val="single" w:sz="12" w:space="0" w:color="auto"/>
              <w:right w:val="single" w:sz="12" w:space="0" w:color="auto"/>
            </w:tcBorders>
            <w:shd w:val="clear" w:color="auto" w:fill="D9D9D9" w:themeFill="background1" w:themeFillShade="D9"/>
          </w:tcPr>
          <w:p w14:paraId="534EF986" w14:textId="77777777" w:rsidR="00A26892" w:rsidRPr="00424F19" w:rsidRDefault="00A26892" w:rsidP="00D951CF">
            <w:pPr>
              <w:autoSpaceDE w:val="0"/>
              <w:autoSpaceDN w:val="0"/>
              <w:adjustRightInd w:val="0"/>
              <w:jc w:val="center"/>
              <w:rPr>
                <w:rFonts w:asciiTheme="minorHAnsi" w:hAnsiTheme="minorHAnsi" w:cstheme="minorHAnsi"/>
                <w:b/>
                <w:i/>
                <w:iCs/>
                <w:color w:val="000000"/>
                <w:sz w:val="22"/>
                <w:szCs w:val="22"/>
              </w:rPr>
            </w:pPr>
          </w:p>
        </w:tc>
      </w:tr>
      <w:tr w:rsidR="00A26892" w:rsidRPr="00424F19" w14:paraId="42FC52CD" w14:textId="77777777" w:rsidTr="00D951CF">
        <w:trPr>
          <w:trHeight w:val="20"/>
        </w:trPr>
        <w:tc>
          <w:tcPr>
            <w:tcW w:w="1776" w:type="dxa"/>
            <w:tcBorders>
              <w:left w:val="single" w:sz="12" w:space="0" w:color="auto"/>
              <w:right w:val="single" w:sz="12" w:space="0" w:color="auto"/>
            </w:tcBorders>
          </w:tcPr>
          <w:p w14:paraId="59D6D93E" w14:textId="77777777" w:rsidR="00A26892" w:rsidRPr="00161BD0" w:rsidRDefault="00A26892" w:rsidP="00D951CF">
            <w:pPr>
              <w:autoSpaceDE w:val="0"/>
              <w:autoSpaceDN w:val="0"/>
              <w:adjustRightInd w:val="0"/>
              <w:rPr>
                <w:rFonts w:asciiTheme="minorHAnsi" w:hAnsiTheme="minorHAnsi" w:cstheme="minorHAnsi"/>
                <w:b/>
                <w:i/>
                <w:iCs/>
                <w:color w:val="000000"/>
                <w:sz w:val="21"/>
                <w:szCs w:val="21"/>
              </w:rPr>
            </w:pPr>
            <w:r w:rsidRPr="00161BD0">
              <w:rPr>
                <w:rFonts w:asciiTheme="minorHAnsi" w:hAnsiTheme="minorHAnsi" w:cstheme="minorHAnsi"/>
                <w:b/>
                <w:sz w:val="21"/>
                <w:szCs w:val="21"/>
              </w:rPr>
              <w:t>Maladaptive Behavior</w:t>
            </w:r>
          </w:p>
        </w:tc>
        <w:tc>
          <w:tcPr>
            <w:tcW w:w="1164" w:type="dxa"/>
            <w:tcBorders>
              <w:left w:val="single" w:sz="12" w:space="0" w:color="auto"/>
            </w:tcBorders>
            <w:shd w:val="clear" w:color="auto" w:fill="808080" w:themeFill="background1" w:themeFillShade="80"/>
            <w:vAlign w:val="center"/>
          </w:tcPr>
          <w:p w14:paraId="22590427" w14:textId="77777777" w:rsidR="00A26892" w:rsidRPr="00161BD0" w:rsidRDefault="00A26892" w:rsidP="00D951CF">
            <w:pPr>
              <w:autoSpaceDE w:val="0"/>
              <w:autoSpaceDN w:val="0"/>
              <w:adjustRightInd w:val="0"/>
              <w:jc w:val="center"/>
              <w:rPr>
                <w:rFonts w:asciiTheme="minorHAnsi" w:hAnsiTheme="minorHAnsi" w:cstheme="minorHAnsi"/>
                <w:b/>
                <w:sz w:val="18"/>
                <w:szCs w:val="18"/>
              </w:rPr>
            </w:pPr>
          </w:p>
        </w:tc>
        <w:tc>
          <w:tcPr>
            <w:tcW w:w="1164" w:type="dxa"/>
            <w:shd w:val="clear" w:color="auto" w:fill="7F7F7F" w:themeFill="text1" w:themeFillTint="80"/>
            <w:vAlign w:val="center"/>
          </w:tcPr>
          <w:p w14:paraId="4C0123D5" w14:textId="77777777" w:rsidR="00A26892" w:rsidRPr="00161BD0" w:rsidRDefault="00A26892" w:rsidP="00D951CF">
            <w:pPr>
              <w:autoSpaceDE w:val="0"/>
              <w:autoSpaceDN w:val="0"/>
              <w:adjustRightInd w:val="0"/>
              <w:jc w:val="center"/>
              <w:rPr>
                <w:rFonts w:asciiTheme="minorHAnsi" w:hAnsiTheme="minorHAnsi" w:cstheme="minorHAnsi"/>
                <w:b/>
                <w:sz w:val="18"/>
                <w:szCs w:val="18"/>
              </w:rPr>
            </w:pPr>
          </w:p>
        </w:tc>
        <w:tc>
          <w:tcPr>
            <w:tcW w:w="831" w:type="dxa"/>
            <w:shd w:val="clear" w:color="auto" w:fill="808080" w:themeFill="background1" w:themeFillShade="80"/>
            <w:vAlign w:val="center"/>
          </w:tcPr>
          <w:p w14:paraId="62C89026" w14:textId="77777777" w:rsidR="00A26892" w:rsidRPr="00161BD0" w:rsidRDefault="00A26892" w:rsidP="00D951CF">
            <w:pPr>
              <w:autoSpaceDE w:val="0"/>
              <w:autoSpaceDN w:val="0"/>
              <w:adjustRightInd w:val="0"/>
              <w:jc w:val="center"/>
              <w:rPr>
                <w:rFonts w:asciiTheme="minorHAnsi" w:hAnsiTheme="minorHAnsi" w:cstheme="minorHAnsi"/>
                <w:b/>
                <w:i/>
                <w:iCs/>
                <w:color w:val="000000"/>
                <w:sz w:val="18"/>
                <w:szCs w:val="18"/>
              </w:rPr>
            </w:pPr>
          </w:p>
        </w:tc>
        <w:tc>
          <w:tcPr>
            <w:tcW w:w="1440" w:type="dxa"/>
            <w:tcBorders>
              <w:bottom w:val="single" w:sz="4" w:space="0" w:color="000000" w:themeColor="text1"/>
              <w:right w:val="single" w:sz="12" w:space="0" w:color="auto"/>
            </w:tcBorders>
            <w:shd w:val="clear" w:color="auto" w:fill="7F7F7F" w:themeFill="text1" w:themeFillTint="80"/>
            <w:vAlign w:val="center"/>
          </w:tcPr>
          <w:p w14:paraId="434EDF9D" w14:textId="77777777" w:rsidR="00A26892" w:rsidRPr="00B5128F" w:rsidRDefault="00A26892" w:rsidP="00D951CF">
            <w:pPr>
              <w:autoSpaceDE w:val="0"/>
              <w:autoSpaceDN w:val="0"/>
              <w:adjustRightInd w:val="0"/>
              <w:jc w:val="center"/>
              <w:rPr>
                <w:rFonts w:asciiTheme="minorHAnsi" w:hAnsiTheme="minorHAnsi" w:cstheme="minorHAnsi"/>
                <w:b/>
                <w:iCs/>
                <w:color w:val="000000"/>
                <w:sz w:val="18"/>
                <w:szCs w:val="18"/>
              </w:rPr>
            </w:pPr>
          </w:p>
        </w:tc>
        <w:tc>
          <w:tcPr>
            <w:tcW w:w="1221" w:type="dxa"/>
            <w:tcBorders>
              <w:left w:val="single" w:sz="12" w:space="0" w:color="auto"/>
              <w:bottom w:val="single" w:sz="4" w:space="0" w:color="000000" w:themeColor="text1"/>
            </w:tcBorders>
            <w:shd w:val="clear" w:color="auto" w:fill="808080" w:themeFill="background1" w:themeFillShade="80"/>
            <w:vAlign w:val="center"/>
          </w:tcPr>
          <w:p w14:paraId="43E573C2" w14:textId="77777777" w:rsidR="00A26892" w:rsidRPr="00161BD0" w:rsidRDefault="00A26892" w:rsidP="00D951CF">
            <w:pPr>
              <w:autoSpaceDE w:val="0"/>
              <w:autoSpaceDN w:val="0"/>
              <w:adjustRightInd w:val="0"/>
              <w:jc w:val="center"/>
              <w:rPr>
                <w:rFonts w:asciiTheme="minorHAnsi" w:hAnsiTheme="minorHAnsi" w:cstheme="minorHAnsi"/>
                <w:b/>
                <w:i/>
                <w:iCs/>
                <w:color w:val="000000"/>
                <w:sz w:val="18"/>
                <w:szCs w:val="18"/>
              </w:rPr>
            </w:pPr>
          </w:p>
        </w:tc>
        <w:tc>
          <w:tcPr>
            <w:tcW w:w="1164" w:type="dxa"/>
            <w:shd w:val="clear" w:color="auto" w:fill="7F7F7F" w:themeFill="text1" w:themeFillTint="80"/>
            <w:vAlign w:val="center"/>
          </w:tcPr>
          <w:p w14:paraId="5496BEA1" w14:textId="77777777" w:rsidR="00A26892" w:rsidRPr="00161BD0" w:rsidRDefault="00A26892" w:rsidP="00D951CF">
            <w:pPr>
              <w:autoSpaceDE w:val="0"/>
              <w:autoSpaceDN w:val="0"/>
              <w:adjustRightInd w:val="0"/>
              <w:jc w:val="center"/>
              <w:rPr>
                <w:rFonts w:asciiTheme="minorHAnsi" w:hAnsiTheme="minorHAnsi" w:cstheme="minorHAnsi"/>
                <w:b/>
                <w:sz w:val="18"/>
                <w:szCs w:val="18"/>
              </w:rPr>
            </w:pPr>
          </w:p>
        </w:tc>
        <w:tc>
          <w:tcPr>
            <w:tcW w:w="1035" w:type="dxa"/>
            <w:shd w:val="clear" w:color="auto" w:fill="7F7F7F" w:themeFill="text1" w:themeFillTint="80"/>
            <w:vAlign w:val="center"/>
          </w:tcPr>
          <w:p w14:paraId="361C0892" w14:textId="77777777" w:rsidR="00A26892" w:rsidRPr="00161BD0" w:rsidRDefault="00A26892" w:rsidP="00D951CF">
            <w:pPr>
              <w:autoSpaceDE w:val="0"/>
              <w:autoSpaceDN w:val="0"/>
              <w:adjustRightInd w:val="0"/>
              <w:jc w:val="center"/>
              <w:rPr>
                <w:rFonts w:asciiTheme="minorHAnsi" w:hAnsiTheme="minorHAnsi" w:cstheme="minorHAnsi"/>
                <w:b/>
                <w:i/>
                <w:iCs/>
                <w:color w:val="000000"/>
                <w:sz w:val="18"/>
                <w:szCs w:val="18"/>
              </w:rPr>
            </w:pPr>
          </w:p>
        </w:tc>
        <w:tc>
          <w:tcPr>
            <w:tcW w:w="1293" w:type="dxa"/>
            <w:tcBorders>
              <w:right w:val="single" w:sz="12" w:space="0" w:color="auto"/>
            </w:tcBorders>
            <w:shd w:val="clear" w:color="auto" w:fill="7F7F7F" w:themeFill="text1" w:themeFillTint="80"/>
            <w:vAlign w:val="center"/>
          </w:tcPr>
          <w:p w14:paraId="6C8199F6" w14:textId="77777777" w:rsidR="00A26892" w:rsidRPr="00B5128F" w:rsidRDefault="00A26892" w:rsidP="00D951CF">
            <w:pPr>
              <w:autoSpaceDE w:val="0"/>
              <w:autoSpaceDN w:val="0"/>
              <w:adjustRightInd w:val="0"/>
              <w:jc w:val="center"/>
              <w:rPr>
                <w:rFonts w:asciiTheme="minorHAnsi" w:hAnsiTheme="minorHAnsi" w:cstheme="minorHAnsi"/>
                <w:b/>
                <w:iCs/>
                <w:color w:val="000000"/>
                <w:sz w:val="18"/>
                <w:szCs w:val="18"/>
              </w:rPr>
            </w:pPr>
          </w:p>
        </w:tc>
      </w:tr>
      <w:tr w:rsidR="00A26892" w:rsidRPr="00424F19" w14:paraId="0D8400C0" w14:textId="77777777" w:rsidTr="00D951CF">
        <w:trPr>
          <w:trHeight w:val="20"/>
        </w:trPr>
        <w:tc>
          <w:tcPr>
            <w:tcW w:w="1776" w:type="dxa"/>
            <w:tcBorders>
              <w:left w:val="single" w:sz="12" w:space="0" w:color="auto"/>
              <w:right w:val="single" w:sz="12" w:space="0" w:color="auto"/>
            </w:tcBorders>
          </w:tcPr>
          <w:p w14:paraId="6501539E" w14:textId="77777777" w:rsidR="00A26892" w:rsidRPr="00161BD0" w:rsidRDefault="00A26892" w:rsidP="00D951CF">
            <w:pPr>
              <w:autoSpaceDE w:val="0"/>
              <w:autoSpaceDN w:val="0"/>
              <w:adjustRightInd w:val="0"/>
              <w:rPr>
                <w:rFonts w:asciiTheme="minorHAnsi" w:hAnsiTheme="minorHAnsi" w:cstheme="minorHAnsi"/>
                <w:sz w:val="21"/>
                <w:szCs w:val="21"/>
              </w:rPr>
            </w:pPr>
            <w:r w:rsidRPr="00161BD0">
              <w:rPr>
                <w:rFonts w:asciiTheme="minorHAnsi" w:hAnsiTheme="minorHAnsi" w:cstheme="minorHAnsi"/>
                <w:sz w:val="21"/>
                <w:szCs w:val="21"/>
              </w:rPr>
              <w:lastRenderedPageBreak/>
              <w:t>Internalizing</w:t>
            </w:r>
          </w:p>
        </w:tc>
        <w:tc>
          <w:tcPr>
            <w:tcW w:w="1164" w:type="dxa"/>
            <w:tcBorders>
              <w:left w:val="single" w:sz="12" w:space="0" w:color="auto"/>
            </w:tcBorders>
            <w:shd w:val="clear" w:color="auto" w:fill="7F7F7F" w:themeFill="text1" w:themeFillTint="80"/>
          </w:tcPr>
          <w:p w14:paraId="7EF1C9BC" w14:textId="77777777" w:rsidR="00A26892" w:rsidRPr="004B1C3D" w:rsidRDefault="00A26892" w:rsidP="00D951CF">
            <w:pPr>
              <w:autoSpaceDE w:val="0"/>
              <w:autoSpaceDN w:val="0"/>
              <w:adjustRightInd w:val="0"/>
              <w:jc w:val="center"/>
              <w:rPr>
                <w:rFonts w:asciiTheme="minorHAnsi" w:hAnsiTheme="minorHAnsi" w:cstheme="minorHAnsi"/>
                <w:color w:val="000000"/>
                <w:sz w:val="22"/>
                <w:szCs w:val="22"/>
              </w:rPr>
            </w:pPr>
          </w:p>
        </w:tc>
        <w:tc>
          <w:tcPr>
            <w:tcW w:w="1164" w:type="dxa"/>
            <w:shd w:val="clear" w:color="auto" w:fill="FFFFFF" w:themeFill="background1"/>
          </w:tcPr>
          <w:p w14:paraId="1CD51C5F" w14:textId="77777777" w:rsidR="00A26892" w:rsidRPr="003E3634" w:rsidRDefault="00A26892" w:rsidP="00D951CF">
            <w:pPr>
              <w:autoSpaceDE w:val="0"/>
              <w:autoSpaceDN w:val="0"/>
              <w:adjustRightInd w:val="0"/>
              <w:rPr>
                <w:rFonts w:asciiTheme="minorHAnsi" w:hAnsiTheme="minorHAnsi" w:cstheme="minorHAnsi"/>
                <w:i/>
                <w:iCs/>
                <w:color w:val="000000"/>
                <w:sz w:val="22"/>
                <w:szCs w:val="22"/>
              </w:rPr>
            </w:pPr>
            <w:r>
              <w:rPr>
                <w:rFonts w:asciiTheme="minorHAnsi" w:hAnsiTheme="minorHAnsi" w:cstheme="minorHAnsi"/>
                <w:i/>
                <w:iCs/>
                <w:color w:val="000000"/>
                <w:sz w:val="22"/>
                <w:szCs w:val="22"/>
              </w:rPr>
              <w:t>15</w:t>
            </w:r>
          </w:p>
        </w:tc>
        <w:tc>
          <w:tcPr>
            <w:tcW w:w="831" w:type="dxa"/>
            <w:shd w:val="clear" w:color="auto" w:fill="808080" w:themeFill="background1" w:themeFillShade="80"/>
          </w:tcPr>
          <w:p w14:paraId="36AE31B8" w14:textId="77777777" w:rsidR="00A26892" w:rsidRPr="00424F19" w:rsidRDefault="00A26892" w:rsidP="00D951CF">
            <w:pPr>
              <w:autoSpaceDE w:val="0"/>
              <w:autoSpaceDN w:val="0"/>
              <w:adjustRightInd w:val="0"/>
              <w:rPr>
                <w:rFonts w:asciiTheme="minorHAnsi" w:hAnsiTheme="minorHAnsi" w:cstheme="minorHAnsi"/>
                <w:i/>
                <w:iCs/>
                <w:color w:val="000000"/>
                <w:sz w:val="22"/>
                <w:szCs w:val="22"/>
              </w:rPr>
            </w:pPr>
          </w:p>
        </w:tc>
        <w:tc>
          <w:tcPr>
            <w:tcW w:w="1440" w:type="dxa"/>
            <w:tcBorders>
              <w:right w:val="single" w:sz="12" w:space="0" w:color="auto"/>
            </w:tcBorders>
            <w:shd w:val="clear" w:color="auto" w:fill="auto"/>
          </w:tcPr>
          <w:p w14:paraId="53B62514" w14:textId="77777777" w:rsidR="00A26892" w:rsidRPr="00F01D22" w:rsidRDefault="00A26892" w:rsidP="00D951CF">
            <w:pPr>
              <w:autoSpaceDE w:val="0"/>
              <w:autoSpaceDN w:val="0"/>
              <w:adjustRightInd w:val="0"/>
              <w:jc w:val="center"/>
              <w:rPr>
                <w:rFonts w:asciiTheme="minorHAnsi" w:hAnsiTheme="minorHAnsi" w:cstheme="minorHAnsi"/>
                <w:color w:val="000000"/>
                <w:sz w:val="22"/>
                <w:szCs w:val="22"/>
              </w:rPr>
            </w:pPr>
            <w:r>
              <w:rPr>
                <w:rFonts w:asciiTheme="minorHAnsi" w:hAnsiTheme="minorHAnsi" w:cstheme="minorHAnsi"/>
                <w:color w:val="000000"/>
                <w:sz w:val="22"/>
                <w:szCs w:val="22"/>
              </w:rPr>
              <w:t>Adequate</w:t>
            </w:r>
          </w:p>
        </w:tc>
        <w:tc>
          <w:tcPr>
            <w:tcW w:w="1221" w:type="dxa"/>
            <w:tcBorders>
              <w:left w:val="single" w:sz="12" w:space="0" w:color="auto"/>
            </w:tcBorders>
            <w:shd w:val="clear" w:color="auto" w:fill="808080" w:themeFill="background1" w:themeFillShade="80"/>
          </w:tcPr>
          <w:p w14:paraId="0DB943D0" w14:textId="77777777" w:rsidR="00A26892" w:rsidRPr="00424F19" w:rsidRDefault="00A26892" w:rsidP="00D951CF">
            <w:pPr>
              <w:autoSpaceDE w:val="0"/>
              <w:autoSpaceDN w:val="0"/>
              <w:adjustRightInd w:val="0"/>
              <w:rPr>
                <w:rFonts w:asciiTheme="minorHAnsi" w:hAnsiTheme="minorHAnsi" w:cstheme="minorHAnsi"/>
                <w:i/>
                <w:iCs/>
                <w:color w:val="000000"/>
                <w:sz w:val="22"/>
                <w:szCs w:val="22"/>
              </w:rPr>
            </w:pPr>
          </w:p>
        </w:tc>
        <w:tc>
          <w:tcPr>
            <w:tcW w:w="1164" w:type="dxa"/>
            <w:shd w:val="clear" w:color="auto" w:fill="auto"/>
          </w:tcPr>
          <w:p w14:paraId="176B4A59" w14:textId="77777777" w:rsidR="00A26892" w:rsidRPr="00424F19" w:rsidRDefault="00A26892" w:rsidP="00D951CF">
            <w:pPr>
              <w:autoSpaceDE w:val="0"/>
              <w:autoSpaceDN w:val="0"/>
              <w:adjustRightInd w:val="0"/>
              <w:jc w:val="center"/>
              <w:rPr>
                <w:rFonts w:asciiTheme="minorHAnsi" w:hAnsiTheme="minorHAnsi" w:cstheme="minorHAnsi"/>
                <w:i/>
                <w:iCs/>
                <w:color w:val="000000"/>
                <w:sz w:val="22"/>
                <w:szCs w:val="22"/>
              </w:rPr>
            </w:pPr>
            <w:r>
              <w:rPr>
                <w:rFonts w:asciiTheme="minorHAnsi" w:hAnsiTheme="minorHAnsi" w:cstheme="minorHAnsi"/>
                <w:i/>
                <w:iCs/>
                <w:color w:val="000000"/>
                <w:sz w:val="22"/>
                <w:szCs w:val="22"/>
              </w:rPr>
              <w:t>19</w:t>
            </w:r>
          </w:p>
        </w:tc>
        <w:tc>
          <w:tcPr>
            <w:tcW w:w="1035" w:type="dxa"/>
            <w:shd w:val="clear" w:color="auto" w:fill="808080" w:themeFill="background1" w:themeFillShade="80"/>
          </w:tcPr>
          <w:p w14:paraId="0A0FEC43" w14:textId="77777777" w:rsidR="00A26892" w:rsidRPr="00424F19" w:rsidRDefault="00A26892" w:rsidP="00D951CF">
            <w:pPr>
              <w:autoSpaceDE w:val="0"/>
              <w:autoSpaceDN w:val="0"/>
              <w:adjustRightInd w:val="0"/>
              <w:jc w:val="center"/>
              <w:rPr>
                <w:rFonts w:asciiTheme="minorHAnsi" w:hAnsiTheme="minorHAnsi" w:cstheme="minorHAnsi"/>
                <w:i/>
                <w:iCs/>
                <w:color w:val="000000"/>
                <w:sz w:val="22"/>
                <w:szCs w:val="22"/>
              </w:rPr>
            </w:pPr>
          </w:p>
        </w:tc>
        <w:tc>
          <w:tcPr>
            <w:tcW w:w="1293" w:type="dxa"/>
            <w:tcBorders>
              <w:right w:val="single" w:sz="12" w:space="0" w:color="auto"/>
            </w:tcBorders>
            <w:shd w:val="clear" w:color="auto" w:fill="auto"/>
          </w:tcPr>
          <w:p w14:paraId="1FE77519" w14:textId="77777777" w:rsidR="00A26892" w:rsidRPr="00AE4A26" w:rsidRDefault="00A26892" w:rsidP="00D951CF">
            <w:pPr>
              <w:autoSpaceDE w:val="0"/>
              <w:autoSpaceDN w:val="0"/>
              <w:adjustRightInd w:val="0"/>
              <w:jc w:val="center"/>
              <w:rPr>
                <w:rFonts w:asciiTheme="minorHAnsi" w:hAnsiTheme="minorHAnsi" w:cstheme="minorHAnsi"/>
                <w:color w:val="000000"/>
                <w:sz w:val="22"/>
                <w:szCs w:val="22"/>
              </w:rPr>
            </w:pPr>
            <w:r>
              <w:rPr>
                <w:rFonts w:asciiTheme="minorHAnsi" w:hAnsiTheme="minorHAnsi" w:cstheme="minorHAnsi"/>
                <w:color w:val="000000"/>
                <w:sz w:val="22"/>
                <w:szCs w:val="22"/>
              </w:rPr>
              <w:t>Moderately High</w:t>
            </w:r>
          </w:p>
        </w:tc>
      </w:tr>
      <w:tr w:rsidR="00A26892" w:rsidRPr="00424F19" w14:paraId="7E6CAD2D" w14:textId="77777777" w:rsidTr="00D951CF">
        <w:trPr>
          <w:trHeight w:val="20"/>
        </w:trPr>
        <w:tc>
          <w:tcPr>
            <w:tcW w:w="1776" w:type="dxa"/>
            <w:tcBorders>
              <w:left w:val="single" w:sz="12" w:space="0" w:color="auto"/>
              <w:right w:val="single" w:sz="12" w:space="0" w:color="auto"/>
            </w:tcBorders>
          </w:tcPr>
          <w:p w14:paraId="1C1D6FDD" w14:textId="77777777" w:rsidR="00A26892" w:rsidRPr="00161BD0" w:rsidRDefault="00A26892" w:rsidP="00D951CF">
            <w:pPr>
              <w:autoSpaceDE w:val="0"/>
              <w:autoSpaceDN w:val="0"/>
              <w:adjustRightInd w:val="0"/>
              <w:rPr>
                <w:rFonts w:asciiTheme="minorHAnsi" w:hAnsiTheme="minorHAnsi" w:cstheme="minorHAnsi"/>
                <w:sz w:val="21"/>
                <w:szCs w:val="21"/>
              </w:rPr>
            </w:pPr>
            <w:r w:rsidRPr="00161BD0">
              <w:rPr>
                <w:rFonts w:asciiTheme="minorHAnsi" w:hAnsiTheme="minorHAnsi" w:cstheme="minorHAnsi"/>
                <w:sz w:val="21"/>
                <w:szCs w:val="21"/>
              </w:rPr>
              <w:t>Externalizing</w:t>
            </w:r>
          </w:p>
        </w:tc>
        <w:tc>
          <w:tcPr>
            <w:tcW w:w="1164" w:type="dxa"/>
            <w:tcBorders>
              <w:left w:val="single" w:sz="12" w:space="0" w:color="auto"/>
            </w:tcBorders>
            <w:shd w:val="clear" w:color="auto" w:fill="7F7F7F" w:themeFill="text1" w:themeFillTint="80"/>
          </w:tcPr>
          <w:p w14:paraId="305927E9" w14:textId="77777777" w:rsidR="00A26892" w:rsidRPr="004B1C3D" w:rsidRDefault="00A26892" w:rsidP="00D951CF">
            <w:pPr>
              <w:autoSpaceDE w:val="0"/>
              <w:autoSpaceDN w:val="0"/>
              <w:adjustRightInd w:val="0"/>
              <w:jc w:val="center"/>
              <w:rPr>
                <w:rFonts w:asciiTheme="minorHAnsi" w:hAnsiTheme="minorHAnsi" w:cstheme="minorHAnsi"/>
                <w:color w:val="000000"/>
                <w:sz w:val="22"/>
                <w:szCs w:val="22"/>
              </w:rPr>
            </w:pPr>
          </w:p>
        </w:tc>
        <w:tc>
          <w:tcPr>
            <w:tcW w:w="1164" w:type="dxa"/>
            <w:shd w:val="clear" w:color="auto" w:fill="FFFFFF" w:themeFill="background1"/>
          </w:tcPr>
          <w:p w14:paraId="675CD914" w14:textId="77777777" w:rsidR="00A26892" w:rsidRPr="003E3634" w:rsidRDefault="00A26892" w:rsidP="00D951CF">
            <w:pPr>
              <w:autoSpaceDE w:val="0"/>
              <w:autoSpaceDN w:val="0"/>
              <w:adjustRightInd w:val="0"/>
              <w:rPr>
                <w:rFonts w:asciiTheme="minorHAnsi" w:hAnsiTheme="minorHAnsi" w:cstheme="minorHAnsi"/>
                <w:i/>
                <w:iCs/>
                <w:color w:val="000000"/>
                <w:sz w:val="22"/>
                <w:szCs w:val="22"/>
              </w:rPr>
            </w:pPr>
            <w:r>
              <w:rPr>
                <w:rFonts w:asciiTheme="minorHAnsi" w:hAnsiTheme="minorHAnsi" w:cstheme="minorHAnsi"/>
                <w:i/>
                <w:iCs/>
                <w:color w:val="000000"/>
                <w:sz w:val="22"/>
                <w:szCs w:val="22"/>
              </w:rPr>
              <w:t>18</w:t>
            </w:r>
          </w:p>
        </w:tc>
        <w:tc>
          <w:tcPr>
            <w:tcW w:w="831" w:type="dxa"/>
            <w:shd w:val="clear" w:color="auto" w:fill="808080" w:themeFill="background1" w:themeFillShade="80"/>
          </w:tcPr>
          <w:p w14:paraId="7000C062" w14:textId="77777777" w:rsidR="00A26892" w:rsidRPr="00424F19" w:rsidRDefault="00A26892" w:rsidP="00D951CF">
            <w:pPr>
              <w:autoSpaceDE w:val="0"/>
              <w:autoSpaceDN w:val="0"/>
              <w:adjustRightInd w:val="0"/>
              <w:rPr>
                <w:rFonts w:asciiTheme="minorHAnsi" w:hAnsiTheme="minorHAnsi" w:cstheme="minorHAnsi"/>
                <w:i/>
                <w:iCs/>
                <w:color w:val="000000"/>
                <w:sz w:val="22"/>
                <w:szCs w:val="22"/>
              </w:rPr>
            </w:pPr>
          </w:p>
        </w:tc>
        <w:tc>
          <w:tcPr>
            <w:tcW w:w="1440" w:type="dxa"/>
            <w:tcBorders>
              <w:right w:val="single" w:sz="12" w:space="0" w:color="auto"/>
            </w:tcBorders>
            <w:shd w:val="clear" w:color="auto" w:fill="auto"/>
          </w:tcPr>
          <w:p w14:paraId="67E173EC" w14:textId="77777777" w:rsidR="00A26892" w:rsidRPr="00F01D22" w:rsidRDefault="00A26892" w:rsidP="00D951CF">
            <w:pPr>
              <w:autoSpaceDE w:val="0"/>
              <w:autoSpaceDN w:val="0"/>
              <w:adjustRightInd w:val="0"/>
              <w:jc w:val="center"/>
              <w:rPr>
                <w:rFonts w:asciiTheme="minorHAnsi" w:hAnsiTheme="minorHAnsi" w:cstheme="minorHAnsi"/>
                <w:color w:val="000000"/>
                <w:sz w:val="22"/>
                <w:szCs w:val="22"/>
              </w:rPr>
            </w:pPr>
            <w:r>
              <w:rPr>
                <w:rFonts w:asciiTheme="minorHAnsi" w:hAnsiTheme="minorHAnsi" w:cstheme="minorHAnsi"/>
                <w:color w:val="000000"/>
                <w:sz w:val="22"/>
                <w:szCs w:val="22"/>
              </w:rPr>
              <w:t>Moderately Low</w:t>
            </w:r>
          </w:p>
        </w:tc>
        <w:tc>
          <w:tcPr>
            <w:tcW w:w="1221" w:type="dxa"/>
            <w:tcBorders>
              <w:left w:val="single" w:sz="12" w:space="0" w:color="auto"/>
            </w:tcBorders>
            <w:shd w:val="clear" w:color="auto" w:fill="808080" w:themeFill="background1" w:themeFillShade="80"/>
          </w:tcPr>
          <w:p w14:paraId="4F291C8B" w14:textId="77777777" w:rsidR="00A26892" w:rsidRPr="00424F19" w:rsidRDefault="00A26892" w:rsidP="00D951CF">
            <w:pPr>
              <w:autoSpaceDE w:val="0"/>
              <w:autoSpaceDN w:val="0"/>
              <w:adjustRightInd w:val="0"/>
              <w:rPr>
                <w:rFonts w:asciiTheme="minorHAnsi" w:hAnsiTheme="minorHAnsi" w:cstheme="minorHAnsi"/>
                <w:i/>
                <w:iCs/>
                <w:color w:val="000000"/>
                <w:sz w:val="22"/>
                <w:szCs w:val="22"/>
              </w:rPr>
            </w:pPr>
          </w:p>
        </w:tc>
        <w:tc>
          <w:tcPr>
            <w:tcW w:w="1164" w:type="dxa"/>
            <w:shd w:val="clear" w:color="auto" w:fill="auto"/>
          </w:tcPr>
          <w:p w14:paraId="7738EB57" w14:textId="77777777" w:rsidR="00A26892" w:rsidRPr="00424F19" w:rsidRDefault="00A26892" w:rsidP="00D951CF">
            <w:pPr>
              <w:autoSpaceDE w:val="0"/>
              <w:autoSpaceDN w:val="0"/>
              <w:adjustRightInd w:val="0"/>
              <w:jc w:val="center"/>
              <w:rPr>
                <w:rFonts w:asciiTheme="minorHAnsi" w:hAnsiTheme="minorHAnsi" w:cstheme="minorHAnsi"/>
                <w:i/>
                <w:iCs/>
                <w:color w:val="000000"/>
                <w:sz w:val="22"/>
                <w:szCs w:val="22"/>
              </w:rPr>
            </w:pPr>
            <w:r>
              <w:rPr>
                <w:rFonts w:asciiTheme="minorHAnsi" w:hAnsiTheme="minorHAnsi" w:cstheme="minorHAnsi"/>
                <w:i/>
                <w:iCs/>
                <w:color w:val="000000"/>
                <w:sz w:val="22"/>
                <w:szCs w:val="22"/>
              </w:rPr>
              <w:t>21</w:t>
            </w:r>
          </w:p>
        </w:tc>
        <w:tc>
          <w:tcPr>
            <w:tcW w:w="1035" w:type="dxa"/>
            <w:shd w:val="clear" w:color="auto" w:fill="808080" w:themeFill="background1" w:themeFillShade="80"/>
          </w:tcPr>
          <w:p w14:paraId="5DA9698E" w14:textId="77777777" w:rsidR="00A26892" w:rsidRPr="00424F19" w:rsidRDefault="00A26892" w:rsidP="00D951CF">
            <w:pPr>
              <w:autoSpaceDE w:val="0"/>
              <w:autoSpaceDN w:val="0"/>
              <w:adjustRightInd w:val="0"/>
              <w:jc w:val="center"/>
              <w:rPr>
                <w:rFonts w:asciiTheme="minorHAnsi" w:hAnsiTheme="minorHAnsi" w:cstheme="minorHAnsi"/>
                <w:i/>
                <w:iCs/>
                <w:color w:val="000000"/>
                <w:sz w:val="22"/>
                <w:szCs w:val="22"/>
              </w:rPr>
            </w:pPr>
          </w:p>
        </w:tc>
        <w:tc>
          <w:tcPr>
            <w:tcW w:w="1293" w:type="dxa"/>
            <w:tcBorders>
              <w:right w:val="single" w:sz="12" w:space="0" w:color="auto"/>
            </w:tcBorders>
            <w:shd w:val="clear" w:color="auto" w:fill="auto"/>
          </w:tcPr>
          <w:p w14:paraId="47435DA7" w14:textId="77777777" w:rsidR="00A26892" w:rsidRPr="00E43840" w:rsidRDefault="00A26892" w:rsidP="00D951CF">
            <w:pPr>
              <w:autoSpaceDE w:val="0"/>
              <w:autoSpaceDN w:val="0"/>
              <w:adjustRightInd w:val="0"/>
              <w:jc w:val="center"/>
              <w:rPr>
                <w:rFonts w:asciiTheme="minorHAnsi" w:hAnsiTheme="minorHAnsi" w:cstheme="minorHAnsi"/>
                <w:color w:val="000000"/>
                <w:sz w:val="22"/>
                <w:szCs w:val="22"/>
              </w:rPr>
            </w:pPr>
            <w:r>
              <w:rPr>
                <w:rFonts w:asciiTheme="minorHAnsi" w:hAnsiTheme="minorHAnsi" w:cstheme="minorHAnsi"/>
                <w:color w:val="000000"/>
                <w:sz w:val="22"/>
                <w:szCs w:val="22"/>
              </w:rPr>
              <w:t>High</w:t>
            </w:r>
          </w:p>
        </w:tc>
      </w:tr>
    </w:tbl>
    <w:p w14:paraId="2A3C8B90" w14:textId="77777777" w:rsidR="00A26892" w:rsidRPr="00C85061" w:rsidRDefault="00A26892" w:rsidP="00A26892">
      <w:pPr>
        <w:tabs>
          <w:tab w:val="left" w:pos="1440"/>
        </w:tabs>
        <w:rPr>
          <w:rFonts w:asciiTheme="minorHAnsi" w:hAnsiTheme="minorHAnsi" w:cstheme="minorHAnsi"/>
          <w:sz w:val="22"/>
          <w:szCs w:val="22"/>
        </w:rPr>
      </w:pPr>
    </w:p>
    <w:p w14:paraId="6FC2E2A9" w14:textId="77777777" w:rsidR="00A26892" w:rsidRPr="00C85061" w:rsidRDefault="00A26892" w:rsidP="00A26892">
      <w:pPr>
        <w:rPr>
          <w:rFonts w:asciiTheme="minorHAnsi" w:hAnsiTheme="minorHAnsi" w:cstheme="minorHAnsi"/>
          <w:sz w:val="22"/>
          <w:szCs w:val="22"/>
        </w:rPr>
      </w:pPr>
      <w:r w:rsidRPr="00C85061">
        <w:rPr>
          <w:rFonts w:asciiTheme="minorHAnsi" w:hAnsiTheme="minorHAnsi" w:cstheme="minorHAnsi"/>
          <w:sz w:val="22"/>
          <w:szCs w:val="22"/>
        </w:rPr>
        <w:t xml:space="preserve">Figure 2. Vineland Results for Daniel Lezama. </w:t>
      </w:r>
    </w:p>
    <w:p w14:paraId="227E54F3" w14:textId="77777777" w:rsidR="00A26892" w:rsidRPr="00C85061" w:rsidRDefault="00A26892" w:rsidP="00A26892">
      <w:pPr>
        <w:rPr>
          <w:rFonts w:asciiTheme="minorHAnsi" w:hAnsiTheme="minorHAnsi" w:cstheme="minorHAnsi"/>
          <w:sz w:val="22"/>
          <w:szCs w:val="22"/>
        </w:rPr>
      </w:pPr>
    </w:p>
    <w:p w14:paraId="638DA2F3" w14:textId="77777777" w:rsidR="00A26892" w:rsidRPr="00C85061" w:rsidRDefault="00A26892" w:rsidP="00A26892">
      <w:pPr>
        <w:autoSpaceDE w:val="0"/>
        <w:autoSpaceDN w:val="0"/>
        <w:adjustRightInd w:val="0"/>
        <w:rPr>
          <w:rFonts w:asciiTheme="minorHAnsi" w:hAnsiTheme="minorHAnsi" w:cstheme="minorHAnsi"/>
          <w:i/>
          <w:sz w:val="22"/>
          <w:szCs w:val="22"/>
        </w:rPr>
      </w:pPr>
      <w:r w:rsidRPr="00C85061">
        <w:rPr>
          <w:rFonts w:asciiTheme="minorHAnsi" w:hAnsiTheme="minorHAnsi" w:cstheme="minorHAnsi"/>
          <w:i/>
          <w:iCs/>
          <w:sz w:val="22"/>
          <w:szCs w:val="22"/>
        </w:rPr>
        <w:t xml:space="preserve">Baseline information should never change. The standard scores reported have an average of 100 and a standard deviation of 15. Age‐equivalents indicate the average age of the individual from the Vineland‐III normative sample who obtained the same raw score as the individual currently being assessed. Adaptive levels are scored on a 5-point scale from Low to High. Maladaptive behavior qualitative descriptors range from average to clinically significant. </w:t>
      </w:r>
    </w:p>
    <w:p w14:paraId="2BBE6CE2" w14:textId="77777777" w:rsidR="00A26892" w:rsidRDefault="00A26892" w:rsidP="00241902">
      <w:pPr>
        <w:rPr>
          <w:rFonts w:asciiTheme="minorHAnsi" w:hAnsiTheme="minorHAnsi" w:cstheme="minorBidi"/>
          <w:color w:val="0070C0"/>
          <w:sz w:val="22"/>
          <w:szCs w:val="22"/>
        </w:rPr>
      </w:pPr>
    </w:p>
    <w:p w14:paraId="10A45C3E" w14:textId="77777777" w:rsidR="007858C2" w:rsidRPr="00C85061" w:rsidRDefault="007858C2" w:rsidP="007858C2">
      <w:pPr>
        <w:rPr>
          <w:rFonts w:asciiTheme="minorHAnsi" w:hAnsiTheme="minorHAnsi" w:cstheme="minorHAnsi"/>
          <w:sz w:val="22"/>
          <w:szCs w:val="22"/>
        </w:rPr>
      </w:pPr>
      <w:r w:rsidRPr="00714684">
        <w:rPr>
          <w:rStyle w:val="Strong"/>
          <w:rFonts w:asciiTheme="minorHAnsi" w:hAnsiTheme="minorHAnsi" w:cstheme="minorHAnsi"/>
          <w:sz w:val="22"/>
          <w:szCs w:val="22"/>
        </w:rPr>
        <w:t>The Verbal Behavior Milestones Assessment and Placement Program</w:t>
      </w:r>
      <w:r w:rsidRPr="00714684">
        <w:rPr>
          <w:rFonts w:asciiTheme="minorHAnsi" w:hAnsiTheme="minorHAnsi" w:cstheme="minorHAnsi"/>
          <w:sz w:val="22"/>
          <w:szCs w:val="22"/>
        </w:rPr>
        <w:t xml:space="preserve"> </w:t>
      </w:r>
      <w:r w:rsidRPr="00714684">
        <w:rPr>
          <w:rFonts w:asciiTheme="minorHAnsi" w:hAnsiTheme="minorHAnsi" w:cstheme="minorHAnsi"/>
          <w:i/>
          <w:sz w:val="22"/>
          <w:szCs w:val="22"/>
        </w:rPr>
        <w:t>(VB-MAPP)</w:t>
      </w:r>
      <w:r w:rsidRPr="00714684">
        <w:rPr>
          <w:rFonts w:asciiTheme="minorHAnsi" w:hAnsiTheme="minorHAnsi" w:cstheme="minorHAnsi"/>
          <w:sz w:val="22"/>
          <w:szCs w:val="22"/>
        </w:rPr>
        <w:t>, is an assessment tool used to evaluate the various language and social skills for children with autism and other developmental disabilities.  The VB-MAPP is comprised of five different components, which are the Milestones Assessment, Barriers Assessment, Transition Assessment, Skills Task Analysis, and Curriculum Placement &amp; Writing IEP Goals. For this progress report, Daniel was assessed using the first component of the VB-MAPP, the Milestones Assessment.  The Milestones assessment is designed to provide a representative sample of Daniel’s existing verbal and related skills such as listener responding, tacting, social behavior and social play.  The VB-MAPP milestones assessment contains 170 measurable learning and language milestones that are sequenced developmentally across three levels (0-18 months; 18-30 months; 30-48 months).</w:t>
      </w:r>
      <w:r w:rsidRPr="00C85061">
        <w:rPr>
          <w:rFonts w:asciiTheme="minorHAnsi" w:hAnsiTheme="minorHAnsi" w:cstheme="minorHAnsi"/>
          <w:sz w:val="22"/>
          <w:szCs w:val="22"/>
        </w:rPr>
        <w:t xml:space="preserve">  </w:t>
      </w:r>
    </w:p>
    <w:p w14:paraId="0C736595" w14:textId="77777777" w:rsidR="007858C2" w:rsidRPr="00C85061" w:rsidRDefault="007858C2" w:rsidP="007858C2">
      <w:pPr>
        <w:ind w:firstLine="720"/>
        <w:rPr>
          <w:rFonts w:asciiTheme="minorHAnsi" w:hAnsiTheme="minorHAnsi" w:cstheme="minorHAnsi"/>
          <w:sz w:val="22"/>
          <w:szCs w:val="22"/>
        </w:rPr>
      </w:pPr>
      <w:r w:rsidRPr="00C85061">
        <w:rPr>
          <w:rFonts w:asciiTheme="minorHAnsi" w:hAnsiTheme="minorHAnsi" w:cstheme="minorHAnsi"/>
          <w:sz w:val="22"/>
          <w:szCs w:val="22"/>
        </w:rPr>
        <w:t xml:space="preserve">In regards to Daniels </w:t>
      </w:r>
      <w:r w:rsidRPr="00A2049D">
        <w:rPr>
          <w:rFonts w:asciiTheme="minorHAnsi" w:hAnsiTheme="minorHAnsi" w:cstheme="minorHAnsi"/>
          <w:bCs/>
          <w:sz w:val="22"/>
          <w:szCs w:val="22"/>
        </w:rPr>
        <w:t>performance</w:t>
      </w:r>
      <w:r w:rsidRPr="00C85061">
        <w:rPr>
          <w:rFonts w:asciiTheme="minorHAnsi" w:hAnsiTheme="minorHAnsi" w:cstheme="minorHAnsi"/>
          <w:sz w:val="22"/>
          <w:szCs w:val="22"/>
        </w:rPr>
        <w:t>, he exhibits scattered skills across level 2 and level 3 of the VB-MAPP. Daniel emits at least 10</w:t>
      </w:r>
      <w:r>
        <w:rPr>
          <w:rFonts w:asciiTheme="minorHAnsi" w:hAnsiTheme="minorHAnsi" w:cstheme="minorHAnsi"/>
          <w:sz w:val="22"/>
          <w:szCs w:val="22"/>
        </w:rPr>
        <w:t xml:space="preserve"> two-word</w:t>
      </w:r>
      <w:r w:rsidRPr="00C85061">
        <w:rPr>
          <w:rFonts w:asciiTheme="minorHAnsi" w:hAnsiTheme="minorHAnsi" w:cstheme="minorHAnsi"/>
          <w:sz w:val="22"/>
          <w:szCs w:val="22"/>
        </w:rPr>
        <w:t xml:space="preserve"> mands without prompting, mands for others to emit 5 different actions needed to enjoy a desired activity, and can emit 3 mands that contain 2 or more words. Daniel can tact </w:t>
      </w:r>
      <w:r>
        <w:rPr>
          <w:rFonts w:asciiTheme="minorHAnsi" w:hAnsiTheme="minorHAnsi" w:cstheme="minorHAnsi"/>
          <w:sz w:val="22"/>
          <w:szCs w:val="22"/>
        </w:rPr>
        <w:t>actions, generalize tacts</w:t>
      </w:r>
      <w:r w:rsidRPr="00C85061">
        <w:rPr>
          <w:rFonts w:asciiTheme="minorHAnsi" w:hAnsiTheme="minorHAnsi" w:cstheme="minorHAnsi"/>
          <w:sz w:val="22"/>
          <w:szCs w:val="22"/>
        </w:rPr>
        <w:t xml:space="preserve">, follow over </w:t>
      </w:r>
      <w:r>
        <w:rPr>
          <w:rFonts w:asciiTheme="minorHAnsi" w:hAnsiTheme="minorHAnsi" w:cstheme="minorHAnsi"/>
          <w:sz w:val="22"/>
          <w:szCs w:val="22"/>
        </w:rPr>
        <w:t>50 noun verb or verb noun directions</w:t>
      </w:r>
      <w:r w:rsidRPr="00C85061">
        <w:rPr>
          <w:rFonts w:asciiTheme="minorHAnsi" w:hAnsiTheme="minorHAnsi" w:cstheme="minorHAnsi"/>
          <w:sz w:val="22"/>
          <w:szCs w:val="22"/>
        </w:rPr>
        <w:t xml:space="preserve">, and </w:t>
      </w:r>
      <w:r>
        <w:rPr>
          <w:rFonts w:asciiTheme="minorHAnsi" w:hAnsiTheme="minorHAnsi" w:cstheme="minorHAnsi"/>
          <w:sz w:val="22"/>
          <w:szCs w:val="22"/>
        </w:rPr>
        <w:t>match non-identical items in a field of 10 with 3 similar stimul</w:t>
      </w:r>
      <w:r w:rsidRPr="00C85061">
        <w:rPr>
          <w:rFonts w:asciiTheme="minorHAnsi" w:hAnsiTheme="minorHAnsi" w:cstheme="minorHAnsi"/>
          <w:sz w:val="22"/>
          <w:szCs w:val="22"/>
        </w:rPr>
        <w:t xml:space="preserve">i. He can also imitate different fine motor actions, complete </w:t>
      </w:r>
      <w:r>
        <w:rPr>
          <w:rFonts w:asciiTheme="minorHAnsi" w:hAnsiTheme="minorHAnsi" w:cstheme="minorHAnsi"/>
          <w:sz w:val="22"/>
          <w:szCs w:val="22"/>
        </w:rPr>
        <w:t>various</w:t>
      </w:r>
      <w:r w:rsidRPr="00C85061">
        <w:rPr>
          <w:rFonts w:asciiTheme="minorHAnsi" w:hAnsiTheme="minorHAnsi" w:cstheme="minorHAnsi"/>
          <w:sz w:val="22"/>
          <w:szCs w:val="22"/>
        </w:rPr>
        <w:t xml:space="preserve"> fill in phrases, and label/find the numbers 1-5. In regards to play skills, Daniel has demonstrated the ability to engage in pretend or imaginary play on multiple occasions, assemble toys that have multiple parts, and play with a variety of toys according to their function. Daniel sits in a small group for at least 10 minutes without engaging in maladaptive behavior and is working towards responding to group instructions.  In regards to social skills, Daniel spontaneously follows and imitates peers as well as initiates physical interactions with his peers. Proposed goals for the upcoming treatment period will be taken from the skills in levels 2 and 3 that Daniel does not yet exhibit.</w:t>
      </w:r>
    </w:p>
    <w:p w14:paraId="6168E84A" w14:textId="77777777" w:rsidR="007858C2" w:rsidRDefault="007858C2" w:rsidP="00241902">
      <w:pPr>
        <w:rPr>
          <w:rFonts w:asciiTheme="minorHAnsi" w:hAnsiTheme="minorHAnsi" w:cstheme="minorBidi"/>
          <w:color w:val="0070C0"/>
          <w:sz w:val="22"/>
          <w:szCs w:val="22"/>
        </w:rPr>
      </w:pPr>
    </w:p>
    <w:p w14:paraId="6826F6C6" w14:textId="77777777" w:rsidR="009D7D3A" w:rsidRDefault="009D7D3A" w:rsidP="00241902">
      <w:pPr>
        <w:rPr>
          <w:rFonts w:asciiTheme="minorHAnsi" w:hAnsiTheme="minorHAnsi" w:cstheme="minorBidi"/>
          <w:color w:val="0070C0"/>
          <w:sz w:val="22"/>
          <w:szCs w:val="22"/>
        </w:rPr>
      </w:pPr>
    </w:p>
    <w:p w14:paraId="3B5735C2" w14:textId="45F5C922" w:rsidR="009D7D3A" w:rsidRDefault="009D7D3A" w:rsidP="00241902">
      <w:pPr>
        <w:rPr>
          <w:rFonts w:asciiTheme="minorHAnsi" w:hAnsiTheme="minorHAnsi" w:cstheme="minorBidi"/>
          <w:color w:val="0070C0"/>
          <w:sz w:val="22"/>
          <w:szCs w:val="22"/>
        </w:rPr>
      </w:pPr>
      <w:r w:rsidRPr="009D7D3A">
        <w:rPr>
          <w:rFonts w:asciiTheme="minorHAnsi" w:hAnsiTheme="minorHAnsi" w:cstheme="minorBidi"/>
          <w:noProof/>
          <w:color w:val="0070C0"/>
          <w:sz w:val="22"/>
          <w:szCs w:val="22"/>
        </w:rPr>
        <w:lastRenderedPageBreak/>
        <w:drawing>
          <wp:inline distT="0" distB="0" distL="0" distR="0" wp14:anchorId="4E56068F" wp14:editId="55466BAC">
            <wp:extent cx="5820587" cy="7916380"/>
            <wp:effectExtent l="0" t="0" r="889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820587" cy="7916380"/>
                    </a:xfrm>
                    <a:prstGeom prst="rect">
                      <a:avLst/>
                    </a:prstGeom>
                  </pic:spPr>
                </pic:pic>
              </a:graphicData>
            </a:graphic>
          </wp:inline>
        </w:drawing>
      </w:r>
    </w:p>
    <w:p w14:paraId="7BB1533C" w14:textId="7FBCE7E4" w:rsidR="009D7D3A" w:rsidRPr="009D7D3A" w:rsidRDefault="009D7D3A" w:rsidP="00241902">
      <w:pPr>
        <w:rPr>
          <w:rFonts w:asciiTheme="minorHAnsi" w:hAnsiTheme="minorHAnsi" w:cstheme="minorBidi"/>
          <w:color w:val="000000" w:themeColor="text1"/>
          <w:sz w:val="22"/>
          <w:szCs w:val="22"/>
        </w:rPr>
      </w:pPr>
      <w:r>
        <w:rPr>
          <w:rFonts w:asciiTheme="minorHAnsi" w:hAnsiTheme="minorHAnsi" w:cstheme="minorBidi"/>
          <w:color w:val="000000" w:themeColor="text1"/>
          <w:sz w:val="22"/>
          <w:szCs w:val="22"/>
        </w:rPr>
        <w:t>Figure 3: VBMAPP results for Daniel Lezama</w:t>
      </w:r>
      <w:r w:rsidR="00AD74F7">
        <w:rPr>
          <w:rFonts w:asciiTheme="minorHAnsi" w:hAnsiTheme="minorHAnsi" w:cstheme="minorBidi"/>
          <w:color w:val="000000" w:themeColor="text1"/>
          <w:sz w:val="22"/>
          <w:szCs w:val="22"/>
        </w:rPr>
        <w:t>.</w:t>
      </w:r>
    </w:p>
    <w:p w14:paraId="02C2A4E1" w14:textId="77777777" w:rsidR="00B264A8" w:rsidRPr="00B264A8" w:rsidRDefault="00B264A8" w:rsidP="00241902">
      <w:pPr>
        <w:rPr>
          <w:rFonts w:asciiTheme="minorHAnsi" w:hAnsiTheme="minorHAnsi" w:cstheme="minorHAnsi"/>
          <w:b/>
          <w:sz w:val="22"/>
          <w:szCs w:val="22"/>
          <w:u w:val="single"/>
        </w:rPr>
      </w:pPr>
    </w:p>
    <w:p w14:paraId="0B1E6AE3" w14:textId="77777777" w:rsidR="00B8017D" w:rsidRPr="00B8017D" w:rsidRDefault="00B8017D" w:rsidP="00B8017D">
      <w:pPr>
        <w:pStyle w:val="ListParagraph"/>
        <w:ind w:left="0"/>
        <w:rPr>
          <w:rFonts w:asciiTheme="minorHAnsi" w:hAnsiTheme="minorHAnsi" w:cstheme="minorHAnsi"/>
          <w:sz w:val="22"/>
          <w:szCs w:val="22"/>
        </w:rPr>
      </w:pPr>
      <w:r w:rsidRPr="00B8017D">
        <w:rPr>
          <w:rFonts w:asciiTheme="minorHAnsi" w:hAnsiTheme="minorHAnsi" w:cstheme="minorHAnsi"/>
          <w:b/>
          <w:bCs/>
          <w:sz w:val="22"/>
          <w:szCs w:val="22"/>
        </w:rPr>
        <w:t>Behaviors Targeted for Reduction:</w:t>
      </w:r>
    </w:p>
    <w:p w14:paraId="28F74AA7" w14:textId="3ADE6498" w:rsidR="00B8017D" w:rsidRPr="00A2049D" w:rsidRDefault="00B8017D" w:rsidP="00A2049D">
      <w:pPr>
        <w:pStyle w:val="ListParagraph"/>
        <w:numPr>
          <w:ilvl w:val="0"/>
          <w:numId w:val="9"/>
        </w:numPr>
        <w:tabs>
          <w:tab w:val="num" w:pos="0"/>
        </w:tabs>
        <w:spacing w:after="160" w:line="259" w:lineRule="auto"/>
        <w:rPr>
          <w:rFonts w:asciiTheme="minorHAnsi" w:hAnsiTheme="minorHAnsi" w:cstheme="minorHAnsi"/>
          <w:sz w:val="22"/>
          <w:szCs w:val="22"/>
        </w:rPr>
      </w:pPr>
      <w:r w:rsidRPr="00A2049D">
        <w:rPr>
          <w:rFonts w:asciiTheme="minorHAnsi" w:hAnsiTheme="minorHAnsi" w:cstheme="minorHAnsi"/>
          <w:b/>
          <w:bCs/>
          <w:sz w:val="22"/>
          <w:szCs w:val="22"/>
        </w:rPr>
        <w:t xml:space="preserve">Goal: </w:t>
      </w:r>
      <w:r w:rsidRPr="00A2049D">
        <w:rPr>
          <w:rFonts w:asciiTheme="minorHAnsi" w:hAnsiTheme="minorHAnsi" w:cstheme="minorHAnsi"/>
          <w:sz w:val="22"/>
          <w:szCs w:val="22"/>
        </w:rPr>
        <w:t xml:space="preserve">Daniel will reduce the rate of tantrums to 0 per hour per session across 10 sessions. </w:t>
      </w:r>
      <w:r w:rsidRPr="00A2049D">
        <w:rPr>
          <w:rFonts w:asciiTheme="minorHAnsi" w:hAnsiTheme="minorHAnsi" w:cstheme="minorHAnsi"/>
          <w:b/>
          <w:bCs/>
          <w:sz w:val="22"/>
          <w:szCs w:val="22"/>
        </w:rPr>
        <w:t>January 2026</w:t>
      </w:r>
    </w:p>
    <w:p w14:paraId="31F7A762" w14:textId="04856FE0" w:rsidR="00B8017D" w:rsidRPr="00B8017D" w:rsidRDefault="00B8017D" w:rsidP="00A2049D">
      <w:pPr>
        <w:pStyle w:val="ListParagraph"/>
        <w:numPr>
          <w:ilvl w:val="0"/>
          <w:numId w:val="9"/>
        </w:numPr>
        <w:spacing w:after="160" w:line="259" w:lineRule="auto"/>
        <w:rPr>
          <w:rFonts w:asciiTheme="minorHAnsi" w:hAnsiTheme="minorHAnsi" w:cstheme="minorHAnsi"/>
          <w:sz w:val="22"/>
          <w:szCs w:val="22"/>
        </w:rPr>
      </w:pPr>
      <w:r w:rsidRPr="00B8017D">
        <w:rPr>
          <w:rFonts w:asciiTheme="minorHAnsi" w:hAnsiTheme="minorHAnsi" w:cstheme="minorHAnsi"/>
          <w:b/>
          <w:sz w:val="22"/>
          <w:szCs w:val="22"/>
        </w:rPr>
        <w:lastRenderedPageBreak/>
        <w:t xml:space="preserve">Goal: </w:t>
      </w:r>
      <w:r w:rsidRPr="00B8017D">
        <w:rPr>
          <w:rFonts w:asciiTheme="minorHAnsi" w:hAnsiTheme="minorHAnsi" w:cstheme="minorHAnsi"/>
          <w:sz w:val="22"/>
          <w:szCs w:val="22"/>
        </w:rPr>
        <w:t xml:space="preserve">Daniel will reduce the rate of mouthing to no more than 0.5 per hour across one consecutive week. </w:t>
      </w:r>
      <w:r>
        <w:rPr>
          <w:rFonts w:asciiTheme="minorHAnsi" w:hAnsiTheme="minorHAnsi" w:cstheme="minorHAnsi"/>
          <w:b/>
          <w:bCs/>
          <w:sz w:val="22"/>
          <w:szCs w:val="22"/>
        </w:rPr>
        <w:t>February 2026</w:t>
      </w:r>
      <w:r w:rsidRPr="00B8017D">
        <w:rPr>
          <w:rFonts w:asciiTheme="minorHAnsi" w:hAnsiTheme="minorHAnsi" w:cstheme="minorHAnsi"/>
          <w:sz w:val="22"/>
          <w:szCs w:val="22"/>
        </w:rPr>
        <w:tab/>
      </w:r>
    </w:p>
    <w:p w14:paraId="04DD35B8" w14:textId="19E9F104" w:rsidR="00B8017D" w:rsidRPr="00B8017D" w:rsidRDefault="00B8017D" w:rsidP="00A2049D">
      <w:pPr>
        <w:pStyle w:val="ListParagraph"/>
        <w:numPr>
          <w:ilvl w:val="0"/>
          <w:numId w:val="9"/>
        </w:numPr>
        <w:spacing w:after="160" w:line="259" w:lineRule="auto"/>
        <w:rPr>
          <w:rFonts w:asciiTheme="minorHAnsi" w:hAnsiTheme="minorHAnsi" w:cstheme="minorHAnsi"/>
          <w:sz w:val="22"/>
          <w:szCs w:val="22"/>
        </w:rPr>
      </w:pPr>
      <w:r w:rsidRPr="00B8017D">
        <w:rPr>
          <w:rFonts w:asciiTheme="minorHAnsi" w:hAnsiTheme="minorHAnsi" w:cstheme="minorHAnsi"/>
          <w:b/>
          <w:bCs/>
          <w:sz w:val="22"/>
          <w:szCs w:val="22"/>
        </w:rPr>
        <w:t xml:space="preserve">Goal: </w:t>
      </w:r>
      <w:r w:rsidRPr="00B8017D">
        <w:rPr>
          <w:rFonts w:asciiTheme="minorHAnsi" w:hAnsiTheme="minorHAnsi" w:cstheme="minorHAnsi"/>
          <w:sz w:val="22"/>
          <w:szCs w:val="22"/>
        </w:rPr>
        <w:t xml:space="preserve">Daniel will reduce physically disruptive behavior to no more than 2 occurrences per week across 2 consecutive weeks. </w:t>
      </w:r>
      <w:r w:rsidRPr="00B8017D">
        <w:rPr>
          <w:rFonts w:asciiTheme="minorHAnsi" w:hAnsiTheme="minorHAnsi" w:cstheme="minorHAnsi"/>
          <w:b/>
          <w:bCs/>
          <w:sz w:val="22"/>
          <w:szCs w:val="22"/>
        </w:rPr>
        <w:t>January 2026</w:t>
      </w:r>
    </w:p>
    <w:p w14:paraId="35628286" w14:textId="3D57B44C" w:rsidR="00B8017D" w:rsidRPr="004A7D89" w:rsidRDefault="00B8017D" w:rsidP="00A2049D">
      <w:pPr>
        <w:pStyle w:val="ListParagraph"/>
        <w:numPr>
          <w:ilvl w:val="0"/>
          <w:numId w:val="9"/>
        </w:numPr>
        <w:spacing w:after="160" w:line="259" w:lineRule="auto"/>
        <w:rPr>
          <w:rFonts w:asciiTheme="minorHAnsi" w:hAnsiTheme="minorHAnsi" w:cstheme="minorHAnsi"/>
          <w:sz w:val="22"/>
          <w:szCs w:val="22"/>
        </w:rPr>
      </w:pPr>
      <w:r w:rsidRPr="00B8017D">
        <w:rPr>
          <w:rFonts w:asciiTheme="minorHAnsi" w:hAnsiTheme="minorHAnsi" w:cstheme="minorHAnsi"/>
          <w:b/>
          <w:bCs/>
          <w:sz w:val="22"/>
          <w:szCs w:val="22"/>
        </w:rPr>
        <w:t xml:space="preserve">Goal: </w:t>
      </w:r>
      <w:r w:rsidRPr="00B8017D">
        <w:rPr>
          <w:rFonts w:asciiTheme="minorHAnsi" w:hAnsiTheme="minorHAnsi" w:cstheme="minorHAnsi"/>
          <w:sz w:val="22"/>
          <w:szCs w:val="22"/>
        </w:rPr>
        <w:t xml:space="preserve">Daniel will reduce the rate of dropping to no more than 0.25 per hour across one consecutive week. </w:t>
      </w:r>
      <w:r w:rsidRPr="00B8017D">
        <w:rPr>
          <w:rFonts w:asciiTheme="minorHAnsi" w:hAnsiTheme="minorHAnsi" w:cstheme="minorHAnsi"/>
          <w:b/>
          <w:bCs/>
          <w:sz w:val="22"/>
          <w:szCs w:val="22"/>
        </w:rPr>
        <w:t>February 2026</w:t>
      </w:r>
    </w:p>
    <w:p w14:paraId="1F362EBD" w14:textId="7C315281" w:rsidR="00B8017D" w:rsidRPr="00A2049D" w:rsidRDefault="00672BED" w:rsidP="00B8017D">
      <w:pPr>
        <w:pStyle w:val="ListParagraph"/>
        <w:numPr>
          <w:ilvl w:val="0"/>
          <w:numId w:val="9"/>
        </w:numPr>
        <w:spacing w:after="160" w:line="259" w:lineRule="auto"/>
        <w:rPr>
          <w:rFonts w:asciiTheme="minorHAnsi" w:hAnsiTheme="minorHAnsi" w:cstheme="minorHAnsi"/>
          <w:sz w:val="22"/>
          <w:szCs w:val="22"/>
        </w:rPr>
      </w:pPr>
      <w:r>
        <w:rPr>
          <w:rFonts w:asciiTheme="minorHAnsi" w:hAnsiTheme="minorHAnsi" w:cstheme="minorHAnsi"/>
          <w:b/>
          <w:bCs/>
          <w:sz w:val="22"/>
          <w:szCs w:val="22"/>
        </w:rPr>
        <w:t>Goal:</w:t>
      </w:r>
      <w:r>
        <w:rPr>
          <w:rFonts w:asciiTheme="minorHAnsi" w:hAnsiTheme="minorHAnsi" w:cstheme="minorHAnsi"/>
          <w:sz w:val="22"/>
          <w:szCs w:val="22"/>
        </w:rPr>
        <w:t xml:space="preserve"> </w:t>
      </w:r>
      <w:r w:rsidRPr="00334F8F">
        <w:rPr>
          <w:rFonts w:asciiTheme="minorHAnsi" w:hAnsiTheme="minorHAnsi" w:cstheme="minorHAnsi"/>
          <w:sz w:val="22"/>
          <w:szCs w:val="22"/>
        </w:rPr>
        <w:t>Daniel will reduce the rate of aggression to no more than 0.5 per hour across one consecutive week.</w:t>
      </w:r>
      <w:r>
        <w:rPr>
          <w:rFonts w:asciiTheme="minorHAnsi" w:hAnsiTheme="minorHAnsi" w:cstheme="minorHAnsi"/>
          <w:sz w:val="22"/>
          <w:szCs w:val="22"/>
        </w:rPr>
        <w:t xml:space="preserve"> </w:t>
      </w:r>
      <w:r>
        <w:rPr>
          <w:rFonts w:asciiTheme="minorHAnsi" w:hAnsiTheme="minorHAnsi" w:cstheme="minorHAnsi"/>
          <w:b/>
          <w:bCs/>
          <w:sz w:val="22"/>
          <w:szCs w:val="22"/>
        </w:rPr>
        <w:t>February 2026</w:t>
      </w:r>
    </w:p>
    <w:p w14:paraId="7CABDD40" w14:textId="77777777" w:rsidR="00B8017D" w:rsidRPr="00B8017D" w:rsidRDefault="00B8017D" w:rsidP="00B8017D">
      <w:pPr>
        <w:pStyle w:val="ListParagraph"/>
        <w:ind w:left="0"/>
        <w:rPr>
          <w:rFonts w:asciiTheme="minorHAnsi" w:hAnsiTheme="minorHAnsi" w:cstheme="minorHAnsi"/>
          <w:b/>
          <w:bCs/>
          <w:sz w:val="22"/>
          <w:szCs w:val="22"/>
        </w:rPr>
      </w:pPr>
      <w:r w:rsidRPr="00B8017D">
        <w:rPr>
          <w:rFonts w:asciiTheme="minorHAnsi" w:hAnsiTheme="minorHAnsi" w:cstheme="minorHAnsi"/>
          <w:b/>
          <w:bCs/>
          <w:sz w:val="22"/>
          <w:szCs w:val="22"/>
        </w:rPr>
        <w:t>Domain: Replacement Behavior:</w:t>
      </w:r>
    </w:p>
    <w:p w14:paraId="7540EF06" w14:textId="37E5AA01" w:rsidR="00B8017D" w:rsidRPr="00A2049D" w:rsidRDefault="00B8017D" w:rsidP="00B8017D">
      <w:pPr>
        <w:pStyle w:val="ListParagraph"/>
        <w:numPr>
          <w:ilvl w:val="0"/>
          <w:numId w:val="9"/>
        </w:numPr>
        <w:spacing w:after="160" w:line="259" w:lineRule="auto"/>
        <w:rPr>
          <w:rFonts w:asciiTheme="minorHAnsi" w:hAnsiTheme="minorHAnsi" w:cstheme="minorHAnsi"/>
          <w:sz w:val="22"/>
          <w:szCs w:val="22"/>
        </w:rPr>
      </w:pPr>
      <w:r w:rsidRPr="00B8017D">
        <w:rPr>
          <w:rFonts w:asciiTheme="minorHAnsi" w:hAnsiTheme="minorHAnsi" w:cstheme="minorHAnsi"/>
          <w:b/>
          <w:bCs/>
          <w:sz w:val="22"/>
          <w:szCs w:val="22"/>
        </w:rPr>
        <w:t xml:space="preserve">Goal: </w:t>
      </w:r>
      <w:r w:rsidRPr="00B8017D">
        <w:rPr>
          <w:rFonts w:asciiTheme="minorHAnsi" w:hAnsiTheme="minorHAnsi" w:cstheme="minorHAnsi"/>
          <w:sz w:val="22"/>
          <w:szCs w:val="22"/>
        </w:rPr>
        <w:t xml:space="preserve">Daniel will wait for a preferred item or activity for up to 3 minutes in the absence of maladaptive behaviors in 80% of opportunities across 3 consecutive sessions. </w:t>
      </w:r>
      <w:r w:rsidRPr="00B8017D">
        <w:rPr>
          <w:rFonts w:asciiTheme="minorHAnsi" w:hAnsiTheme="minorHAnsi" w:cstheme="minorHAnsi"/>
          <w:b/>
          <w:bCs/>
          <w:sz w:val="22"/>
          <w:szCs w:val="22"/>
        </w:rPr>
        <w:t>December 2025</w:t>
      </w:r>
    </w:p>
    <w:p w14:paraId="571EB9E8" w14:textId="77777777" w:rsidR="00B8017D" w:rsidRPr="00B8017D" w:rsidRDefault="00B8017D" w:rsidP="00B8017D">
      <w:pPr>
        <w:pStyle w:val="ListParagraph"/>
        <w:ind w:left="0"/>
        <w:rPr>
          <w:rFonts w:asciiTheme="minorHAnsi" w:hAnsiTheme="minorHAnsi" w:cstheme="minorHAnsi"/>
          <w:b/>
          <w:bCs/>
          <w:sz w:val="22"/>
          <w:szCs w:val="22"/>
        </w:rPr>
      </w:pPr>
      <w:r w:rsidRPr="00B8017D">
        <w:rPr>
          <w:rFonts w:asciiTheme="minorHAnsi" w:hAnsiTheme="minorHAnsi" w:cstheme="minorHAnsi"/>
          <w:b/>
          <w:bCs/>
          <w:sz w:val="22"/>
          <w:szCs w:val="22"/>
        </w:rPr>
        <w:t>Domain: Communication:</w:t>
      </w:r>
    </w:p>
    <w:p w14:paraId="50CED584" w14:textId="7BB80D17" w:rsidR="00B8017D" w:rsidRPr="00B8017D" w:rsidRDefault="00B8017D" w:rsidP="00386C51">
      <w:pPr>
        <w:pStyle w:val="ListParagraph"/>
        <w:numPr>
          <w:ilvl w:val="0"/>
          <w:numId w:val="9"/>
        </w:numPr>
        <w:spacing w:after="160" w:line="259" w:lineRule="auto"/>
        <w:rPr>
          <w:rFonts w:asciiTheme="minorHAnsi" w:hAnsiTheme="minorHAnsi" w:cstheme="minorHAnsi"/>
          <w:sz w:val="22"/>
          <w:szCs w:val="22"/>
        </w:rPr>
      </w:pPr>
      <w:r w:rsidRPr="00B8017D">
        <w:rPr>
          <w:rFonts w:asciiTheme="minorHAnsi" w:hAnsiTheme="minorHAnsi" w:cstheme="minorHAnsi"/>
          <w:b/>
          <w:bCs/>
          <w:sz w:val="22"/>
          <w:szCs w:val="22"/>
        </w:rPr>
        <w:t xml:space="preserve">Goal: </w:t>
      </w:r>
      <w:r w:rsidRPr="00B8017D">
        <w:rPr>
          <w:rFonts w:asciiTheme="minorHAnsi" w:hAnsiTheme="minorHAnsi" w:cstheme="minorHAnsi"/>
          <w:sz w:val="22"/>
          <w:szCs w:val="22"/>
        </w:rPr>
        <w:t xml:space="preserve">Daniel will mand for at least 10 different missing items without prompts in 100% of opportunities across 3 consecutive sessions. </w:t>
      </w:r>
      <w:r w:rsidRPr="00B8017D">
        <w:rPr>
          <w:rFonts w:asciiTheme="minorHAnsi" w:hAnsiTheme="minorHAnsi" w:cstheme="minorHAnsi"/>
          <w:b/>
          <w:bCs/>
          <w:sz w:val="22"/>
          <w:szCs w:val="22"/>
        </w:rPr>
        <w:t>November 2025</w:t>
      </w:r>
    </w:p>
    <w:p w14:paraId="29E219CC" w14:textId="370223D2" w:rsidR="00B8017D" w:rsidRPr="00B8017D" w:rsidRDefault="00B8017D" w:rsidP="00386C51">
      <w:pPr>
        <w:pStyle w:val="ListParagraph"/>
        <w:numPr>
          <w:ilvl w:val="0"/>
          <w:numId w:val="9"/>
        </w:numPr>
        <w:spacing w:after="160" w:line="259" w:lineRule="auto"/>
        <w:rPr>
          <w:rFonts w:asciiTheme="minorHAnsi" w:hAnsiTheme="minorHAnsi" w:cstheme="minorHAnsi"/>
          <w:sz w:val="22"/>
          <w:szCs w:val="22"/>
        </w:rPr>
      </w:pPr>
      <w:r w:rsidRPr="00B8017D">
        <w:rPr>
          <w:rFonts w:asciiTheme="minorHAnsi" w:hAnsiTheme="minorHAnsi" w:cstheme="minorHAnsi"/>
          <w:b/>
          <w:bCs/>
          <w:sz w:val="22"/>
          <w:szCs w:val="22"/>
        </w:rPr>
        <w:t xml:space="preserve">Goal: </w:t>
      </w:r>
      <w:r w:rsidRPr="00B8017D">
        <w:rPr>
          <w:rFonts w:asciiTheme="minorHAnsi" w:hAnsiTheme="minorHAnsi" w:cstheme="minorHAnsi"/>
          <w:sz w:val="22"/>
          <w:szCs w:val="22"/>
        </w:rPr>
        <w:t xml:space="preserve">Daniel will tact 50 noun-verb or verb-noun combinations with 100% accuracy across 3 consecutive sessions.  </w:t>
      </w:r>
      <w:r w:rsidR="00D87AEE">
        <w:rPr>
          <w:rFonts w:asciiTheme="minorHAnsi" w:hAnsiTheme="minorHAnsi" w:cstheme="minorHAnsi"/>
          <w:b/>
          <w:bCs/>
          <w:sz w:val="22"/>
          <w:szCs w:val="22"/>
        </w:rPr>
        <w:t>February 2026</w:t>
      </w:r>
    </w:p>
    <w:p w14:paraId="62046FB7" w14:textId="480FC8D3" w:rsidR="00B8017D" w:rsidRPr="00B8017D" w:rsidRDefault="00B8017D" w:rsidP="00386C51">
      <w:pPr>
        <w:pStyle w:val="ListParagraph"/>
        <w:numPr>
          <w:ilvl w:val="0"/>
          <w:numId w:val="9"/>
        </w:numPr>
        <w:spacing w:after="160" w:line="259" w:lineRule="auto"/>
        <w:rPr>
          <w:rFonts w:asciiTheme="minorHAnsi" w:hAnsiTheme="minorHAnsi" w:cstheme="minorHAnsi"/>
          <w:sz w:val="22"/>
          <w:szCs w:val="22"/>
        </w:rPr>
      </w:pPr>
      <w:r w:rsidRPr="00B8017D">
        <w:rPr>
          <w:rFonts w:asciiTheme="minorHAnsi" w:hAnsiTheme="minorHAnsi" w:cstheme="minorHAnsi"/>
          <w:b/>
          <w:bCs/>
          <w:sz w:val="22"/>
          <w:szCs w:val="22"/>
        </w:rPr>
        <w:t xml:space="preserve">Goal: </w:t>
      </w:r>
      <w:r w:rsidRPr="00B8017D">
        <w:rPr>
          <w:rFonts w:asciiTheme="minorHAnsi" w:hAnsiTheme="minorHAnsi" w:cstheme="minorHAnsi"/>
          <w:sz w:val="22"/>
          <w:szCs w:val="22"/>
        </w:rPr>
        <w:t xml:space="preserve">Daniel will tact 200 nouns or verbs with 100% accuracy across 3 consecutive sessions.  </w:t>
      </w:r>
      <w:r w:rsidRPr="00B8017D">
        <w:rPr>
          <w:rFonts w:asciiTheme="minorHAnsi" w:hAnsiTheme="minorHAnsi" w:cstheme="minorHAnsi"/>
          <w:b/>
          <w:bCs/>
          <w:sz w:val="22"/>
          <w:szCs w:val="22"/>
        </w:rPr>
        <w:t>February 2026</w:t>
      </w:r>
    </w:p>
    <w:p w14:paraId="5F3E99B1" w14:textId="5C106E65" w:rsidR="00B8017D" w:rsidRPr="00B8017D" w:rsidRDefault="00B8017D" w:rsidP="00386C51">
      <w:pPr>
        <w:pStyle w:val="ListParagraph"/>
        <w:numPr>
          <w:ilvl w:val="0"/>
          <w:numId w:val="9"/>
        </w:numPr>
        <w:spacing w:after="160" w:line="259" w:lineRule="auto"/>
        <w:rPr>
          <w:rFonts w:asciiTheme="minorHAnsi" w:hAnsiTheme="minorHAnsi" w:cstheme="minorHAnsi"/>
          <w:b/>
          <w:bCs/>
          <w:sz w:val="22"/>
          <w:szCs w:val="22"/>
        </w:rPr>
      </w:pPr>
      <w:r w:rsidRPr="00B8017D">
        <w:rPr>
          <w:rFonts w:asciiTheme="minorHAnsi" w:hAnsiTheme="minorHAnsi" w:cstheme="minorHAnsi"/>
          <w:b/>
          <w:bCs/>
          <w:sz w:val="22"/>
          <w:szCs w:val="22"/>
        </w:rPr>
        <w:t xml:space="preserve">Goal: </w:t>
      </w:r>
      <w:r w:rsidRPr="00B8017D">
        <w:rPr>
          <w:rFonts w:asciiTheme="minorHAnsi" w:hAnsiTheme="minorHAnsi" w:cstheme="minorHAnsi"/>
          <w:sz w:val="22"/>
          <w:szCs w:val="22"/>
        </w:rPr>
        <w:t xml:space="preserve">Daniel will answer 25 different who/where questions with 100% accuracy across 3 consecutive sessions. </w:t>
      </w:r>
      <w:r w:rsidRPr="00B8017D">
        <w:rPr>
          <w:rFonts w:asciiTheme="minorHAnsi" w:hAnsiTheme="minorHAnsi" w:cstheme="minorHAnsi"/>
          <w:b/>
          <w:bCs/>
          <w:sz w:val="22"/>
          <w:szCs w:val="22"/>
        </w:rPr>
        <w:t>January 2026</w:t>
      </w:r>
    </w:p>
    <w:p w14:paraId="7ABA89B5" w14:textId="0ABDBE1C" w:rsidR="00B8017D" w:rsidRPr="00386C51" w:rsidRDefault="00B8017D" w:rsidP="00B8017D">
      <w:pPr>
        <w:pStyle w:val="ListParagraph"/>
        <w:numPr>
          <w:ilvl w:val="0"/>
          <w:numId w:val="9"/>
        </w:numPr>
        <w:spacing w:after="160" w:line="259" w:lineRule="auto"/>
        <w:rPr>
          <w:rFonts w:asciiTheme="minorHAnsi" w:hAnsiTheme="minorHAnsi" w:cstheme="minorHAnsi"/>
          <w:sz w:val="22"/>
          <w:szCs w:val="22"/>
        </w:rPr>
      </w:pPr>
      <w:r w:rsidRPr="00B8017D">
        <w:rPr>
          <w:rFonts w:asciiTheme="minorHAnsi" w:hAnsiTheme="minorHAnsi" w:cstheme="minorHAnsi"/>
          <w:b/>
          <w:bCs/>
          <w:sz w:val="22"/>
          <w:szCs w:val="22"/>
        </w:rPr>
        <w:t xml:space="preserve">Goal: </w:t>
      </w:r>
      <w:r w:rsidRPr="00B8017D">
        <w:rPr>
          <w:rFonts w:asciiTheme="minorHAnsi" w:hAnsiTheme="minorHAnsi" w:cstheme="minorHAnsi"/>
          <w:sz w:val="22"/>
          <w:szCs w:val="22"/>
        </w:rPr>
        <w:t xml:space="preserve">Daniel will match non-identical items in a messy array of 10 with 3 similar stimuli in 100% of opportunities across 3 consecutive sessions. </w:t>
      </w:r>
      <w:r w:rsidRPr="00B8017D">
        <w:rPr>
          <w:rFonts w:asciiTheme="minorHAnsi" w:hAnsiTheme="minorHAnsi" w:cstheme="minorHAnsi"/>
          <w:b/>
          <w:bCs/>
          <w:sz w:val="22"/>
          <w:szCs w:val="22"/>
        </w:rPr>
        <w:t>February 2026</w:t>
      </w:r>
    </w:p>
    <w:p w14:paraId="6141DB5D" w14:textId="77777777" w:rsidR="00B8017D" w:rsidRPr="00B8017D" w:rsidRDefault="00B8017D" w:rsidP="00B8017D">
      <w:pPr>
        <w:pStyle w:val="ListParagraph"/>
        <w:ind w:left="0"/>
        <w:rPr>
          <w:rFonts w:asciiTheme="minorHAnsi" w:hAnsiTheme="minorHAnsi" w:cstheme="minorHAnsi"/>
          <w:sz w:val="22"/>
          <w:szCs w:val="22"/>
        </w:rPr>
      </w:pPr>
      <w:r w:rsidRPr="00B8017D">
        <w:rPr>
          <w:rFonts w:asciiTheme="minorHAnsi" w:hAnsiTheme="minorHAnsi" w:cstheme="minorHAnsi"/>
          <w:b/>
          <w:bCs/>
          <w:sz w:val="22"/>
          <w:szCs w:val="22"/>
        </w:rPr>
        <w:t xml:space="preserve">Domain: Learning Readiness </w:t>
      </w:r>
    </w:p>
    <w:p w14:paraId="36896D4E" w14:textId="31CABC09" w:rsidR="00B8017D" w:rsidRPr="00B8017D" w:rsidRDefault="00B8017D" w:rsidP="00386C51">
      <w:pPr>
        <w:pStyle w:val="ListParagraph"/>
        <w:numPr>
          <w:ilvl w:val="0"/>
          <w:numId w:val="9"/>
        </w:numPr>
        <w:spacing w:after="160" w:line="259" w:lineRule="auto"/>
        <w:rPr>
          <w:rFonts w:asciiTheme="minorHAnsi" w:hAnsiTheme="minorHAnsi" w:cstheme="minorHAnsi"/>
          <w:sz w:val="22"/>
          <w:szCs w:val="22"/>
        </w:rPr>
      </w:pPr>
      <w:r w:rsidRPr="00B8017D">
        <w:rPr>
          <w:rFonts w:asciiTheme="minorHAnsi" w:hAnsiTheme="minorHAnsi" w:cstheme="minorHAnsi"/>
          <w:b/>
          <w:bCs/>
          <w:sz w:val="22"/>
          <w:szCs w:val="22"/>
        </w:rPr>
        <w:t>Goal:</w:t>
      </w:r>
      <w:r w:rsidRPr="00B8017D">
        <w:rPr>
          <w:rFonts w:asciiTheme="minorHAnsi" w:hAnsiTheme="minorHAnsi" w:cstheme="minorHAnsi"/>
          <w:sz w:val="22"/>
          <w:szCs w:val="22"/>
        </w:rPr>
        <w:t xml:space="preserve"> Daniel will stay in a line (i.e. behind a peer) and transition to another location without prompting in 80% of opportunities across 3 consecutive sessions. </w:t>
      </w:r>
      <w:r w:rsidRPr="00B8017D">
        <w:rPr>
          <w:rFonts w:asciiTheme="minorHAnsi" w:hAnsiTheme="minorHAnsi" w:cstheme="minorHAnsi"/>
          <w:b/>
          <w:bCs/>
          <w:sz w:val="22"/>
          <w:szCs w:val="22"/>
        </w:rPr>
        <w:t>February 2026</w:t>
      </w:r>
    </w:p>
    <w:p w14:paraId="31636C53" w14:textId="08E26C03" w:rsidR="00B8017D" w:rsidRPr="00B8017D" w:rsidRDefault="00B8017D" w:rsidP="00386C51">
      <w:pPr>
        <w:pStyle w:val="ListParagraph"/>
        <w:numPr>
          <w:ilvl w:val="0"/>
          <w:numId w:val="9"/>
        </w:numPr>
        <w:spacing w:after="160" w:line="259" w:lineRule="auto"/>
        <w:rPr>
          <w:rFonts w:asciiTheme="minorHAnsi" w:hAnsiTheme="minorHAnsi" w:cstheme="minorHAnsi"/>
          <w:sz w:val="22"/>
          <w:szCs w:val="22"/>
        </w:rPr>
      </w:pPr>
      <w:r w:rsidRPr="00B8017D">
        <w:rPr>
          <w:rFonts w:asciiTheme="minorHAnsi" w:hAnsiTheme="minorHAnsi" w:cstheme="minorHAnsi"/>
          <w:b/>
          <w:bCs/>
          <w:sz w:val="22"/>
          <w:szCs w:val="22"/>
        </w:rPr>
        <w:t xml:space="preserve">Goal: </w:t>
      </w:r>
      <w:r w:rsidRPr="00B8017D">
        <w:rPr>
          <w:rFonts w:asciiTheme="minorHAnsi" w:hAnsiTheme="minorHAnsi" w:cstheme="minorHAnsi"/>
          <w:sz w:val="22"/>
          <w:szCs w:val="22"/>
        </w:rPr>
        <w:t xml:space="preserve">Daniel will transition between classroom activities with no more than 1 gestural or verbal prompt in 80% of opportunities across 5 consecutive sessions. </w:t>
      </w:r>
      <w:r w:rsidRPr="00B8017D">
        <w:rPr>
          <w:rFonts w:asciiTheme="minorHAnsi" w:hAnsiTheme="minorHAnsi" w:cstheme="minorHAnsi"/>
          <w:b/>
          <w:bCs/>
          <w:sz w:val="22"/>
          <w:szCs w:val="22"/>
        </w:rPr>
        <w:t>January 2026</w:t>
      </w:r>
    </w:p>
    <w:p w14:paraId="4E3F6EB0" w14:textId="1D75806F" w:rsidR="00B8017D" w:rsidRPr="00B8017D" w:rsidRDefault="00B8017D" w:rsidP="00386C51">
      <w:pPr>
        <w:pStyle w:val="ListParagraph"/>
        <w:numPr>
          <w:ilvl w:val="0"/>
          <w:numId w:val="9"/>
        </w:numPr>
        <w:spacing w:after="160" w:line="259" w:lineRule="auto"/>
        <w:rPr>
          <w:rFonts w:asciiTheme="minorHAnsi" w:hAnsiTheme="minorHAnsi" w:cstheme="minorHAnsi"/>
          <w:sz w:val="22"/>
          <w:szCs w:val="22"/>
        </w:rPr>
      </w:pPr>
      <w:r w:rsidRPr="00B8017D">
        <w:rPr>
          <w:rFonts w:asciiTheme="minorHAnsi" w:hAnsiTheme="minorHAnsi" w:cstheme="minorHAnsi"/>
          <w:b/>
          <w:bCs/>
          <w:sz w:val="22"/>
          <w:szCs w:val="22"/>
        </w:rPr>
        <w:t xml:space="preserve">Goal: </w:t>
      </w:r>
      <w:r w:rsidRPr="00B8017D">
        <w:rPr>
          <w:rFonts w:asciiTheme="minorHAnsi" w:hAnsiTheme="minorHAnsi" w:cstheme="minorHAnsi"/>
          <w:sz w:val="22"/>
          <w:szCs w:val="22"/>
        </w:rPr>
        <w:t>Daniel will select the correct item in a book, picture scene or natural environment when named for 250 items in 100% of opportunities across 3 consecutive sessions</w:t>
      </w:r>
      <w:r w:rsidRPr="00B8017D">
        <w:rPr>
          <w:rFonts w:asciiTheme="minorHAnsi" w:hAnsiTheme="minorHAnsi" w:cstheme="minorHAnsi"/>
          <w:b/>
          <w:bCs/>
          <w:sz w:val="22"/>
          <w:szCs w:val="22"/>
        </w:rPr>
        <w:t>. February 2026</w:t>
      </w:r>
    </w:p>
    <w:p w14:paraId="72863B2A" w14:textId="31FF0E03" w:rsidR="00B8017D" w:rsidRPr="00B8017D" w:rsidRDefault="00B8017D" w:rsidP="00386C51">
      <w:pPr>
        <w:pStyle w:val="ListParagraph"/>
        <w:numPr>
          <w:ilvl w:val="0"/>
          <w:numId w:val="9"/>
        </w:numPr>
        <w:spacing w:after="160" w:line="259" w:lineRule="auto"/>
        <w:rPr>
          <w:rFonts w:asciiTheme="minorHAnsi" w:hAnsiTheme="minorHAnsi" w:cstheme="minorHAnsi"/>
          <w:sz w:val="22"/>
          <w:szCs w:val="22"/>
        </w:rPr>
      </w:pPr>
      <w:r w:rsidRPr="00B8017D">
        <w:rPr>
          <w:rFonts w:asciiTheme="minorHAnsi" w:hAnsiTheme="minorHAnsi" w:cstheme="minorHAnsi"/>
          <w:b/>
          <w:bCs/>
          <w:sz w:val="22"/>
          <w:szCs w:val="22"/>
        </w:rPr>
        <w:t xml:space="preserve">Goal: </w:t>
      </w:r>
      <w:r w:rsidRPr="00B8017D">
        <w:rPr>
          <w:rFonts w:asciiTheme="minorHAnsi" w:hAnsiTheme="minorHAnsi" w:cstheme="minorHAnsi"/>
          <w:sz w:val="22"/>
          <w:szCs w:val="22"/>
        </w:rPr>
        <w:t>Daniel will imitate 5 different writing actions modeled by an adult in 100% of opportunities across 3 consecutive sessions.</w:t>
      </w:r>
      <w:r w:rsidRPr="00B8017D">
        <w:rPr>
          <w:rFonts w:asciiTheme="minorHAnsi" w:hAnsiTheme="minorHAnsi" w:cstheme="minorHAnsi"/>
          <w:b/>
          <w:bCs/>
          <w:sz w:val="22"/>
          <w:szCs w:val="22"/>
        </w:rPr>
        <w:t xml:space="preserve">  November 2025</w:t>
      </w:r>
    </w:p>
    <w:p w14:paraId="2298A34F" w14:textId="372F4A6A" w:rsidR="00B8017D" w:rsidRPr="00B8017D" w:rsidRDefault="00B8017D" w:rsidP="00386C51">
      <w:pPr>
        <w:pStyle w:val="ListParagraph"/>
        <w:numPr>
          <w:ilvl w:val="0"/>
          <w:numId w:val="9"/>
        </w:numPr>
        <w:spacing w:after="160" w:line="259" w:lineRule="auto"/>
        <w:rPr>
          <w:rFonts w:asciiTheme="minorHAnsi" w:hAnsiTheme="minorHAnsi" w:cstheme="minorHAnsi"/>
          <w:sz w:val="22"/>
          <w:szCs w:val="22"/>
        </w:rPr>
      </w:pPr>
      <w:r w:rsidRPr="00B8017D">
        <w:rPr>
          <w:rFonts w:asciiTheme="minorHAnsi" w:hAnsiTheme="minorHAnsi" w:cstheme="minorHAnsi"/>
          <w:b/>
          <w:bCs/>
          <w:sz w:val="22"/>
          <w:szCs w:val="22"/>
        </w:rPr>
        <w:t xml:space="preserve">Goal: </w:t>
      </w:r>
      <w:r w:rsidRPr="00B8017D">
        <w:rPr>
          <w:rFonts w:asciiTheme="minorHAnsi" w:hAnsiTheme="minorHAnsi" w:cstheme="minorHAnsi"/>
          <w:sz w:val="22"/>
          <w:szCs w:val="22"/>
        </w:rPr>
        <w:t xml:space="preserve">Daniel will identify 8 different comparisons involving measurement in 100% of opportunities across 3 consecutive sessions. </w:t>
      </w:r>
      <w:r w:rsidRPr="00B8017D">
        <w:rPr>
          <w:rFonts w:asciiTheme="minorHAnsi" w:hAnsiTheme="minorHAnsi" w:cstheme="minorHAnsi"/>
          <w:b/>
          <w:bCs/>
          <w:sz w:val="22"/>
          <w:szCs w:val="22"/>
        </w:rPr>
        <w:t>January 2026</w:t>
      </w:r>
    </w:p>
    <w:p w14:paraId="127A010D" w14:textId="52AAA0DE" w:rsidR="00B8017D" w:rsidRPr="00386C51" w:rsidRDefault="00B8017D" w:rsidP="00B8017D">
      <w:pPr>
        <w:pStyle w:val="ListParagraph"/>
        <w:numPr>
          <w:ilvl w:val="0"/>
          <w:numId w:val="9"/>
        </w:numPr>
        <w:spacing w:after="160" w:line="259" w:lineRule="auto"/>
        <w:rPr>
          <w:rFonts w:asciiTheme="minorHAnsi" w:hAnsiTheme="minorHAnsi" w:cstheme="minorHAnsi"/>
          <w:sz w:val="22"/>
          <w:szCs w:val="22"/>
        </w:rPr>
      </w:pPr>
      <w:r w:rsidRPr="00B8017D">
        <w:rPr>
          <w:rFonts w:asciiTheme="minorHAnsi" w:hAnsiTheme="minorHAnsi" w:cstheme="minorHAnsi"/>
          <w:b/>
          <w:bCs/>
          <w:sz w:val="22"/>
          <w:szCs w:val="22"/>
        </w:rPr>
        <w:t>Goal:</w:t>
      </w:r>
      <w:r w:rsidRPr="00B8017D">
        <w:rPr>
          <w:rFonts w:asciiTheme="minorHAnsi" w:hAnsiTheme="minorHAnsi" w:cstheme="minorHAnsi"/>
          <w:sz w:val="22"/>
          <w:szCs w:val="22"/>
        </w:rPr>
        <w:t xml:space="preserve"> Daniel will fill out a “my day” sheet to answer questions about his day independently and accurately in 100% of opportunities across 3 consecutive sessions. </w:t>
      </w:r>
      <w:r w:rsidRPr="00B8017D">
        <w:rPr>
          <w:rFonts w:asciiTheme="minorHAnsi" w:hAnsiTheme="minorHAnsi" w:cstheme="minorHAnsi"/>
          <w:b/>
          <w:bCs/>
          <w:sz w:val="22"/>
          <w:szCs w:val="22"/>
        </w:rPr>
        <w:t>October 2025</w:t>
      </w:r>
    </w:p>
    <w:p w14:paraId="6D871507" w14:textId="5AD177CA" w:rsidR="00B8017D" w:rsidRPr="00B8017D" w:rsidRDefault="00B8017D" w:rsidP="00B8017D">
      <w:pPr>
        <w:pStyle w:val="ListParagraph"/>
        <w:ind w:left="0"/>
        <w:rPr>
          <w:rFonts w:asciiTheme="minorHAnsi" w:hAnsiTheme="minorHAnsi" w:cstheme="minorHAnsi"/>
          <w:b/>
          <w:sz w:val="22"/>
          <w:szCs w:val="22"/>
        </w:rPr>
      </w:pPr>
      <w:r w:rsidRPr="00B8017D">
        <w:rPr>
          <w:rFonts w:asciiTheme="minorHAnsi" w:hAnsiTheme="minorHAnsi" w:cstheme="minorHAnsi"/>
          <w:b/>
          <w:sz w:val="22"/>
          <w:szCs w:val="22"/>
        </w:rPr>
        <w:t>Domain: Social</w:t>
      </w:r>
      <w:r w:rsidR="009C31D9">
        <w:rPr>
          <w:rFonts w:asciiTheme="minorHAnsi" w:hAnsiTheme="minorHAnsi" w:cstheme="minorHAnsi"/>
          <w:b/>
          <w:sz w:val="22"/>
          <w:szCs w:val="22"/>
        </w:rPr>
        <w:t>/Play</w:t>
      </w:r>
      <w:r w:rsidRPr="00B8017D">
        <w:rPr>
          <w:rFonts w:asciiTheme="minorHAnsi" w:hAnsiTheme="minorHAnsi" w:cstheme="minorHAnsi"/>
          <w:b/>
          <w:sz w:val="22"/>
          <w:szCs w:val="22"/>
        </w:rPr>
        <w:t xml:space="preserve"> Skills</w:t>
      </w:r>
    </w:p>
    <w:p w14:paraId="723EAE6B" w14:textId="5A1BA6C5" w:rsidR="00B8017D" w:rsidRPr="009C31D9" w:rsidRDefault="00B8017D" w:rsidP="00386C51">
      <w:pPr>
        <w:pStyle w:val="ListParagraph"/>
        <w:numPr>
          <w:ilvl w:val="0"/>
          <w:numId w:val="9"/>
        </w:numPr>
        <w:spacing w:after="160" w:line="259" w:lineRule="auto"/>
        <w:rPr>
          <w:rFonts w:asciiTheme="minorHAnsi" w:hAnsiTheme="minorHAnsi" w:cstheme="minorHAnsi"/>
          <w:sz w:val="22"/>
          <w:szCs w:val="22"/>
        </w:rPr>
      </w:pPr>
      <w:r w:rsidRPr="00B8017D">
        <w:rPr>
          <w:rFonts w:asciiTheme="minorHAnsi" w:hAnsiTheme="minorHAnsi" w:cstheme="minorHAnsi"/>
          <w:b/>
          <w:bCs/>
          <w:sz w:val="22"/>
          <w:szCs w:val="22"/>
        </w:rPr>
        <w:t>Goal:</w:t>
      </w:r>
      <w:r w:rsidRPr="00B8017D">
        <w:rPr>
          <w:rFonts w:asciiTheme="minorHAnsi" w:hAnsiTheme="minorHAnsi" w:cstheme="minorHAnsi"/>
          <w:sz w:val="22"/>
          <w:szCs w:val="22"/>
        </w:rPr>
        <w:t xml:space="preserve"> Daniel will engage in sustained social play with peers for a duration of 3 minutes without adult prompts across 3 consecutive sessions. </w:t>
      </w:r>
      <w:r w:rsidRPr="00B8017D">
        <w:rPr>
          <w:rFonts w:asciiTheme="minorHAnsi" w:hAnsiTheme="minorHAnsi" w:cstheme="minorHAnsi"/>
          <w:b/>
          <w:bCs/>
          <w:sz w:val="22"/>
          <w:szCs w:val="22"/>
        </w:rPr>
        <w:t>December 2025</w:t>
      </w:r>
    </w:p>
    <w:p w14:paraId="69B628E4" w14:textId="54B8C337" w:rsidR="00B8017D" w:rsidRPr="00386C51" w:rsidRDefault="009C31D9" w:rsidP="00B8017D">
      <w:pPr>
        <w:pStyle w:val="ListParagraph"/>
        <w:numPr>
          <w:ilvl w:val="0"/>
          <w:numId w:val="9"/>
        </w:numPr>
        <w:spacing w:after="160" w:line="259" w:lineRule="auto"/>
        <w:rPr>
          <w:rFonts w:asciiTheme="minorHAnsi" w:hAnsiTheme="minorHAnsi" w:cstheme="minorHAnsi"/>
          <w:sz w:val="22"/>
          <w:szCs w:val="22"/>
        </w:rPr>
      </w:pPr>
      <w:r>
        <w:rPr>
          <w:rFonts w:asciiTheme="minorHAnsi" w:hAnsiTheme="minorHAnsi" w:cstheme="minorHAnsi"/>
          <w:b/>
          <w:bCs/>
          <w:sz w:val="22"/>
          <w:szCs w:val="22"/>
        </w:rPr>
        <w:t>Goal:</w:t>
      </w:r>
      <w:r>
        <w:rPr>
          <w:rFonts w:asciiTheme="minorHAnsi" w:hAnsiTheme="minorHAnsi" w:cstheme="minorHAnsi"/>
          <w:sz w:val="22"/>
          <w:szCs w:val="22"/>
        </w:rPr>
        <w:t xml:space="preserve"> </w:t>
      </w:r>
      <w:r w:rsidRPr="009C31D9">
        <w:rPr>
          <w:rFonts w:asciiTheme="minorHAnsi" w:hAnsiTheme="minorHAnsi" w:cstheme="minorHAnsi"/>
          <w:sz w:val="22"/>
          <w:szCs w:val="22"/>
        </w:rPr>
        <w:t>Daniel will independently engage in arts and crafts type activities for a duration of 2 minutes across 3 consecutive sessions.</w:t>
      </w:r>
      <w:r w:rsidR="002143DE">
        <w:rPr>
          <w:rFonts w:asciiTheme="minorHAnsi" w:hAnsiTheme="minorHAnsi" w:cstheme="minorHAnsi"/>
          <w:sz w:val="22"/>
          <w:szCs w:val="22"/>
        </w:rPr>
        <w:t xml:space="preserve"> </w:t>
      </w:r>
      <w:r w:rsidR="002143DE">
        <w:rPr>
          <w:rFonts w:asciiTheme="minorHAnsi" w:hAnsiTheme="minorHAnsi" w:cstheme="minorHAnsi"/>
          <w:b/>
          <w:bCs/>
          <w:sz w:val="22"/>
          <w:szCs w:val="22"/>
        </w:rPr>
        <w:t>January 2026</w:t>
      </w:r>
    </w:p>
    <w:p w14:paraId="0C4BB3EF" w14:textId="77777777" w:rsidR="00B8017D" w:rsidRPr="00B8017D" w:rsidRDefault="00B8017D" w:rsidP="00B8017D">
      <w:pPr>
        <w:pStyle w:val="ListParagraph"/>
        <w:ind w:left="0"/>
        <w:rPr>
          <w:rFonts w:asciiTheme="minorHAnsi" w:hAnsiTheme="minorHAnsi" w:cstheme="minorHAnsi"/>
          <w:b/>
          <w:sz w:val="22"/>
          <w:szCs w:val="22"/>
        </w:rPr>
      </w:pPr>
      <w:r w:rsidRPr="00B8017D">
        <w:rPr>
          <w:rFonts w:asciiTheme="minorHAnsi" w:hAnsiTheme="minorHAnsi" w:cstheme="minorHAnsi"/>
          <w:b/>
          <w:sz w:val="22"/>
          <w:szCs w:val="22"/>
        </w:rPr>
        <w:t>Domain: Adaptive Skills</w:t>
      </w:r>
    </w:p>
    <w:p w14:paraId="4F428A07" w14:textId="3BA003B3" w:rsidR="00B8017D" w:rsidRPr="00B8017D" w:rsidRDefault="00B8017D" w:rsidP="00386C51">
      <w:pPr>
        <w:pStyle w:val="ListParagraph"/>
        <w:numPr>
          <w:ilvl w:val="0"/>
          <w:numId w:val="9"/>
        </w:numPr>
        <w:spacing w:after="160" w:line="259" w:lineRule="auto"/>
        <w:rPr>
          <w:rFonts w:asciiTheme="minorHAnsi" w:hAnsiTheme="minorHAnsi" w:cstheme="minorHAnsi"/>
          <w:sz w:val="22"/>
          <w:szCs w:val="22"/>
        </w:rPr>
      </w:pPr>
      <w:r w:rsidRPr="00B8017D">
        <w:rPr>
          <w:rFonts w:asciiTheme="minorHAnsi" w:hAnsiTheme="minorHAnsi" w:cstheme="minorHAnsi"/>
          <w:b/>
          <w:sz w:val="22"/>
          <w:szCs w:val="22"/>
        </w:rPr>
        <w:t>Goal:</w:t>
      </w:r>
      <w:r w:rsidRPr="00B8017D">
        <w:rPr>
          <w:rFonts w:asciiTheme="minorHAnsi" w:hAnsiTheme="minorHAnsi" w:cstheme="minorHAnsi"/>
          <w:sz w:val="22"/>
          <w:szCs w:val="22"/>
        </w:rPr>
        <w:t xml:space="preserve"> Daniel will independently gather personal items (i.e. go get your lunch, go grab glue, etc.) with no more than 1 verbal prompt across 3 different scenarios in 100% of opportunities across 3 consecutive sessions. </w:t>
      </w:r>
      <w:r w:rsidRPr="00B8017D">
        <w:rPr>
          <w:rFonts w:asciiTheme="minorHAnsi" w:hAnsiTheme="minorHAnsi" w:cstheme="minorHAnsi"/>
          <w:b/>
          <w:bCs/>
          <w:sz w:val="22"/>
          <w:szCs w:val="22"/>
        </w:rPr>
        <w:t>December 2025</w:t>
      </w:r>
    </w:p>
    <w:p w14:paraId="46B5FCD8" w14:textId="3D246324" w:rsidR="00B8017D" w:rsidRPr="00B8017D" w:rsidRDefault="00B8017D" w:rsidP="00386C51">
      <w:pPr>
        <w:pStyle w:val="ListParagraph"/>
        <w:numPr>
          <w:ilvl w:val="0"/>
          <w:numId w:val="9"/>
        </w:numPr>
        <w:spacing w:after="160" w:line="259" w:lineRule="auto"/>
        <w:rPr>
          <w:rFonts w:asciiTheme="minorHAnsi" w:hAnsiTheme="minorHAnsi" w:cstheme="minorHAnsi"/>
          <w:sz w:val="22"/>
          <w:szCs w:val="22"/>
        </w:rPr>
      </w:pPr>
      <w:r w:rsidRPr="00B8017D">
        <w:rPr>
          <w:rFonts w:asciiTheme="minorHAnsi" w:hAnsiTheme="minorHAnsi" w:cstheme="minorHAnsi"/>
          <w:b/>
          <w:bCs/>
          <w:sz w:val="22"/>
          <w:szCs w:val="22"/>
        </w:rPr>
        <w:t xml:space="preserve">Goal: </w:t>
      </w:r>
      <w:r w:rsidRPr="00B8017D">
        <w:rPr>
          <w:rFonts w:asciiTheme="minorHAnsi" w:hAnsiTheme="minorHAnsi" w:cstheme="minorHAnsi"/>
          <w:sz w:val="22"/>
          <w:szCs w:val="22"/>
        </w:rPr>
        <w:t xml:space="preserve">Daniel will request the bathroom without having an accident with 100% accuracy across 3 consecutive sessions. </w:t>
      </w:r>
      <w:r w:rsidRPr="00B8017D">
        <w:rPr>
          <w:rFonts w:asciiTheme="minorHAnsi" w:hAnsiTheme="minorHAnsi" w:cstheme="minorHAnsi"/>
          <w:b/>
          <w:bCs/>
          <w:sz w:val="22"/>
          <w:szCs w:val="22"/>
        </w:rPr>
        <w:t>January 2026</w:t>
      </w:r>
    </w:p>
    <w:p w14:paraId="4EB1BD30" w14:textId="77777777" w:rsidR="00B8017D" w:rsidRPr="000B214D" w:rsidRDefault="00B8017D" w:rsidP="00B8017D">
      <w:pPr>
        <w:spacing w:after="160" w:line="259" w:lineRule="auto"/>
        <w:ind w:left="-720"/>
        <w:rPr>
          <w:rFonts w:asciiTheme="minorHAnsi" w:hAnsiTheme="minorHAnsi" w:cstheme="minorHAnsi"/>
          <w:b/>
          <w:sz w:val="22"/>
          <w:szCs w:val="22"/>
        </w:rPr>
      </w:pPr>
    </w:p>
    <w:p w14:paraId="13B3C8A9" w14:textId="77777777" w:rsidR="00B8017D" w:rsidRPr="00B8017D" w:rsidRDefault="00B8017D" w:rsidP="00B8017D">
      <w:pPr>
        <w:pStyle w:val="ListParagraph"/>
        <w:ind w:left="0"/>
        <w:rPr>
          <w:rFonts w:asciiTheme="minorHAnsi" w:hAnsiTheme="minorHAnsi" w:cstheme="minorHAnsi"/>
          <w:sz w:val="22"/>
          <w:szCs w:val="22"/>
        </w:rPr>
      </w:pPr>
      <w:r w:rsidRPr="00B8017D">
        <w:rPr>
          <w:rFonts w:asciiTheme="minorHAnsi" w:hAnsiTheme="minorHAnsi" w:cstheme="minorHAnsi"/>
          <w:b/>
          <w:bCs/>
          <w:sz w:val="22"/>
          <w:szCs w:val="22"/>
        </w:rPr>
        <w:t>Domain: Caregiver Education</w:t>
      </w:r>
    </w:p>
    <w:p w14:paraId="7325B649" w14:textId="442310AB" w:rsidR="00B8017D" w:rsidRPr="00B8017D" w:rsidRDefault="00B8017D" w:rsidP="00386C51">
      <w:pPr>
        <w:pStyle w:val="ListParagraph"/>
        <w:numPr>
          <w:ilvl w:val="0"/>
          <w:numId w:val="9"/>
        </w:numPr>
        <w:spacing w:after="160" w:line="259" w:lineRule="auto"/>
        <w:rPr>
          <w:rFonts w:asciiTheme="minorHAnsi" w:hAnsiTheme="minorHAnsi" w:cstheme="minorHAnsi"/>
          <w:b/>
          <w:bCs/>
          <w:sz w:val="22"/>
          <w:szCs w:val="22"/>
        </w:rPr>
      </w:pPr>
      <w:r w:rsidRPr="00B8017D">
        <w:rPr>
          <w:rFonts w:asciiTheme="minorHAnsi" w:hAnsiTheme="minorHAnsi" w:cstheme="minorHAnsi"/>
          <w:b/>
          <w:bCs/>
          <w:sz w:val="22"/>
          <w:szCs w:val="22"/>
        </w:rPr>
        <w:t xml:space="preserve">Goal: </w:t>
      </w:r>
      <w:r w:rsidRPr="00B8017D">
        <w:rPr>
          <w:rFonts w:asciiTheme="minorHAnsi" w:hAnsiTheme="minorHAnsi" w:cstheme="minorHAnsi"/>
          <w:sz w:val="22"/>
          <w:szCs w:val="22"/>
        </w:rPr>
        <w:t xml:space="preserve">Daniel’s caregivers will implement an adaptive skills protocol with 80% fidelity per BCBA report across 2 parent training opportunities. </w:t>
      </w:r>
      <w:r w:rsidRPr="00B8017D">
        <w:rPr>
          <w:rFonts w:asciiTheme="minorHAnsi" w:hAnsiTheme="minorHAnsi" w:cstheme="minorHAnsi"/>
          <w:b/>
          <w:bCs/>
          <w:sz w:val="22"/>
          <w:szCs w:val="22"/>
        </w:rPr>
        <w:t>December 2025</w:t>
      </w:r>
    </w:p>
    <w:p w14:paraId="08CF05E2" w14:textId="3BF67D0F" w:rsidR="00B8017D" w:rsidRPr="00B8017D" w:rsidRDefault="00B8017D" w:rsidP="00386C51">
      <w:pPr>
        <w:pStyle w:val="ListParagraph"/>
        <w:numPr>
          <w:ilvl w:val="0"/>
          <w:numId w:val="9"/>
        </w:numPr>
        <w:spacing w:after="160" w:line="259" w:lineRule="auto"/>
        <w:rPr>
          <w:rFonts w:asciiTheme="minorHAnsi" w:hAnsiTheme="minorHAnsi" w:cstheme="minorHAnsi"/>
          <w:sz w:val="22"/>
          <w:szCs w:val="22"/>
        </w:rPr>
      </w:pPr>
      <w:r w:rsidRPr="00B8017D">
        <w:rPr>
          <w:rFonts w:asciiTheme="minorHAnsi" w:hAnsiTheme="minorHAnsi" w:cstheme="minorHAnsi"/>
          <w:b/>
          <w:bCs/>
          <w:sz w:val="22"/>
          <w:szCs w:val="22"/>
        </w:rPr>
        <w:t xml:space="preserve">Goal: </w:t>
      </w:r>
      <w:r w:rsidRPr="00B8017D">
        <w:rPr>
          <w:rFonts w:asciiTheme="minorHAnsi" w:hAnsiTheme="minorHAnsi" w:cstheme="minorHAnsi"/>
          <w:sz w:val="22"/>
          <w:szCs w:val="22"/>
        </w:rPr>
        <w:t xml:space="preserve">Daniel’s caregivers will prompt social communication skills (i.e. turn taking during conversations, answering ‘wh’ questions, etc.) with 80% fidelity per BCBA report across 2 parent training opportunities. </w:t>
      </w:r>
      <w:r w:rsidRPr="00B8017D">
        <w:rPr>
          <w:rFonts w:asciiTheme="minorHAnsi" w:hAnsiTheme="minorHAnsi" w:cstheme="minorHAnsi"/>
          <w:b/>
          <w:bCs/>
          <w:sz w:val="22"/>
          <w:szCs w:val="22"/>
        </w:rPr>
        <w:t>December 2025</w:t>
      </w:r>
    </w:p>
    <w:p w14:paraId="06589BDD" w14:textId="77777777" w:rsidR="00CE225C" w:rsidRPr="004A151A" w:rsidRDefault="00CE225C" w:rsidP="00241902">
      <w:pPr>
        <w:rPr>
          <w:rFonts w:asciiTheme="minorHAnsi" w:hAnsiTheme="minorHAnsi" w:cstheme="minorHAnsi"/>
          <w:b/>
          <w:sz w:val="22"/>
          <w:szCs w:val="22"/>
        </w:rPr>
      </w:pPr>
    </w:p>
    <w:p w14:paraId="4A1C2B7B" w14:textId="426FBE80" w:rsidR="00241902" w:rsidRPr="00EB72EA" w:rsidRDefault="008E3BE0" w:rsidP="00241902">
      <w:pPr>
        <w:rPr>
          <w:rFonts w:asciiTheme="minorHAnsi" w:hAnsiTheme="minorHAnsi" w:cstheme="minorHAnsi"/>
          <w:b/>
          <w:sz w:val="22"/>
          <w:szCs w:val="22"/>
          <w:u w:val="single"/>
        </w:rPr>
      </w:pPr>
      <w:r>
        <w:rPr>
          <w:rFonts w:asciiTheme="minorHAnsi" w:hAnsiTheme="minorHAnsi" w:cstheme="minorHAnsi"/>
          <w:b/>
          <w:sz w:val="22"/>
          <w:szCs w:val="22"/>
          <w:u w:val="single"/>
        </w:rPr>
        <w:t>Overview of Goals and Progress</w:t>
      </w:r>
      <w:r w:rsidR="00241902" w:rsidRPr="00EB72EA">
        <w:rPr>
          <w:rFonts w:asciiTheme="minorHAnsi" w:hAnsiTheme="minorHAnsi" w:cstheme="minorHAnsi"/>
          <w:b/>
          <w:sz w:val="22"/>
          <w:szCs w:val="22"/>
        </w:rPr>
        <w:t xml:space="preserve">: </w:t>
      </w:r>
    </w:p>
    <w:p w14:paraId="35BCED38" w14:textId="77777777" w:rsidR="00241902" w:rsidRPr="00EB72EA" w:rsidRDefault="00241902" w:rsidP="00241902">
      <w:pPr>
        <w:rPr>
          <w:rFonts w:asciiTheme="minorHAnsi" w:hAnsiTheme="minorHAnsi" w:cstheme="minorHAnsi"/>
          <w:b/>
          <w:bCs/>
          <w:sz w:val="22"/>
          <w:szCs w:val="22"/>
          <w:u w:val="single"/>
        </w:rPr>
      </w:pPr>
    </w:p>
    <w:p w14:paraId="2BE54786" w14:textId="77777777" w:rsidR="00241902" w:rsidRPr="00EB72EA" w:rsidRDefault="00241902" w:rsidP="00241902">
      <w:pPr>
        <w:jc w:val="both"/>
        <w:rPr>
          <w:rFonts w:asciiTheme="minorHAnsi" w:hAnsiTheme="minorHAnsi" w:cstheme="minorHAnsi"/>
          <w:b/>
          <w:bCs/>
          <w:i/>
          <w:sz w:val="22"/>
          <w:szCs w:val="22"/>
        </w:rPr>
      </w:pPr>
      <w:r w:rsidRPr="00EB72EA">
        <w:rPr>
          <w:rFonts w:asciiTheme="minorHAnsi" w:hAnsiTheme="minorHAnsi" w:cstheme="minorHAnsi"/>
          <w:b/>
          <w:bCs/>
          <w:i/>
          <w:sz w:val="22"/>
          <w:szCs w:val="22"/>
        </w:rPr>
        <w:t>B</w:t>
      </w:r>
      <w:r w:rsidR="009F4C76" w:rsidRPr="00EB72EA">
        <w:rPr>
          <w:rFonts w:asciiTheme="minorHAnsi" w:hAnsiTheme="minorHAnsi" w:cstheme="minorHAnsi"/>
          <w:b/>
          <w:bCs/>
          <w:i/>
          <w:sz w:val="22"/>
          <w:szCs w:val="22"/>
        </w:rPr>
        <w:t>ehaviors Targeted for Reduction:</w:t>
      </w:r>
    </w:p>
    <w:p w14:paraId="15F5B2C7" w14:textId="77777777" w:rsidR="002E16D6" w:rsidRPr="00EB72EA" w:rsidRDefault="002E16D6" w:rsidP="00241902">
      <w:pPr>
        <w:rPr>
          <w:rFonts w:asciiTheme="minorHAnsi" w:hAnsiTheme="minorHAnsi" w:cstheme="minorHAnsi"/>
          <w:b/>
          <w:sz w:val="22"/>
          <w:szCs w:val="22"/>
        </w:rPr>
      </w:pPr>
    </w:p>
    <w:p w14:paraId="70A1BB16" w14:textId="267FC143" w:rsidR="007F6220" w:rsidRPr="00FD31E3" w:rsidRDefault="008C744F" w:rsidP="00FD4B42">
      <w:pPr>
        <w:pStyle w:val="ListParagraph"/>
        <w:numPr>
          <w:ilvl w:val="0"/>
          <w:numId w:val="13"/>
        </w:numPr>
        <w:rPr>
          <w:rFonts w:asciiTheme="minorHAnsi" w:hAnsiTheme="minorHAnsi" w:cstheme="minorHAnsi"/>
          <w:sz w:val="22"/>
          <w:szCs w:val="22"/>
        </w:rPr>
      </w:pPr>
      <w:bookmarkStart w:id="6" w:name="_Hlk87529146"/>
      <w:r w:rsidRPr="00FD31E3">
        <w:rPr>
          <w:rFonts w:asciiTheme="minorHAnsi" w:hAnsiTheme="minorHAnsi" w:cstheme="minorHAnsi"/>
          <w:b/>
          <w:sz w:val="22"/>
          <w:szCs w:val="22"/>
        </w:rPr>
        <w:t xml:space="preserve">Goal: </w:t>
      </w:r>
      <w:r w:rsidR="003C0309" w:rsidRPr="00FD31E3">
        <w:rPr>
          <w:rFonts w:asciiTheme="minorHAnsi" w:hAnsiTheme="minorHAnsi" w:cstheme="minorHAnsi"/>
          <w:sz w:val="22"/>
          <w:szCs w:val="22"/>
        </w:rPr>
        <w:t>Daniel will reduce the rate of elopements to no more than 0.25 time per hour across 5 consecutive sessions.</w:t>
      </w:r>
    </w:p>
    <w:p w14:paraId="6771E575" w14:textId="77777777" w:rsidR="004C5AAA" w:rsidRPr="00C85061" w:rsidRDefault="004C5AAA" w:rsidP="004C5AAA">
      <w:pPr>
        <w:rPr>
          <w:rFonts w:asciiTheme="minorHAnsi" w:hAnsiTheme="minorHAnsi" w:cstheme="minorHAnsi"/>
          <w:sz w:val="22"/>
          <w:szCs w:val="22"/>
        </w:rPr>
      </w:pPr>
      <w:r w:rsidRPr="00C85061">
        <w:rPr>
          <w:rFonts w:asciiTheme="minorHAnsi" w:hAnsiTheme="minorHAnsi" w:cstheme="minorHAnsi"/>
          <w:b/>
          <w:sz w:val="22"/>
          <w:szCs w:val="22"/>
        </w:rPr>
        <w:t xml:space="preserve">Source: </w:t>
      </w:r>
      <w:r w:rsidRPr="00C85061">
        <w:rPr>
          <w:rFonts w:asciiTheme="minorHAnsi" w:hAnsiTheme="minorHAnsi" w:cstheme="minorHAnsi"/>
          <w:sz w:val="22"/>
          <w:szCs w:val="22"/>
        </w:rPr>
        <w:t>Functional Behavior Assessment</w:t>
      </w:r>
      <w:r w:rsidRPr="00C85061">
        <w:rPr>
          <w:rFonts w:asciiTheme="minorHAnsi" w:hAnsiTheme="minorHAnsi" w:cstheme="minorHAnsi"/>
          <w:i/>
          <w:sz w:val="22"/>
          <w:szCs w:val="22"/>
        </w:rPr>
        <w:t xml:space="preserve"> </w:t>
      </w:r>
      <w:r w:rsidRPr="00C85061">
        <w:rPr>
          <w:rFonts w:asciiTheme="minorHAnsi" w:hAnsiTheme="minorHAnsi" w:cstheme="minorHAnsi"/>
          <w:sz w:val="22"/>
          <w:szCs w:val="22"/>
        </w:rPr>
        <w:t xml:space="preserve"> </w:t>
      </w:r>
    </w:p>
    <w:p w14:paraId="177CAFF8" w14:textId="77777777" w:rsidR="004C5AAA" w:rsidRPr="00C85061" w:rsidRDefault="004C5AAA" w:rsidP="004C5AAA">
      <w:pPr>
        <w:rPr>
          <w:rFonts w:asciiTheme="minorHAnsi" w:hAnsiTheme="minorHAnsi" w:cstheme="minorHAnsi"/>
          <w:b/>
          <w:sz w:val="22"/>
          <w:szCs w:val="22"/>
        </w:rPr>
      </w:pPr>
      <w:r w:rsidRPr="00C85061">
        <w:rPr>
          <w:rFonts w:asciiTheme="minorHAnsi" w:hAnsiTheme="minorHAnsi" w:cstheme="minorHAnsi"/>
          <w:b/>
          <w:sz w:val="22"/>
          <w:szCs w:val="22"/>
        </w:rPr>
        <w:t xml:space="preserve">Location: </w:t>
      </w:r>
      <w:r w:rsidRPr="00C85061">
        <w:rPr>
          <w:rFonts w:asciiTheme="minorHAnsi" w:hAnsiTheme="minorHAnsi" w:cstheme="minorHAnsi"/>
          <w:sz w:val="22"/>
          <w:szCs w:val="22"/>
        </w:rPr>
        <w:t>Clinic</w:t>
      </w:r>
      <w:r w:rsidRPr="00C85061">
        <w:rPr>
          <w:rFonts w:asciiTheme="minorHAnsi" w:hAnsiTheme="minorHAnsi" w:cstheme="minorHAnsi"/>
          <w:b/>
          <w:sz w:val="22"/>
          <w:szCs w:val="22"/>
        </w:rPr>
        <w:t xml:space="preserve"> </w:t>
      </w:r>
    </w:p>
    <w:p w14:paraId="2577773D" w14:textId="77777777" w:rsidR="004C5AAA" w:rsidRPr="00C85061" w:rsidRDefault="004C5AAA" w:rsidP="004C5AAA">
      <w:pPr>
        <w:rPr>
          <w:rFonts w:asciiTheme="minorHAnsi" w:hAnsiTheme="minorHAnsi" w:cstheme="minorHAnsi"/>
          <w:sz w:val="22"/>
          <w:szCs w:val="22"/>
        </w:rPr>
      </w:pPr>
      <w:r w:rsidRPr="00C85061">
        <w:rPr>
          <w:rFonts w:asciiTheme="minorHAnsi" w:hAnsiTheme="minorHAnsi" w:cstheme="minorHAnsi"/>
          <w:b/>
          <w:sz w:val="22"/>
          <w:szCs w:val="22"/>
        </w:rPr>
        <w:t>Medical Necessity:</w:t>
      </w:r>
      <w:r w:rsidRPr="00C85061">
        <w:rPr>
          <w:rFonts w:asciiTheme="minorHAnsi" w:hAnsiTheme="minorHAnsi" w:cstheme="minorHAnsi"/>
          <w:sz w:val="22"/>
          <w:szCs w:val="22"/>
        </w:rPr>
        <w:t xml:space="preserve">  </w:t>
      </w:r>
    </w:p>
    <w:p w14:paraId="73263733" w14:textId="77777777" w:rsidR="004C5AAA" w:rsidRPr="00C85061" w:rsidRDefault="004C5AAA" w:rsidP="00FD4B42">
      <w:pPr>
        <w:numPr>
          <w:ilvl w:val="0"/>
          <w:numId w:val="5"/>
        </w:numPr>
        <w:rPr>
          <w:rFonts w:asciiTheme="minorHAnsi" w:hAnsiTheme="minorHAnsi" w:cstheme="minorHAnsi"/>
          <w:sz w:val="22"/>
          <w:szCs w:val="22"/>
        </w:rPr>
      </w:pPr>
      <w:r w:rsidRPr="00C85061">
        <w:rPr>
          <w:rFonts w:asciiTheme="minorHAnsi" w:hAnsiTheme="minorHAnsi" w:cstheme="minorHAnsi"/>
          <w:sz w:val="22"/>
          <w:szCs w:val="22"/>
        </w:rPr>
        <w:t xml:space="preserve">Related to characteristics consistent with DSM-5 diagnostic criteria for autism in the area of </w:t>
      </w:r>
      <w:r w:rsidRPr="00C85061">
        <w:rPr>
          <w:rFonts w:asciiTheme="minorHAnsi" w:hAnsiTheme="minorHAnsi" w:cstheme="minorHAnsi"/>
          <w:i/>
          <w:iCs/>
          <w:sz w:val="22"/>
          <w:szCs w:val="22"/>
        </w:rPr>
        <w:t>persistent deficits in social communication and social interaction</w:t>
      </w:r>
      <w:r w:rsidRPr="00C85061">
        <w:rPr>
          <w:rFonts w:asciiTheme="minorHAnsi" w:hAnsiTheme="minorHAnsi" w:cstheme="minorHAnsi"/>
          <w:sz w:val="22"/>
          <w:szCs w:val="22"/>
        </w:rPr>
        <w:t xml:space="preserve"> including the following:</w:t>
      </w:r>
    </w:p>
    <w:p w14:paraId="1C2089C7" w14:textId="77777777" w:rsidR="004C5AAA" w:rsidRPr="00C85061" w:rsidRDefault="004C5AAA" w:rsidP="00FD4B42">
      <w:pPr>
        <w:numPr>
          <w:ilvl w:val="1"/>
          <w:numId w:val="5"/>
        </w:numPr>
        <w:rPr>
          <w:rFonts w:asciiTheme="minorHAnsi" w:hAnsiTheme="minorHAnsi" w:cstheme="minorHAnsi"/>
          <w:sz w:val="22"/>
          <w:szCs w:val="22"/>
        </w:rPr>
      </w:pPr>
      <w:r w:rsidRPr="00C85061">
        <w:rPr>
          <w:rFonts w:asciiTheme="minorHAnsi" w:hAnsiTheme="minorHAnsi" w:cstheme="minorHAnsi"/>
          <w:sz w:val="22"/>
          <w:szCs w:val="22"/>
        </w:rPr>
        <w:t xml:space="preserve">Deficits in social-emotional reciprocity </w:t>
      </w:r>
    </w:p>
    <w:p w14:paraId="275260A6" w14:textId="77777777" w:rsidR="004C5AAA" w:rsidRPr="00C85061" w:rsidRDefault="004C5AAA" w:rsidP="00FD4B42">
      <w:pPr>
        <w:numPr>
          <w:ilvl w:val="1"/>
          <w:numId w:val="5"/>
        </w:numPr>
        <w:rPr>
          <w:rFonts w:asciiTheme="minorHAnsi" w:hAnsiTheme="minorHAnsi" w:cstheme="minorHAnsi"/>
          <w:sz w:val="22"/>
          <w:szCs w:val="22"/>
        </w:rPr>
      </w:pPr>
      <w:r w:rsidRPr="00C85061">
        <w:rPr>
          <w:rFonts w:asciiTheme="minorHAnsi" w:hAnsiTheme="minorHAnsi" w:cstheme="minorHAnsi"/>
          <w:sz w:val="22"/>
          <w:szCs w:val="22"/>
        </w:rPr>
        <w:t xml:space="preserve">Deficits in nonverbal communicative behaviors used for social interaction </w:t>
      </w:r>
    </w:p>
    <w:p w14:paraId="1E52937A" w14:textId="77777777" w:rsidR="004C5AAA" w:rsidRPr="00C85061" w:rsidRDefault="004C5AAA" w:rsidP="00FD4B42">
      <w:pPr>
        <w:numPr>
          <w:ilvl w:val="1"/>
          <w:numId w:val="5"/>
        </w:numPr>
        <w:rPr>
          <w:rFonts w:asciiTheme="minorHAnsi" w:hAnsiTheme="minorHAnsi" w:cstheme="minorHAnsi"/>
          <w:sz w:val="22"/>
          <w:szCs w:val="22"/>
        </w:rPr>
      </w:pPr>
      <w:r w:rsidRPr="00C85061">
        <w:rPr>
          <w:rFonts w:asciiTheme="minorHAnsi" w:hAnsiTheme="minorHAnsi" w:cstheme="minorHAnsi"/>
          <w:sz w:val="22"/>
          <w:szCs w:val="22"/>
        </w:rPr>
        <w:t xml:space="preserve">Deficits in developing, maintaining, and understanding relationships </w:t>
      </w:r>
    </w:p>
    <w:p w14:paraId="60F07A9F" w14:textId="77777777" w:rsidR="004C5AAA" w:rsidRPr="00C85061" w:rsidRDefault="004C5AAA" w:rsidP="00FD4B42">
      <w:pPr>
        <w:numPr>
          <w:ilvl w:val="0"/>
          <w:numId w:val="5"/>
        </w:numPr>
        <w:rPr>
          <w:rFonts w:asciiTheme="minorHAnsi" w:hAnsiTheme="minorHAnsi" w:cstheme="minorHAnsi"/>
          <w:sz w:val="22"/>
          <w:szCs w:val="22"/>
        </w:rPr>
      </w:pPr>
      <w:r w:rsidRPr="00C85061">
        <w:rPr>
          <w:rFonts w:asciiTheme="minorHAnsi" w:hAnsiTheme="minorHAnsi" w:cstheme="minorHAnsi"/>
          <w:sz w:val="22"/>
          <w:szCs w:val="22"/>
        </w:rPr>
        <w:t>Behavior poses a safety risk for self and/or others</w:t>
      </w:r>
    </w:p>
    <w:p w14:paraId="178F754B" w14:textId="77777777" w:rsidR="008F4E9B" w:rsidRPr="00C85061" w:rsidRDefault="008F4E9B" w:rsidP="008F4E9B">
      <w:pPr>
        <w:jc w:val="both"/>
        <w:rPr>
          <w:rFonts w:asciiTheme="minorHAnsi" w:hAnsiTheme="minorHAnsi" w:cstheme="minorHAnsi"/>
          <w:sz w:val="22"/>
          <w:szCs w:val="22"/>
        </w:rPr>
      </w:pPr>
      <w:r w:rsidRPr="00C85061">
        <w:rPr>
          <w:rFonts w:asciiTheme="minorHAnsi" w:hAnsiTheme="minorHAnsi" w:cstheme="minorHAnsi"/>
          <w:b/>
          <w:sz w:val="22"/>
          <w:szCs w:val="22"/>
        </w:rPr>
        <w:t xml:space="preserve">Operational Definition: </w:t>
      </w:r>
      <w:r w:rsidRPr="00C85061">
        <w:rPr>
          <w:rFonts w:asciiTheme="minorHAnsi" w:hAnsiTheme="minorHAnsi" w:cstheme="minorHAnsi"/>
          <w:sz w:val="22"/>
          <w:szCs w:val="22"/>
        </w:rPr>
        <w:t>Any attempt or success at walking or running away from a designated area more than 6 feet away from an adult.</w:t>
      </w:r>
    </w:p>
    <w:p w14:paraId="759380DB" w14:textId="77777777" w:rsidR="008F4E9B" w:rsidRPr="00C85061" w:rsidRDefault="008F4E9B" w:rsidP="008F4E9B">
      <w:pPr>
        <w:rPr>
          <w:rFonts w:asciiTheme="minorHAnsi" w:hAnsiTheme="minorHAnsi" w:cstheme="minorHAnsi"/>
          <w:b/>
          <w:sz w:val="22"/>
          <w:szCs w:val="22"/>
        </w:rPr>
      </w:pPr>
      <w:r w:rsidRPr="00C85061">
        <w:rPr>
          <w:rFonts w:asciiTheme="minorHAnsi" w:hAnsiTheme="minorHAnsi" w:cstheme="minorHAnsi"/>
          <w:b/>
          <w:sz w:val="22"/>
          <w:szCs w:val="22"/>
        </w:rPr>
        <w:t xml:space="preserve">Hypothesized Function: </w:t>
      </w:r>
      <w:r w:rsidRPr="00C85061">
        <w:rPr>
          <w:rFonts w:asciiTheme="minorHAnsi" w:hAnsiTheme="minorHAnsi" w:cstheme="minorHAnsi"/>
          <w:noProof/>
          <w:sz w:val="22"/>
          <w:szCs w:val="22"/>
        </w:rPr>
        <w:t xml:space="preserve">Escape maintained, access to tangible </w:t>
      </w:r>
    </w:p>
    <w:p w14:paraId="0423B247" w14:textId="6BAE5904" w:rsidR="00A4616A" w:rsidRDefault="00A4616A" w:rsidP="004C5AAA">
      <w:pPr>
        <w:rPr>
          <w:rFonts w:asciiTheme="minorHAnsi" w:hAnsiTheme="minorHAnsi" w:cstheme="minorHAnsi"/>
          <w:noProof/>
          <w:sz w:val="22"/>
          <w:szCs w:val="22"/>
        </w:rPr>
      </w:pPr>
      <w:r w:rsidRPr="00EB72EA">
        <w:rPr>
          <w:rFonts w:asciiTheme="minorHAnsi" w:hAnsiTheme="minorHAnsi" w:cstheme="minorHAnsi"/>
          <w:b/>
          <w:noProof/>
          <w:sz w:val="22"/>
          <w:szCs w:val="22"/>
        </w:rPr>
        <w:t>Antecedent Based Strategies</w:t>
      </w:r>
      <w:r w:rsidR="00787AE7">
        <w:rPr>
          <w:rFonts w:asciiTheme="minorHAnsi" w:hAnsiTheme="minorHAnsi" w:cstheme="minorHAnsi"/>
          <w:noProof/>
          <w:sz w:val="22"/>
          <w:szCs w:val="22"/>
        </w:rPr>
        <w:t>:</w:t>
      </w:r>
    </w:p>
    <w:p w14:paraId="539F9C88" w14:textId="77777777" w:rsidR="0008164F" w:rsidRPr="00C85061" w:rsidRDefault="0008164F" w:rsidP="00FD4B42">
      <w:pPr>
        <w:pStyle w:val="ListParagraph"/>
        <w:numPr>
          <w:ilvl w:val="0"/>
          <w:numId w:val="10"/>
        </w:numPr>
        <w:spacing w:after="200"/>
        <w:rPr>
          <w:rFonts w:asciiTheme="minorHAnsi" w:hAnsiTheme="minorHAnsi" w:cstheme="minorHAnsi"/>
          <w:sz w:val="22"/>
          <w:szCs w:val="22"/>
        </w:rPr>
      </w:pPr>
      <w:r w:rsidRPr="00C85061">
        <w:rPr>
          <w:rFonts w:asciiTheme="minorHAnsi" w:hAnsiTheme="minorHAnsi" w:cstheme="minorHAnsi"/>
          <w:sz w:val="22"/>
          <w:szCs w:val="22"/>
        </w:rPr>
        <w:t xml:space="preserve">Functional communication training – teach Daniel to request items and to request to end non-preferred activities using vocalizations </w:t>
      </w:r>
    </w:p>
    <w:p w14:paraId="2D44DE68" w14:textId="77777777" w:rsidR="0008164F" w:rsidRPr="00C85061" w:rsidRDefault="0008164F" w:rsidP="00FD4B42">
      <w:pPr>
        <w:pStyle w:val="ListParagraph"/>
        <w:numPr>
          <w:ilvl w:val="0"/>
          <w:numId w:val="10"/>
        </w:numPr>
        <w:spacing w:after="200"/>
        <w:rPr>
          <w:rFonts w:asciiTheme="minorHAnsi" w:hAnsiTheme="minorHAnsi" w:cstheme="minorHAnsi"/>
          <w:sz w:val="22"/>
          <w:szCs w:val="22"/>
        </w:rPr>
      </w:pPr>
      <w:r w:rsidRPr="00C85061">
        <w:rPr>
          <w:rFonts w:asciiTheme="minorHAnsi" w:hAnsiTheme="minorHAnsi" w:cstheme="minorHAnsi"/>
          <w:sz w:val="22"/>
          <w:szCs w:val="22"/>
        </w:rPr>
        <w:t>Choices – provide Daniel with choices throughout the day</w:t>
      </w:r>
    </w:p>
    <w:p w14:paraId="4614FCD2" w14:textId="77777777" w:rsidR="0008164F" w:rsidRPr="00C85061" w:rsidRDefault="0008164F" w:rsidP="00FD4B42">
      <w:pPr>
        <w:pStyle w:val="ListParagraph"/>
        <w:numPr>
          <w:ilvl w:val="0"/>
          <w:numId w:val="10"/>
        </w:numPr>
        <w:rPr>
          <w:rFonts w:asciiTheme="minorHAnsi" w:hAnsiTheme="minorHAnsi" w:cstheme="minorHAnsi"/>
          <w:sz w:val="22"/>
          <w:szCs w:val="22"/>
        </w:rPr>
      </w:pPr>
      <w:r w:rsidRPr="00C85061">
        <w:rPr>
          <w:rFonts w:asciiTheme="minorHAnsi" w:hAnsiTheme="minorHAnsi" w:cstheme="minorHAnsi"/>
          <w:sz w:val="22"/>
          <w:szCs w:val="22"/>
        </w:rPr>
        <w:t xml:space="preserve">First-then language – use first-then language when giving demands, such as first we will do your work, then we’ll blow bubbles </w:t>
      </w:r>
    </w:p>
    <w:p w14:paraId="2E33D13E" w14:textId="77777777" w:rsidR="0008164F" w:rsidRPr="00C85061" w:rsidRDefault="0008164F" w:rsidP="00FD4B42">
      <w:pPr>
        <w:pStyle w:val="ListParagraph"/>
        <w:numPr>
          <w:ilvl w:val="0"/>
          <w:numId w:val="10"/>
        </w:numPr>
        <w:rPr>
          <w:rFonts w:asciiTheme="minorHAnsi" w:hAnsiTheme="minorHAnsi" w:cstheme="minorHAnsi"/>
          <w:i/>
          <w:color w:val="0070C0"/>
          <w:sz w:val="22"/>
          <w:szCs w:val="22"/>
        </w:rPr>
      </w:pPr>
      <w:r w:rsidRPr="00C85061">
        <w:rPr>
          <w:rFonts w:asciiTheme="minorHAnsi" w:hAnsiTheme="minorHAnsi" w:cstheme="minorHAnsi"/>
          <w:sz w:val="22"/>
          <w:szCs w:val="22"/>
        </w:rPr>
        <w:t xml:space="preserve">Priming-Priming involves preparing the child for upcoming events, transitions, and situations. A visual schedule and timer are currently utilized daily. </w:t>
      </w:r>
    </w:p>
    <w:p w14:paraId="14EEFFE8" w14:textId="77777777" w:rsidR="0008164F" w:rsidRPr="00C85061" w:rsidRDefault="0008164F" w:rsidP="00FD4B42">
      <w:pPr>
        <w:pStyle w:val="ListParagraph"/>
        <w:numPr>
          <w:ilvl w:val="0"/>
          <w:numId w:val="10"/>
        </w:numPr>
        <w:rPr>
          <w:rFonts w:asciiTheme="minorHAnsi" w:hAnsiTheme="minorHAnsi" w:cstheme="minorHAnsi"/>
          <w:sz w:val="22"/>
          <w:szCs w:val="22"/>
        </w:rPr>
      </w:pPr>
      <w:r w:rsidRPr="00C85061">
        <w:rPr>
          <w:rFonts w:asciiTheme="minorHAnsi" w:hAnsiTheme="minorHAnsi" w:cstheme="minorHAnsi"/>
          <w:sz w:val="22"/>
          <w:szCs w:val="22"/>
        </w:rPr>
        <w:t>Token system (calendar and group work)</w:t>
      </w:r>
    </w:p>
    <w:p w14:paraId="2FDC2C97" w14:textId="77777777" w:rsidR="0008164F" w:rsidRPr="00C85061" w:rsidRDefault="0008164F" w:rsidP="00FD4B42">
      <w:pPr>
        <w:pStyle w:val="ListParagraph"/>
        <w:numPr>
          <w:ilvl w:val="0"/>
          <w:numId w:val="10"/>
        </w:numPr>
        <w:rPr>
          <w:rFonts w:asciiTheme="minorHAnsi" w:hAnsiTheme="minorHAnsi" w:cstheme="minorHAnsi"/>
          <w:i/>
          <w:color w:val="0070C0"/>
          <w:sz w:val="22"/>
          <w:szCs w:val="22"/>
        </w:rPr>
      </w:pPr>
      <w:r w:rsidRPr="00C85061">
        <w:rPr>
          <w:rFonts w:asciiTheme="minorHAnsi" w:hAnsiTheme="minorHAnsi" w:cstheme="minorHAnsi"/>
          <w:sz w:val="22"/>
          <w:szCs w:val="22"/>
        </w:rPr>
        <w:t>Environmental arrangements- Altering the physical environment to reduce the likelihood of challenging behavior and increase the instructor’s ability to develop and maintain stimulus control (i.e. keeping doors closed, body positioning, removing preferred items from client’s environment).</w:t>
      </w:r>
    </w:p>
    <w:p w14:paraId="687B0743" w14:textId="2BE10E5B" w:rsidR="00A4616A" w:rsidRPr="00B25F1C" w:rsidRDefault="00A4616A" w:rsidP="00B25F1C">
      <w:pPr>
        <w:rPr>
          <w:rFonts w:asciiTheme="minorHAnsi" w:hAnsiTheme="minorHAnsi" w:cstheme="minorHAnsi"/>
          <w:sz w:val="22"/>
          <w:szCs w:val="22"/>
        </w:rPr>
      </w:pPr>
      <w:r w:rsidRPr="00B25F1C">
        <w:rPr>
          <w:rFonts w:asciiTheme="minorHAnsi" w:hAnsiTheme="minorHAnsi" w:cstheme="minorHAnsi"/>
          <w:b/>
          <w:sz w:val="22"/>
          <w:szCs w:val="22"/>
        </w:rPr>
        <w:t>Consequence Based Strategies</w:t>
      </w:r>
      <w:r w:rsidRPr="00B25F1C">
        <w:rPr>
          <w:rFonts w:asciiTheme="minorHAnsi" w:hAnsiTheme="minorHAnsi" w:cstheme="minorHAnsi"/>
          <w:sz w:val="22"/>
          <w:szCs w:val="22"/>
        </w:rPr>
        <w:t xml:space="preserve">: </w:t>
      </w:r>
    </w:p>
    <w:p w14:paraId="054504BE" w14:textId="77777777" w:rsidR="002130FE" w:rsidRPr="00C85061" w:rsidRDefault="002130FE" w:rsidP="00FD4B42">
      <w:pPr>
        <w:pStyle w:val="Default"/>
        <w:numPr>
          <w:ilvl w:val="0"/>
          <w:numId w:val="11"/>
        </w:numPr>
        <w:rPr>
          <w:rFonts w:asciiTheme="minorHAnsi" w:hAnsiTheme="minorHAnsi" w:cstheme="minorHAnsi"/>
          <w:color w:val="auto"/>
          <w:sz w:val="22"/>
          <w:szCs w:val="22"/>
        </w:rPr>
      </w:pPr>
      <w:r w:rsidRPr="00C85061">
        <w:rPr>
          <w:rFonts w:asciiTheme="minorHAnsi" w:hAnsiTheme="minorHAnsi" w:cstheme="minorHAnsi"/>
          <w:color w:val="auto"/>
          <w:sz w:val="22"/>
          <w:szCs w:val="22"/>
        </w:rPr>
        <w:t>Access function- Attempt to redirect the tantrum and prompt Daniel to use functional communication to request the item when he is calm</w:t>
      </w:r>
    </w:p>
    <w:p w14:paraId="43D3B029" w14:textId="77777777" w:rsidR="002130FE" w:rsidRPr="00C85061" w:rsidRDefault="002130FE" w:rsidP="00FD4B42">
      <w:pPr>
        <w:pStyle w:val="Default"/>
        <w:numPr>
          <w:ilvl w:val="0"/>
          <w:numId w:val="11"/>
        </w:numPr>
        <w:rPr>
          <w:rFonts w:asciiTheme="minorHAnsi" w:hAnsiTheme="minorHAnsi" w:cstheme="minorHAnsi"/>
          <w:color w:val="auto"/>
          <w:sz w:val="22"/>
          <w:szCs w:val="22"/>
        </w:rPr>
      </w:pPr>
      <w:r w:rsidRPr="00C85061">
        <w:rPr>
          <w:rFonts w:asciiTheme="minorHAnsi" w:hAnsiTheme="minorHAnsi" w:cstheme="minorHAnsi"/>
          <w:color w:val="auto"/>
          <w:sz w:val="22"/>
          <w:szCs w:val="22"/>
        </w:rPr>
        <w:t xml:space="preserve">Escape from demands function- follow through with the demand; prompt functional communication </w:t>
      </w:r>
    </w:p>
    <w:p w14:paraId="2B19E525" w14:textId="77777777" w:rsidR="002130FE" w:rsidRPr="00C85061" w:rsidRDefault="002130FE" w:rsidP="00FD4B42">
      <w:pPr>
        <w:pStyle w:val="ListParagraph"/>
        <w:numPr>
          <w:ilvl w:val="0"/>
          <w:numId w:val="11"/>
        </w:numPr>
        <w:rPr>
          <w:rFonts w:asciiTheme="minorHAnsi" w:hAnsiTheme="minorHAnsi" w:cstheme="minorHAnsi"/>
          <w:i/>
          <w:color w:val="0070C0"/>
          <w:sz w:val="22"/>
          <w:szCs w:val="22"/>
        </w:rPr>
      </w:pPr>
      <w:r w:rsidRPr="00C85061">
        <w:rPr>
          <w:rFonts w:asciiTheme="minorHAnsi" w:hAnsiTheme="minorHAnsi" w:cstheme="minorHAnsi"/>
          <w:sz w:val="22"/>
          <w:szCs w:val="22"/>
        </w:rPr>
        <w:t>Response blocking</w:t>
      </w:r>
    </w:p>
    <w:p w14:paraId="783AD5A9" w14:textId="09CEB8AC" w:rsidR="00A4616A" w:rsidRDefault="00A4616A" w:rsidP="00A4616A">
      <w:pPr>
        <w:pStyle w:val="Default"/>
        <w:rPr>
          <w:rFonts w:asciiTheme="minorHAnsi" w:hAnsiTheme="minorHAnsi" w:cstheme="minorHAnsi"/>
          <w:b/>
          <w:color w:val="auto"/>
          <w:sz w:val="22"/>
          <w:szCs w:val="22"/>
        </w:rPr>
      </w:pPr>
      <w:r w:rsidRPr="00EB72EA">
        <w:rPr>
          <w:rFonts w:asciiTheme="minorHAnsi" w:hAnsiTheme="minorHAnsi" w:cstheme="minorHAnsi"/>
          <w:b/>
          <w:color w:val="auto"/>
          <w:sz w:val="22"/>
          <w:szCs w:val="22"/>
        </w:rPr>
        <w:t>Replacement Behavior</w:t>
      </w:r>
      <w:r>
        <w:rPr>
          <w:rFonts w:asciiTheme="minorHAnsi" w:hAnsiTheme="minorHAnsi" w:cstheme="minorHAnsi"/>
          <w:b/>
          <w:color w:val="auto"/>
          <w:sz w:val="22"/>
          <w:szCs w:val="22"/>
        </w:rPr>
        <w:t>(s</w:t>
      </w:r>
      <w:r w:rsidR="000054A1">
        <w:rPr>
          <w:rFonts w:asciiTheme="minorHAnsi" w:hAnsiTheme="minorHAnsi" w:cstheme="minorHAnsi"/>
          <w:b/>
          <w:color w:val="auto"/>
          <w:sz w:val="22"/>
          <w:szCs w:val="22"/>
        </w:rPr>
        <w:t>):</w:t>
      </w:r>
    </w:p>
    <w:p w14:paraId="26A83461" w14:textId="77777777" w:rsidR="00C33362" w:rsidRPr="00C85061" w:rsidRDefault="00C33362" w:rsidP="00FD4B42">
      <w:pPr>
        <w:pStyle w:val="Default"/>
        <w:numPr>
          <w:ilvl w:val="0"/>
          <w:numId w:val="12"/>
        </w:numPr>
        <w:rPr>
          <w:rFonts w:asciiTheme="minorHAnsi" w:hAnsiTheme="minorHAnsi" w:cstheme="minorHAnsi"/>
          <w:color w:val="auto"/>
          <w:sz w:val="22"/>
          <w:szCs w:val="22"/>
        </w:rPr>
      </w:pPr>
      <w:r w:rsidRPr="00C85061">
        <w:rPr>
          <w:rFonts w:asciiTheme="minorHAnsi" w:hAnsiTheme="minorHAnsi" w:cstheme="minorHAnsi"/>
          <w:color w:val="auto"/>
          <w:sz w:val="22"/>
          <w:szCs w:val="22"/>
        </w:rPr>
        <w:t xml:space="preserve">Daniel will tolerate a denied access protocol </w:t>
      </w:r>
    </w:p>
    <w:p w14:paraId="1DEE2447" w14:textId="77777777" w:rsidR="00C33362" w:rsidRPr="00C85061" w:rsidRDefault="00C33362" w:rsidP="00FD4B42">
      <w:pPr>
        <w:pStyle w:val="Default"/>
        <w:numPr>
          <w:ilvl w:val="0"/>
          <w:numId w:val="12"/>
        </w:numPr>
        <w:rPr>
          <w:rFonts w:asciiTheme="minorHAnsi" w:hAnsiTheme="minorHAnsi" w:cstheme="minorHAnsi"/>
          <w:color w:val="auto"/>
          <w:sz w:val="22"/>
          <w:szCs w:val="22"/>
        </w:rPr>
      </w:pPr>
      <w:r w:rsidRPr="00C85061">
        <w:rPr>
          <w:rFonts w:asciiTheme="minorHAnsi" w:hAnsiTheme="minorHAnsi" w:cstheme="minorHAnsi"/>
          <w:color w:val="auto"/>
          <w:sz w:val="22"/>
          <w:szCs w:val="22"/>
        </w:rPr>
        <w:t>Daniel will tolerate the removal of preferred items</w:t>
      </w:r>
    </w:p>
    <w:p w14:paraId="53F26802" w14:textId="77777777" w:rsidR="00C33362" w:rsidRPr="00C85061" w:rsidRDefault="00C33362" w:rsidP="00FD4B42">
      <w:pPr>
        <w:pStyle w:val="Default"/>
        <w:numPr>
          <w:ilvl w:val="0"/>
          <w:numId w:val="12"/>
        </w:numPr>
        <w:rPr>
          <w:rFonts w:asciiTheme="minorHAnsi" w:hAnsiTheme="minorHAnsi" w:cstheme="minorHAnsi"/>
          <w:color w:val="auto"/>
          <w:sz w:val="22"/>
          <w:szCs w:val="22"/>
        </w:rPr>
      </w:pPr>
      <w:r w:rsidRPr="00C85061">
        <w:rPr>
          <w:rFonts w:asciiTheme="minorHAnsi" w:hAnsiTheme="minorHAnsi" w:cstheme="minorHAnsi"/>
          <w:color w:val="auto"/>
          <w:sz w:val="22"/>
          <w:szCs w:val="22"/>
        </w:rPr>
        <w:t xml:space="preserve">Daniel will tolerate transitions to non-preferred activities </w:t>
      </w:r>
    </w:p>
    <w:p w14:paraId="158CFD5E" w14:textId="77777777" w:rsidR="00C33362" w:rsidRPr="00C85061" w:rsidRDefault="00C33362" w:rsidP="00FD4B42">
      <w:pPr>
        <w:pStyle w:val="Default"/>
        <w:numPr>
          <w:ilvl w:val="0"/>
          <w:numId w:val="12"/>
        </w:numPr>
        <w:rPr>
          <w:rFonts w:asciiTheme="minorHAnsi" w:hAnsiTheme="minorHAnsi" w:cstheme="minorHAnsi"/>
          <w:color w:val="auto"/>
          <w:sz w:val="22"/>
          <w:szCs w:val="22"/>
        </w:rPr>
      </w:pPr>
      <w:r w:rsidRPr="00C85061">
        <w:rPr>
          <w:rFonts w:asciiTheme="minorHAnsi" w:hAnsiTheme="minorHAnsi" w:cstheme="minorHAnsi"/>
          <w:color w:val="auto"/>
          <w:sz w:val="22"/>
          <w:szCs w:val="22"/>
        </w:rPr>
        <w:t xml:space="preserve">Danial will tolerate waiting for preferred item/activities </w:t>
      </w:r>
    </w:p>
    <w:p w14:paraId="5CE0B8D7" w14:textId="77777777" w:rsidR="00C33362" w:rsidRPr="00C85061" w:rsidRDefault="00C33362" w:rsidP="00FD4B42">
      <w:pPr>
        <w:pStyle w:val="Default"/>
        <w:numPr>
          <w:ilvl w:val="0"/>
          <w:numId w:val="12"/>
        </w:numPr>
        <w:rPr>
          <w:rFonts w:asciiTheme="minorHAnsi" w:hAnsiTheme="minorHAnsi" w:cstheme="minorHAnsi"/>
          <w:color w:val="auto"/>
          <w:sz w:val="22"/>
          <w:szCs w:val="22"/>
        </w:rPr>
      </w:pPr>
      <w:r w:rsidRPr="00C85061">
        <w:rPr>
          <w:rFonts w:asciiTheme="minorHAnsi" w:eastAsia="Cambria" w:hAnsiTheme="minorHAnsi" w:cstheme="minorHAnsi"/>
          <w:sz w:val="22"/>
          <w:szCs w:val="22"/>
        </w:rPr>
        <w:lastRenderedPageBreak/>
        <w:t>Daniel will wait or stop before leaving a designated area when directed verbally by staff</w:t>
      </w:r>
    </w:p>
    <w:p w14:paraId="34200B10" w14:textId="77777777" w:rsidR="00C33362" w:rsidRPr="00263A39" w:rsidRDefault="00C33362" w:rsidP="00FD4B42">
      <w:pPr>
        <w:pStyle w:val="Default"/>
        <w:numPr>
          <w:ilvl w:val="0"/>
          <w:numId w:val="12"/>
        </w:numPr>
        <w:rPr>
          <w:rFonts w:asciiTheme="minorHAnsi" w:hAnsiTheme="minorHAnsi" w:cstheme="minorHAnsi"/>
          <w:color w:val="auto"/>
          <w:sz w:val="22"/>
          <w:szCs w:val="22"/>
        </w:rPr>
      </w:pPr>
      <w:r w:rsidRPr="00C85061">
        <w:rPr>
          <w:rFonts w:asciiTheme="minorHAnsi" w:hAnsiTheme="minorHAnsi" w:cstheme="minorHAnsi"/>
          <w:color w:val="auto"/>
          <w:sz w:val="22"/>
          <w:szCs w:val="22"/>
        </w:rPr>
        <w:t>Daniel will use functional communication to access wants and needs</w:t>
      </w:r>
    </w:p>
    <w:p w14:paraId="3D5AC7D5" w14:textId="0E9CC247" w:rsidR="00AA1278" w:rsidRDefault="00AA1278" w:rsidP="00241902">
      <w:pPr>
        <w:rPr>
          <w:rFonts w:asciiTheme="minorHAnsi" w:hAnsiTheme="minorHAnsi" w:cstheme="minorHAnsi"/>
          <w:bCs/>
          <w:iCs/>
          <w:sz w:val="22"/>
          <w:szCs w:val="22"/>
        </w:rPr>
      </w:pPr>
      <w:r w:rsidRPr="00EB72EA">
        <w:rPr>
          <w:rFonts w:asciiTheme="minorHAnsi" w:hAnsiTheme="minorHAnsi" w:cstheme="minorHAnsi"/>
          <w:b/>
          <w:sz w:val="22"/>
          <w:szCs w:val="22"/>
        </w:rPr>
        <w:t>Baseline Data:</w:t>
      </w:r>
      <w:r w:rsidR="00042C85">
        <w:rPr>
          <w:rFonts w:asciiTheme="minorHAnsi" w:hAnsiTheme="minorHAnsi" w:cstheme="minorHAnsi"/>
          <w:b/>
          <w:sz w:val="22"/>
          <w:szCs w:val="22"/>
        </w:rPr>
        <w:t xml:space="preserve"> </w:t>
      </w:r>
      <w:r w:rsidR="00DC6EFE" w:rsidRPr="00DC6EFE">
        <w:rPr>
          <w:rFonts w:asciiTheme="minorHAnsi" w:hAnsiTheme="minorHAnsi" w:cstheme="minorHAnsi"/>
          <w:bCs/>
          <w:iCs/>
          <w:sz w:val="22"/>
          <w:szCs w:val="22"/>
        </w:rPr>
        <w:t>September 2024: Daniel engages in elopement an average rate of 2.09 times per hour across 5 ABA session</w:t>
      </w:r>
      <w:r w:rsidR="001B72C8">
        <w:rPr>
          <w:rFonts w:asciiTheme="minorHAnsi" w:hAnsiTheme="minorHAnsi" w:cstheme="minorHAnsi"/>
          <w:bCs/>
          <w:iCs/>
          <w:sz w:val="22"/>
          <w:szCs w:val="22"/>
        </w:rPr>
        <w:t>.</w:t>
      </w:r>
    </w:p>
    <w:p w14:paraId="272EC5E3" w14:textId="46538EDE" w:rsidR="001B72C8" w:rsidRPr="001B72C8" w:rsidRDefault="001B72C8" w:rsidP="00241902">
      <w:pPr>
        <w:rPr>
          <w:rFonts w:asciiTheme="minorHAnsi" w:hAnsiTheme="minorHAnsi" w:cstheme="minorHAnsi"/>
          <w:bCs/>
          <w:sz w:val="22"/>
          <w:szCs w:val="22"/>
        </w:rPr>
      </w:pPr>
      <w:r>
        <w:rPr>
          <w:rFonts w:asciiTheme="minorHAnsi" w:hAnsiTheme="minorHAnsi" w:cstheme="minorHAnsi"/>
          <w:b/>
          <w:iCs/>
          <w:sz w:val="22"/>
          <w:szCs w:val="22"/>
        </w:rPr>
        <w:t xml:space="preserve">Current Data: </w:t>
      </w:r>
      <w:r>
        <w:rPr>
          <w:rFonts w:asciiTheme="minorHAnsi" w:hAnsiTheme="minorHAnsi" w:cstheme="minorHAnsi"/>
          <w:bCs/>
          <w:iCs/>
          <w:sz w:val="22"/>
          <w:szCs w:val="22"/>
        </w:rPr>
        <w:t xml:space="preserve">Daniel engages in elopement at an average rate of 0.35 times per hour. </w:t>
      </w:r>
    </w:p>
    <w:p w14:paraId="50960108" w14:textId="4A0BF362" w:rsidR="00651226" w:rsidRPr="00ED54F9" w:rsidRDefault="00651226" w:rsidP="00062065">
      <w:pPr>
        <w:rPr>
          <w:rFonts w:asciiTheme="minorHAnsi" w:hAnsiTheme="minorHAnsi" w:cstheme="minorHAnsi"/>
          <w:bCs/>
          <w:noProof/>
          <w:sz w:val="22"/>
          <w:szCs w:val="22"/>
        </w:rPr>
      </w:pPr>
      <w:r>
        <w:rPr>
          <w:rFonts w:asciiTheme="minorHAnsi" w:hAnsiTheme="minorHAnsi" w:cstheme="minorHAnsi"/>
          <w:b/>
          <w:noProof/>
          <w:sz w:val="22"/>
          <w:szCs w:val="22"/>
        </w:rPr>
        <w:t>Date Introduced:</w:t>
      </w:r>
      <w:r w:rsidR="00ED54F9">
        <w:rPr>
          <w:rFonts w:asciiTheme="minorHAnsi" w:hAnsiTheme="minorHAnsi" w:cstheme="minorHAnsi"/>
          <w:b/>
          <w:noProof/>
          <w:sz w:val="22"/>
          <w:szCs w:val="22"/>
        </w:rPr>
        <w:t xml:space="preserve"> </w:t>
      </w:r>
      <w:r w:rsidR="00ED54F9">
        <w:rPr>
          <w:rFonts w:asciiTheme="minorHAnsi" w:hAnsiTheme="minorHAnsi" w:cstheme="minorHAnsi"/>
          <w:bCs/>
          <w:noProof/>
          <w:sz w:val="22"/>
          <w:szCs w:val="22"/>
        </w:rPr>
        <w:t>August 2025</w:t>
      </w:r>
    </w:p>
    <w:p w14:paraId="6698BC31" w14:textId="6DA2FA2B" w:rsidR="00651226" w:rsidRDefault="00651226" w:rsidP="00062065">
      <w:pPr>
        <w:rPr>
          <w:rFonts w:asciiTheme="minorHAnsi" w:hAnsiTheme="minorHAnsi" w:cstheme="minorHAnsi"/>
          <w:b/>
          <w:noProof/>
          <w:sz w:val="22"/>
          <w:szCs w:val="22"/>
        </w:rPr>
      </w:pPr>
      <w:r>
        <w:rPr>
          <w:rFonts w:asciiTheme="minorHAnsi" w:hAnsiTheme="minorHAnsi" w:cstheme="minorHAnsi"/>
          <w:b/>
          <w:noProof/>
          <w:sz w:val="22"/>
          <w:szCs w:val="22"/>
        </w:rPr>
        <w:t xml:space="preserve">Projected Mastery Date: </w:t>
      </w:r>
      <w:bookmarkStart w:id="7" w:name="_Hlk86761990"/>
      <w:r w:rsidR="009C2DE2">
        <w:rPr>
          <w:rFonts w:asciiTheme="minorHAnsi" w:hAnsiTheme="minorHAnsi" w:cstheme="minorHAnsi"/>
          <w:bCs/>
          <w:iCs/>
          <w:color w:val="000000" w:themeColor="text1"/>
          <w:sz w:val="22"/>
          <w:szCs w:val="22"/>
        </w:rPr>
        <w:t>6 months</w:t>
      </w:r>
    </w:p>
    <w:bookmarkEnd w:id="7"/>
    <w:p w14:paraId="38A6F86B" w14:textId="20642315" w:rsidR="00FE08B9" w:rsidRPr="00EB72EA" w:rsidRDefault="00FE08B9" w:rsidP="00FE08B9">
      <w:pPr>
        <w:rPr>
          <w:rFonts w:asciiTheme="minorHAnsi" w:hAnsiTheme="minorHAnsi" w:cstheme="minorHAnsi"/>
          <w:b/>
          <w:sz w:val="22"/>
          <w:szCs w:val="22"/>
        </w:rPr>
      </w:pPr>
      <w:r w:rsidRPr="00EB72EA">
        <w:rPr>
          <w:rFonts w:asciiTheme="minorHAnsi" w:hAnsiTheme="minorHAnsi" w:cstheme="minorHAnsi"/>
          <w:b/>
          <w:sz w:val="22"/>
          <w:szCs w:val="22"/>
        </w:rPr>
        <w:t>Progress:</w:t>
      </w:r>
      <w:r w:rsidR="00014108" w:rsidRPr="00EB72EA">
        <w:rPr>
          <w:rFonts w:asciiTheme="minorHAnsi" w:hAnsiTheme="minorHAnsi" w:cstheme="minorHAnsi"/>
          <w:b/>
          <w:sz w:val="22"/>
          <w:szCs w:val="22"/>
        </w:rPr>
        <w:t xml:space="preserve"> </w:t>
      </w:r>
    </w:p>
    <w:p w14:paraId="7894F384" w14:textId="45E09210" w:rsidR="00397CB7" w:rsidRPr="00EB72EA" w:rsidRDefault="00E76A2F" w:rsidP="00FD4B42">
      <w:pPr>
        <w:pStyle w:val="ListParagraph"/>
        <w:numPr>
          <w:ilvl w:val="0"/>
          <w:numId w:val="4"/>
        </w:numPr>
        <w:rPr>
          <w:rFonts w:asciiTheme="minorHAnsi" w:hAnsiTheme="minorHAnsi" w:cstheme="minorHAnsi"/>
          <w:bCs/>
          <w:iCs/>
          <w:sz w:val="22"/>
          <w:szCs w:val="22"/>
        </w:rPr>
      </w:pPr>
      <w:r>
        <w:rPr>
          <w:rFonts w:asciiTheme="minorHAnsi" w:hAnsiTheme="minorHAnsi" w:cstheme="minorHAnsi"/>
          <w:bCs/>
          <w:iCs/>
          <w:sz w:val="22"/>
          <w:szCs w:val="22"/>
        </w:rPr>
        <w:t>Recommendation</w:t>
      </w:r>
      <w:r w:rsidR="00D4264C" w:rsidRPr="00EB72EA">
        <w:rPr>
          <w:rFonts w:asciiTheme="minorHAnsi" w:hAnsiTheme="minorHAnsi" w:cstheme="minorHAnsi"/>
          <w:bCs/>
          <w:iCs/>
          <w:sz w:val="22"/>
          <w:szCs w:val="22"/>
        </w:rPr>
        <w:t>:</w:t>
      </w:r>
      <w:r w:rsidR="00664237" w:rsidRPr="00EB72EA">
        <w:rPr>
          <w:rFonts w:asciiTheme="minorHAnsi" w:hAnsiTheme="minorHAnsi" w:cstheme="minorHAnsi"/>
          <w:bCs/>
          <w:iCs/>
          <w:sz w:val="22"/>
          <w:szCs w:val="22"/>
        </w:rPr>
        <w:t xml:space="preserve"> </w:t>
      </w:r>
      <w:r w:rsidR="00397CB7" w:rsidRPr="00EB72EA">
        <w:rPr>
          <w:rFonts w:asciiTheme="minorHAnsi" w:hAnsiTheme="minorHAnsi" w:cstheme="minorHAnsi"/>
          <w:bCs/>
          <w:iCs/>
          <w:sz w:val="22"/>
          <w:szCs w:val="22"/>
        </w:rPr>
        <w:t>Continue</w:t>
      </w:r>
    </w:p>
    <w:p w14:paraId="75311445" w14:textId="3C87C71F" w:rsidR="002D0169" w:rsidRPr="009C2DE2" w:rsidRDefault="005140F4" w:rsidP="00FD4B42">
      <w:pPr>
        <w:pStyle w:val="ListParagraph"/>
        <w:numPr>
          <w:ilvl w:val="0"/>
          <w:numId w:val="4"/>
        </w:numPr>
        <w:rPr>
          <w:rFonts w:asciiTheme="minorHAnsi" w:hAnsiTheme="minorHAnsi" w:cstheme="minorHAnsi"/>
          <w:iCs/>
          <w:color w:val="000000" w:themeColor="text1"/>
          <w:sz w:val="22"/>
          <w:szCs w:val="22"/>
        </w:rPr>
      </w:pPr>
      <w:r>
        <w:rPr>
          <w:rFonts w:asciiTheme="minorHAnsi" w:hAnsiTheme="minorHAnsi" w:cstheme="minorHAnsi"/>
          <w:iCs/>
          <w:color w:val="000000" w:themeColor="text1"/>
          <w:sz w:val="22"/>
          <w:szCs w:val="22"/>
        </w:rPr>
        <w:t xml:space="preserve">Daniel is </w:t>
      </w:r>
      <w:r w:rsidR="00990A05">
        <w:rPr>
          <w:rFonts w:asciiTheme="minorHAnsi" w:hAnsiTheme="minorHAnsi" w:cstheme="minorHAnsi"/>
          <w:iCs/>
          <w:color w:val="000000" w:themeColor="text1"/>
          <w:sz w:val="22"/>
          <w:szCs w:val="22"/>
        </w:rPr>
        <w:t>currently engaging in elopement at an average rate of 0.35 per hour</w:t>
      </w:r>
      <w:r w:rsidR="00424B39">
        <w:rPr>
          <w:rFonts w:asciiTheme="minorHAnsi" w:hAnsiTheme="minorHAnsi" w:cstheme="minorHAnsi"/>
          <w:iCs/>
          <w:color w:val="000000" w:themeColor="text1"/>
          <w:sz w:val="22"/>
          <w:szCs w:val="22"/>
        </w:rPr>
        <w:t>. Daniel was able to decrease engagement in elopement by 55%</w:t>
      </w:r>
      <w:r w:rsidR="00122099">
        <w:rPr>
          <w:rFonts w:asciiTheme="minorHAnsi" w:hAnsiTheme="minorHAnsi" w:cstheme="minorHAnsi"/>
          <w:iCs/>
          <w:color w:val="000000" w:themeColor="text1"/>
          <w:sz w:val="22"/>
          <w:szCs w:val="22"/>
        </w:rPr>
        <w:t xml:space="preserve"> since the previous treatment plan</w:t>
      </w:r>
      <w:r w:rsidR="00424B39">
        <w:rPr>
          <w:rFonts w:asciiTheme="minorHAnsi" w:hAnsiTheme="minorHAnsi" w:cstheme="minorHAnsi"/>
          <w:iCs/>
          <w:color w:val="000000" w:themeColor="text1"/>
          <w:sz w:val="22"/>
          <w:szCs w:val="22"/>
        </w:rPr>
        <w:t xml:space="preserve"> and make progress towards this goal. </w:t>
      </w:r>
      <w:r w:rsidR="004B408D">
        <w:rPr>
          <w:rFonts w:asciiTheme="minorHAnsi" w:hAnsiTheme="minorHAnsi" w:cstheme="minorHAnsi"/>
          <w:iCs/>
          <w:color w:val="000000" w:themeColor="text1"/>
          <w:sz w:val="22"/>
          <w:szCs w:val="22"/>
        </w:rPr>
        <w:t xml:space="preserve">Daniel is most likely to elope when </w:t>
      </w:r>
      <w:r w:rsidR="00A02226">
        <w:rPr>
          <w:rFonts w:asciiTheme="minorHAnsi" w:hAnsiTheme="minorHAnsi" w:cstheme="minorHAnsi"/>
          <w:iCs/>
          <w:color w:val="000000" w:themeColor="text1"/>
          <w:sz w:val="22"/>
          <w:szCs w:val="22"/>
        </w:rPr>
        <w:t xml:space="preserve">there is something in another room he wants, </w:t>
      </w:r>
      <w:r w:rsidR="00D9265B">
        <w:rPr>
          <w:rFonts w:asciiTheme="minorHAnsi" w:hAnsiTheme="minorHAnsi" w:cstheme="minorHAnsi"/>
          <w:iCs/>
          <w:color w:val="000000" w:themeColor="text1"/>
          <w:sz w:val="22"/>
          <w:szCs w:val="22"/>
        </w:rPr>
        <w:t>or</w:t>
      </w:r>
      <w:r w:rsidR="00F47CFF">
        <w:rPr>
          <w:rFonts w:asciiTheme="minorHAnsi" w:hAnsiTheme="minorHAnsi" w:cstheme="minorHAnsi"/>
          <w:iCs/>
          <w:color w:val="000000" w:themeColor="text1"/>
          <w:sz w:val="22"/>
          <w:szCs w:val="22"/>
        </w:rPr>
        <w:t xml:space="preserve"> </w:t>
      </w:r>
      <w:r w:rsidR="00DF39AA">
        <w:rPr>
          <w:rFonts w:asciiTheme="minorHAnsi" w:hAnsiTheme="minorHAnsi" w:cstheme="minorHAnsi"/>
          <w:iCs/>
          <w:color w:val="000000" w:themeColor="text1"/>
          <w:sz w:val="22"/>
          <w:szCs w:val="22"/>
        </w:rPr>
        <w:t>in the afternoon during moments of downtime</w:t>
      </w:r>
      <w:r w:rsidR="00D9265B">
        <w:rPr>
          <w:rFonts w:asciiTheme="minorHAnsi" w:hAnsiTheme="minorHAnsi" w:cstheme="minorHAnsi"/>
          <w:iCs/>
          <w:color w:val="000000" w:themeColor="text1"/>
          <w:sz w:val="22"/>
          <w:szCs w:val="22"/>
        </w:rPr>
        <w:t xml:space="preserve">. </w:t>
      </w:r>
      <w:r w:rsidR="00F47CFF">
        <w:rPr>
          <w:rFonts w:asciiTheme="minorHAnsi" w:hAnsiTheme="minorHAnsi" w:cstheme="minorHAnsi"/>
          <w:iCs/>
          <w:color w:val="000000" w:themeColor="text1"/>
          <w:sz w:val="22"/>
          <w:szCs w:val="22"/>
        </w:rPr>
        <w:t>When Daniel elopes, staff provide as little attention to the behavior as possible and guide Daniel back to the original location to re</w:t>
      </w:r>
      <w:r w:rsidR="00952D83">
        <w:rPr>
          <w:rFonts w:asciiTheme="minorHAnsi" w:hAnsiTheme="minorHAnsi" w:cstheme="minorHAnsi"/>
          <w:iCs/>
          <w:color w:val="000000" w:themeColor="text1"/>
          <w:sz w:val="22"/>
          <w:szCs w:val="22"/>
        </w:rPr>
        <w:t xml:space="preserve">quest the item </w:t>
      </w:r>
      <w:r w:rsidR="00EF751A">
        <w:rPr>
          <w:rFonts w:asciiTheme="minorHAnsi" w:hAnsiTheme="minorHAnsi" w:cstheme="minorHAnsi"/>
          <w:iCs/>
          <w:color w:val="000000" w:themeColor="text1"/>
          <w:sz w:val="22"/>
          <w:szCs w:val="22"/>
        </w:rPr>
        <w:t>he was eloping for if appropriate.</w:t>
      </w:r>
    </w:p>
    <w:p w14:paraId="655940E2" w14:textId="7B4F3582" w:rsidR="00FE08B9" w:rsidRPr="00EB72EA" w:rsidRDefault="00FE08B9" w:rsidP="0027666B">
      <w:pPr>
        <w:pStyle w:val="Default"/>
        <w:rPr>
          <w:rFonts w:asciiTheme="minorHAnsi" w:hAnsiTheme="minorHAnsi" w:cstheme="minorHAnsi"/>
          <w:b/>
          <w:color w:val="auto"/>
          <w:sz w:val="22"/>
          <w:szCs w:val="22"/>
        </w:rPr>
      </w:pPr>
    </w:p>
    <w:bookmarkEnd w:id="6"/>
    <w:p w14:paraId="2C1B03EE" w14:textId="28D40AE4" w:rsidR="00FE08B9" w:rsidRDefault="00496D8B" w:rsidP="00FE08B9">
      <w:pPr>
        <w:pStyle w:val="Default"/>
        <w:jc w:val="center"/>
        <w:rPr>
          <w:rFonts w:asciiTheme="minorHAnsi" w:hAnsiTheme="minorHAnsi" w:cstheme="minorHAnsi"/>
          <w:b/>
          <w:color w:val="auto"/>
          <w:sz w:val="22"/>
          <w:szCs w:val="22"/>
        </w:rPr>
      </w:pPr>
      <w:r>
        <w:rPr>
          <w:rFonts w:eastAsia="Times New Roman"/>
          <w:noProof/>
        </w:rPr>
        <w:drawing>
          <wp:inline distT="0" distB="0" distL="0" distR="0" wp14:anchorId="69B282D9" wp14:editId="0052BD9D">
            <wp:extent cx="5943600" cy="31464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5">
                      <a:extLst>
                        <a:ext uri="{28A0092B-C50C-407E-A947-70E740481C1C}">
                          <a14:useLocalDpi xmlns:a14="http://schemas.microsoft.com/office/drawing/2010/main" val="0"/>
                        </a:ext>
                      </a:extLst>
                    </a:blip>
                    <a:stretch>
                      <a:fillRect/>
                    </a:stretch>
                  </pic:blipFill>
                  <pic:spPr>
                    <a:xfrm>
                      <a:off x="0" y="0"/>
                      <a:ext cx="5943600" cy="3146425"/>
                    </a:xfrm>
                    <a:prstGeom prst="rect">
                      <a:avLst/>
                    </a:prstGeom>
                  </pic:spPr>
                </pic:pic>
              </a:graphicData>
            </a:graphic>
          </wp:inline>
        </w:drawing>
      </w:r>
    </w:p>
    <w:p w14:paraId="61E38041" w14:textId="08E0942A" w:rsidR="006765AC" w:rsidRPr="003049DA" w:rsidRDefault="00496D8B" w:rsidP="003049DA">
      <w:pPr>
        <w:pStyle w:val="Default"/>
        <w:rPr>
          <w:rFonts w:asciiTheme="minorHAnsi" w:hAnsiTheme="minorHAnsi" w:cstheme="minorHAnsi"/>
          <w:bCs/>
          <w:color w:val="auto"/>
          <w:sz w:val="22"/>
          <w:szCs w:val="22"/>
        </w:rPr>
      </w:pPr>
      <w:r>
        <w:rPr>
          <w:rFonts w:asciiTheme="minorHAnsi" w:hAnsiTheme="minorHAnsi" w:cstheme="minorHAnsi"/>
          <w:bCs/>
          <w:color w:val="auto"/>
          <w:sz w:val="22"/>
          <w:szCs w:val="22"/>
        </w:rPr>
        <w:t xml:space="preserve">Figure </w:t>
      </w:r>
      <w:r w:rsidR="00270ECF">
        <w:rPr>
          <w:rFonts w:asciiTheme="minorHAnsi" w:hAnsiTheme="minorHAnsi" w:cstheme="minorHAnsi"/>
          <w:bCs/>
          <w:color w:val="auto"/>
          <w:sz w:val="22"/>
          <w:szCs w:val="22"/>
        </w:rPr>
        <w:t>4</w:t>
      </w:r>
      <w:r>
        <w:rPr>
          <w:rFonts w:asciiTheme="minorHAnsi" w:hAnsiTheme="minorHAnsi" w:cstheme="minorHAnsi"/>
          <w:bCs/>
          <w:color w:val="auto"/>
          <w:sz w:val="22"/>
          <w:szCs w:val="22"/>
        </w:rPr>
        <w:t>: Count per hour of elopement for Daniel Lezama.</w:t>
      </w:r>
    </w:p>
    <w:p w14:paraId="1F90F40D" w14:textId="77777777" w:rsidR="00FD31E3" w:rsidRPr="00EB72EA" w:rsidRDefault="00FD31E3" w:rsidP="00241902">
      <w:pPr>
        <w:rPr>
          <w:rFonts w:asciiTheme="minorHAnsi" w:hAnsiTheme="minorHAnsi" w:cstheme="minorHAnsi"/>
          <w:b/>
          <w:sz w:val="22"/>
          <w:szCs w:val="22"/>
        </w:rPr>
      </w:pPr>
    </w:p>
    <w:p w14:paraId="7A119DBE" w14:textId="7C6989FD" w:rsidR="00FD31E3" w:rsidRDefault="009F4C76" w:rsidP="00241902">
      <w:pPr>
        <w:rPr>
          <w:rFonts w:asciiTheme="minorHAnsi" w:hAnsiTheme="minorHAnsi" w:cstheme="minorHAnsi"/>
          <w:b/>
          <w:sz w:val="22"/>
          <w:szCs w:val="22"/>
        </w:rPr>
      </w:pPr>
      <w:r w:rsidRPr="00EB72EA">
        <w:rPr>
          <w:rFonts w:asciiTheme="minorHAnsi" w:hAnsiTheme="minorHAnsi" w:cstheme="minorHAnsi"/>
          <w:b/>
          <w:sz w:val="22"/>
          <w:szCs w:val="22"/>
        </w:rPr>
        <w:t>Skill Acquisition Goals:</w:t>
      </w:r>
    </w:p>
    <w:p w14:paraId="59E94D51" w14:textId="77777777" w:rsidR="00FD31E3" w:rsidRDefault="00FD31E3" w:rsidP="00241902">
      <w:pPr>
        <w:rPr>
          <w:rFonts w:asciiTheme="minorHAnsi" w:hAnsiTheme="minorHAnsi" w:cstheme="minorHAnsi"/>
          <w:b/>
          <w:sz w:val="22"/>
          <w:szCs w:val="22"/>
        </w:rPr>
      </w:pPr>
    </w:p>
    <w:p w14:paraId="7493BFC8" w14:textId="2FFFC597" w:rsidR="00FD31E3" w:rsidRDefault="00FD31E3" w:rsidP="00241902">
      <w:pPr>
        <w:rPr>
          <w:rFonts w:asciiTheme="minorHAnsi" w:hAnsiTheme="minorHAnsi" w:cstheme="minorHAnsi"/>
          <w:b/>
          <w:i/>
          <w:iCs/>
          <w:sz w:val="22"/>
          <w:szCs w:val="22"/>
        </w:rPr>
      </w:pPr>
      <w:r>
        <w:rPr>
          <w:rFonts w:asciiTheme="minorHAnsi" w:hAnsiTheme="minorHAnsi" w:cstheme="minorHAnsi"/>
          <w:b/>
          <w:i/>
          <w:iCs/>
          <w:sz w:val="22"/>
          <w:szCs w:val="22"/>
        </w:rPr>
        <w:t>Domain: Replacement Behaviors</w:t>
      </w:r>
    </w:p>
    <w:p w14:paraId="4FD45EB1" w14:textId="5F0B6D19" w:rsidR="00235692" w:rsidRPr="0042511C" w:rsidRDefault="00235692" w:rsidP="00FD4B42">
      <w:pPr>
        <w:pStyle w:val="ListParagraph"/>
        <w:numPr>
          <w:ilvl w:val="0"/>
          <w:numId w:val="13"/>
        </w:numPr>
        <w:ind w:left="360"/>
        <w:textAlignment w:val="center"/>
        <w:rPr>
          <w:rFonts w:ascii="Cambria" w:hAnsi="Cambria" w:cs="Calibri"/>
          <w:sz w:val="22"/>
          <w:szCs w:val="22"/>
        </w:rPr>
      </w:pPr>
      <w:r w:rsidRPr="0042511C">
        <w:rPr>
          <w:rFonts w:ascii="Calibri" w:hAnsi="Calibri" w:cs="Calibri"/>
          <w:b/>
          <w:bCs/>
          <w:sz w:val="22"/>
          <w:szCs w:val="22"/>
        </w:rPr>
        <w:t>Goal:</w:t>
      </w:r>
      <w:r w:rsidRPr="0042511C">
        <w:rPr>
          <w:rFonts w:ascii="Calibri" w:hAnsi="Calibri" w:cs="Calibri"/>
          <w:sz w:val="22"/>
          <w:szCs w:val="22"/>
        </w:rPr>
        <w:t xml:space="preserve"> Daniel will tolerate denied access to items/activities in 80% of opportunities for 2 consecutive weeks. </w:t>
      </w:r>
    </w:p>
    <w:p w14:paraId="18942D2F" w14:textId="77777777" w:rsidR="0042511C" w:rsidRPr="0042511C" w:rsidRDefault="0042511C" w:rsidP="0042511C">
      <w:pPr>
        <w:rPr>
          <w:rFonts w:asciiTheme="minorHAnsi" w:hAnsiTheme="minorHAnsi" w:cstheme="minorHAnsi"/>
          <w:b/>
          <w:sz w:val="22"/>
          <w:szCs w:val="22"/>
        </w:rPr>
      </w:pPr>
      <w:r w:rsidRPr="0042511C">
        <w:rPr>
          <w:rFonts w:asciiTheme="minorHAnsi" w:hAnsiTheme="minorHAnsi" w:cstheme="minorHAnsi"/>
          <w:b/>
          <w:sz w:val="22"/>
          <w:szCs w:val="22"/>
        </w:rPr>
        <w:t xml:space="preserve">Source: </w:t>
      </w:r>
      <w:r w:rsidRPr="0042511C">
        <w:rPr>
          <w:rFonts w:asciiTheme="minorHAnsi" w:hAnsiTheme="minorHAnsi" w:cstheme="minorHAnsi"/>
          <w:sz w:val="22"/>
          <w:szCs w:val="22"/>
        </w:rPr>
        <w:t>Functional Behavior Assessment</w:t>
      </w:r>
    </w:p>
    <w:p w14:paraId="079632E7" w14:textId="77777777" w:rsidR="0042511C" w:rsidRPr="0042511C" w:rsidRDefault="0042511C" w:rsidP="0042511C">
      <w:pPr>
        <w:rPr>
          <w:rFonts w:asciiTheme="minorHAnsi" w:hAnsiTheme="minorHAnsi" w:cstheme="minorHAnsi"/>
          <w:sz w:val="22"/>
          <w:szCs w:val="22"/>
        </w:rPr>
      </w:pPr>
      <w:r w:rsidRPr="0042511C">
        <w:rPr>
          <w:rFonts w:asciiTheme="minorHAnsi" w:hAnsiTheme="minorHAnsi" w:cstheme="minorHAnsi"/>
          <w:b/>
          <w:sz w:val="22"/>
          <w:szCs w:val="22"/>
        </w:rPr>
        <w:t xml:space="preserve">Treatment Setting(s): </w:t>
      </w:r>
      <w:r w:rsidRPr="0042511C">
        <w:rPr>
          <w:rFonts w:asciiTheme="minorHAnsi" w:hAnsiTheme="minorHAnsi" w:cstheme="minorHAnsi"/>
          <w:sz w:val="22"/>
          <w:szCs w:val="22"/>
        </w:rPr>
        <w:t>Clinic</w:t>
      </w:r>
    </w:p>
    <w:p w14:paraId="282B7EB1" w14:textId="77777777" w:rsidR="0042511C" w:rsidRPr="0042511C" w:rsidRDefault="0042511C" w:rsidP="0042511C">
      <w:pPr>
        <w:rPr>
          <w:rFonts w:asciiTheme="minorHAnsi" w:hAnsiTheme="minorHAnsi" w:cstheme="minorHAnsi"/>
          <w:sz w:val="22"/>
          <w:szCs w:val="22"/>
        </w:rPr>
      </w:pPr>
      <w:r w:rsidRPr="0042511C">
        <w:rPr>
          <w:rFonts w:asciiTheme="minorHAnsi" w:hAnsiTheme="minorHAnsi" w:cstheme="minorHAnsi"/>
          <w:b/>
          <w:sz w:val="22"/>
          <w:szCs w:val="22"/>
        </w:rPr>
        <w:t>Medical Necessity:</w:t>
      </w:r>
      <w:r w:rsidRPr="0042511C">
        <w:rPr>
          <w:rFonts w:asciiTheme="minorHAnsi" w:hAnsiTheme="minorHAnsi" w:cstheme="minorHAnsi"/>
          <w:sz w:val="22"/>
          <w:szCs w:val="22"/>
        </w:rPr>
        <w:t xml:space="preserve">  </w:t>
      </w:r>
    </w:p>
    <w:p w14:paraId="27A81DAD" w14:textId="77777777" w:rsidR="0042511C" w:rsidRPr="0042511C" w:rsidRDefault="0042511C" w:rsidP="0042511C">
      <w:pPr>
        <w:rPr>
          <w:rFonts w:asciiTheme="minorHAnsi" w:hAnsiTheme="minorHAnsi" w:cstheme="minorHAnsi"/>
          <w:sz w:val="22"/>
          <w:szCs w:val="22"/>
        </w:rPr>
      </w:pPr>
      <w:r w:rsidRPr="0042511C">
        <w:rPr>
          <w:rFonts w:asciiTheme="minorHAnsi" w:hAnsiTheme="minorHAnsi" w:cstheme="minorHAnsi"/>
          <w:sz w:val="22"/>
          <w:szCs w:val="22"/>
        </w:rPr>
        <w:t xml:space="preserve">Related to characteristics consistent with DSM-5 diagnostic criteria for autism in the area of </w:t>
      </w:r>
      <w:r w:rsidRPr="0042511C">
        <w:rPr>
          <w:rFonts w:asciiTheme="minorHAnsi" w:hAnsiTheme="minorHAnsi" w:cstheme="minorHAnsi"/>
          <w:iCs/>
          <w:sz w:val="22"/>
          <w:szCs w:val="22"/>
        </w:rPr>
        <w:t>persistent deficits in social communication and social interaction</w:t>
      </w:r>
      <w:r w:rsidRPr="0042511C">
        <w:rPr>
          <w:rFonts w:asciiTheme="minorHAnsi" w:hAnsiTheme="minorHAnsi" w:cstheme="minorHAnsi"/>
          <w:sz w:val="22"/>
          <w:szCs w:val="22"/>
        </w:rPr>
        <w:t xml:space="preserve"> including the following:</w:t>
      </w:r>
    </w:p>
    <w:p w14:paraId="7787335C" w14:textId="77777777" w:rsidR="0042511C" w:rsidRPr="0042511C" w:rsidRDefault="0042511C" w:rsidP="00FD4B42">
      <w:pPr>
        <w:numPr>
          <w:ilvl w:val="1"/>
          <w:numId w:val="5"/>
        </w:numPr>
        <w:rPr>
          <w:rFonts w:asciiTheme="minorHAnsi" w:hAnsiTheme="minorHAnsi" w:cstheme="minorHAnsi"/>
          <w:sz w:val="22"/>
          <w:szCs w:val="22"/>
        </w:rPr>
      </w:pPr>
      <w:r w:rsidRPr="0042511C">
        <w:rPr>
          <w:rFonts w:asciiTheme="minorHAnsi" w:hAnsiTheme="minorHAnsi" w:cstheme="minorHAnsi"/>
          <w:sz w:val="22"/>
          <w:szCs w:val="22"/>
        </w:rPr>
        <w:t xml:space="preserve">Deficits in social-emotional reciprocity </w:t>
      </w:r>
    </w:p>
    <w:p w14:paraId="18CA557F" w14:textId="77777777" w:rsidR="0042511C" w:rsidRPr="0042511C" w:rsidRDefault="0042511C" w:rsidP="00FD4B42">
      <w:pPr>
        <w:numPr>
          <w:ilvl w:val="1"/>
          <w:numId w:val="5"/>
        </w:numPr>
        <w:rPr>
          <w:rFonts w:asciiTheme="minorHAnsi" w:hAnsiTheme="minorHAnsi" w:cstheme="minorHAnsi"/>
          <w:sz w:val="22"/>
          <w:szCs w:val="22"/>
        </w:rPr>
      </w:pPr>
      <w:r w:rsidRPr="0042511C">
        <w:rPr>
          <w:rFonts w:asciiTheme="minorHAnsi" w:hAnsiTheme="minorHAnsi" w:cstheme="minorHAnsi"/>
          <w:sz w:val="22"/>
          <w:szCs w:val="22"/>
        </w:rPr>
        <w:t xml:space="preserve">Deficits in nonverbal communicative behaviors used for social interaction </w:t>
      </w:r>
    </w:p>
    <w:p w14:paraId="253EB365" w14:textId="77777777" w:rsidR="0042511C" w:rsidRPr="0042511C" w:rsidRDefault="0042511C" w:rsidP="00FD4B42">
      <w:pPr>
        <w:numPr>
          <w:ilvl w:val="1"/>
          <w:numId w:val="5"/>
        </w:numPr>
        <w:rPr>
          <w:rFonts w:asciiTheme="minorHAnsi" w:hAnsiTheme="minorHAnsi" w:cstheme="minorHAnsi"/>
          <w:sz w:val="22"/>
          <w:szCs w:val="22"/>
        </w:rPr>
      </w:pPr>
      <w:r w:rsidRPr="0042511C">
        <w:rPr>
          <w:rFonts w:asciiTheme="minorHAnsi" w:hAnsiTheme="minorHAnsi" w:cstheme="minorHAnsi"/>
          <w:sz w:val="22"/>
          <w:szCs w:val="22"/>
        </w:rPr>
        <w:t xml:space="preserve">Deficits in developing, maintaining, and understanding relationships </w:t>
      </w:r>
    </w:p>
    <w:p w14:paraId="7174DD64" w14:textId="77777777" w:rsidR="0042511C" w:rsidRPr="0042511C" w:rsidRDefault="0042511C" w:rsidP="00FD4B42">
      <w:pPr>
        <w:numPr>
          <w:ilvl w:val="0"/>
          <w:numId w:val="5"/>
        </w:numPr>
        <w:rPr>
          <w:rFonts w:asciiTheme="minorHAnsi" w:hAnsiTheme="minorHAnsi" w:cstheme="minorHAnsi"/>
          <w:sz w:val="22"/>
          <w:szCs w:val="22"/>
        </w:rPr>
      </w:pPr>
      <w:r w:rsidRPr="0042511C">
        <w:rPr>
          <w:rFonts w:asciiTheme="minorHAnsi" w:hAnsiTheme="minorHAnsi" w:cstheme="minorHAnsi"/>
          <w:sz w:val="22"/>
          <w:szCs w:val="22"/>
        </w:rPr>
        <w:t xml:space="preserve">Related to characteristics consistent with DSM-5 diagnostic criteria for autism in the area of </w:t>
      </w:r>
      <w:r w:rsidRPr="0042511C">
        <w:rPr>
          <w:rFonts w:asciiTheme="minorHAnsi" w:hAnsiTheme="minorHAnsi" w:cstheme="minorHAnsi"/>
          <w:iCs/>
          <w:sz w:val="22"/>
          <w:szCs w:val="22"/>
        </w:rPr>
        <w:t>restricted, repetitive patterns of behavior, interests, or activities</w:t>
      </w:r>
      <w:r w:rsidRPr="0042511C">
        <w:rPr>
          <w:rFonts w:asciiTheme="minorHAnsi" w:hAnsiTheme="minorHAnsi" w:cstheme="minorHAnsi"/>
          <w:sz w:val="22"/>
          <w:szCs w:val="22"/>
        </w:rPr>
        <w:t xml:space="preserve"> as evidenced by the following:</w:t>
      </w:r>
    </w:p>
    <w:p w14:paraId="2B5E2BE8" w14:textId="77777777" w:rsidR="0042511C" w:rsidRPr="0042511C" w:rsidRDefault="0042511C" w:rsidP="00FD4B42">
      <w:pPr>
        <w:numPr>
          <w:ilvl w:val="1"/>
          <w:numId w:val="5"/>
        </w:numPr>
        <w:rPr>
          <w:rFonts w:asciiTheme="minorHAnsi" w:hAnsiTheme="minorHAnsi" w:cstheme="minorHAnsi"/>
          <w:sz w:val="22"/>
          <w:szCs w:val="22"/>
        </w:rPr>
      </w:pPr>
      <w:r w:rsidRPr="0042511C">
        <w:rPr>
          <w:rFonts w:asciiTheme="minorHAnsi" w:hAnsiTheme="minorHAnsi" w:cstheme="minorHAnsi"/>
          <w:sz w:val="22"/>
          <w:szCs w:val="22"/>
        </w:rPr>
        <w:t xml:space="preserve">Stereotyped or repetitive motor movements, use of objects or speech </w:t>
      </w:r>
    </w:p>
    <w:p w14:paraId="56C73062" w14:textId="77777777" w:rsidR="0042511C" w:rsidRPr="0042511C" w:rsidRDefault="0042511C" w:rsidP="00FD4B42">
      <w:pPr>
        <w:numPr>
          <w:ilvl w:val="1"/>
          <w:numId w:val="5"/>
        </w:numPr>
        <w:rPr>
          <w:rFonts w:asciiTheme="minorHAnsi" w:hAnsiTheme="minorHAnsi" w:cstheme="minorHAnsi"/>
          <w:sz w:val="22"/>
          <w:szCs w:val="22"/>
        </w:rPr>
      </w:pPr>
      <w:r w:rsidRPr="0042511C">
        <w:rPr>
          <w:rFonts w:asciiTheme="minorHAnsi" w:hAnsiTheme="minorHAnsi" w:cstheme="minorHAnsi"/>
          <w:sz w:val="22"/>
          <w:szCs w:val="22"/>
        </w:rPr>
        <w:lastRenderedPageBreak/>
        <w:t xml:space="preserve">Insistence on sameness, inflexible adherence to routines, or ritualized patterns of behavior </w:t>
      </w:r>
    </w:p>
    <w:p w14:paraId="3297F5EC" w14:textId="77777777" w:rsidR="0042511C" w:rsidRPr="0042511C" w:rsidRDefault="0042511C" w:rsidP="00FD4B42">
      <w:pPr>
        <w:numPr>
          <w:ilvl w:val="1"/>
          <w:numId w:val="5"/>
        </w:numPr>
        <w:rPr>
          <w:rFonts w:asciiTheme="minorHAnsi" w:hAnsiTheme="minorHAnsi" w:cstheme="minorHAnsi"/>
          <w:sz w:val="22"/>
          <w:szCs w:val="22"/>
        </w:rPr>
      </w:pPr>
      <w:r w:rsidRPr="0042511C">
        <w:rPr>
          <w:rFonts w:asciiTheme="minorHAnsi" w:hAnsiTheme="minorHAnsi" w:cstheme="minorHAnsi"/>
          <w:sz w:val="22"/>
          <w:szCs w:val="22"/>
        </w:rPr>
        <w:t>Highly restricted, fixated interests that are abnormal in intensity or focus</w:t>
      </w:r>
    </w:p>
    <w:p w14:paraId="0AC21BCE" w14:textId="77777777" w:rsidR="0042511C" w:rsidRPr="0042511C" w:rsidRDefault="0042511C" w:rsidP="00FD4B42">
      <w:pPr>
        <w:numPr>
          <w:ilvl w:val="1"/>
          <w:numId w:val="5"/>
        </w:numPr>
        <w:rPr>
          <w:rFonts w:asciiTheme="minorHAnsi" w:hAnsiTheme="minorHAnsi" w:cstheme="minorHAnsi"/>
          <w:sz w:val="22"/>
          <w:szCs w:val="22"/>
        </w:rPr>
      </w:pPr>
      <w:r w:rsidRPr="0042511C">
        <w:rPr>
          <w:rFonts w:asciiTheme="minorHAnsi" w:hAnsiTheme="minorHAnsi" w:cstheme="minorHAnsi"/>
          <w:sz w:val="22"/>
          <w:szCs w:val="22"/>
        </w:rPr>
        <w:t>Hyper- or hypo-reactivity to sensory input or unusual interest in sensory aspects of the environment</w:t>
      </w:r>
    </w:p>
    <w:p w14:paraId="53B162BC" w14:textId="77777777" w:rsidR="0042511C" w:rsidRPr="0042511C" w:rsidRDefault="0042511C" w:rsidP="00FD4B42">
      <w:pPr>
        <w:numPr>
          <w:ilvl w:val="0"/>
          <w:numId w:val="5"/>
        </w:numPr>
        <w:rPr>
          <w:rFonts w:asciiTheme="minorHAnsi" w:hAnsiTheme="minorHAnsi" w:cstheme="minorHAnsi"/>
          <w:sz w:val="22"/>
          <w:szCs w:val="22"/>
        </w:rPr>
      </w:pPr>
      <w:r w:rsidRPr="0042511C">
        <w:rPr>
          <w:rFonts w:asciiTheme="minorHAnsi" w:hAnsiTheme="minorHAnsi" w:cstheme="minorHAnsi"/>
          <w:sz w:val="22"/>
          <w:szCs w:val="22"/>
        </w:rPr>
        <w:t>Skill is a replacement behavior for safety concern identified</w:t>
      </w:r>
    </w:p>
    <w:p w14:paraId="5725A947" w14:textId="77777777" w:rsidR="0042511C" w:rsidRPr="0042511C" w:rsidRDefault="0042511C" w:rsidP="0042511C">
      <w:pPr>
        <w:rPr>
          <w:rFonts w:asciiTheme="minorHAnsi" w:hAnsiTheme="minorHAnsi" w:cstheme="minorHAnsi"/>
          <w:bCs/>
          <w:iCs/>
          <w:sz w:val="22"/>
          <w:szCs w:val="22"/>
        </w:rPr>
      </w:pPr>
      <w:r w:rsidRPr="0042511C">
        <w:rPr>
          <w:rFonts w:asciiTheme="minorHAnsi" w:hAnsiTheme="minorHAnsi" w:cstheme="minorHAnsi"/>
          <w:b/>
          <w:sz w:val="22"/>
          <w:szCs w:val="22"/>
        </w:rPr>
        <w:t xml:space="preserve">Baseline Data: </w:t>
      </w:r>
      <w:r w:rsidRPr="0042511C">
        <w:rPr>
          <w:rFonts w:asciiTheme="minorHAnsi" w:hAnsiTheme="minorHAnsi" w:cstheme="minorHAnsi"/>
          <w:bCs/>
          <w:sz w:val="22"/>
          <w:szCs w:val="22"/>
        </w:rPr>
        <w:t xml:space="preserve">September 2024: </w:t>
      </w:r>
      <w:r w:rsidRPr="0042511C">
        <w:rPr>
          <w:rFonts w:asciiTheme="minorHAnsi" w:hAnsiTheme="minorHAnsi" w:cstheme="minorHAnsi"/>
          <w:bCs/>
          <w:iCs/>
          <w:sz w:val="22"/>
          <w:szCs w:val="22"/>
        </w:rPr>
        <w:t xml:space="preserve">Daniel currently tolerates denied access in 0% of opportunities.  </w:t>
      </w:r>
    </w:p>
    <w:p w14:paraId="5ADBE09C" w14:textId="0A1B7472" w:rsidR="0042511C" w:rsidRPr="0042511C" w:rsidRDefault="0042511C" w:rsidP="0042511C">
      <w:pPr>
        <w:rPr>
          <w:rFonts w:asciiTheme="minorHAnsi" w:hAnsiTheme="minorHAnsi" w:cstheme="minorHAnsi"/>
          <w:bCs/>
          <w:sz w:val="22"/>
          <w:szCs w:val="22"/>
        </w:rPr>
      </w:pPr>
      <w:r w:rsidRPr="0042511C">
        <w:rPr>
          <w:rFonts w:asciiTheme="minorHAnsi" w:hAnsiTheme="minorHAnsi" w:cstheme="minorHAnsi"/>
          <w:b/>
          <w:iCs/>
          <w:sz w:val="22"/>
          <w:szCs w:val="22"/>
        </w:rPr>
        <w:t xml:space="preserve">Current Data: </w:t>
      </w:r>
      <w:r w:rsidRPr="0042511C">
        <w:rPr>
          <w:rFonts w:asciiTheme="minorHAnsi" w:hAnsiTheme="minorHAnsi" w:cstheme="minorHAnsi"/>
          <w:bCs/>
          <w:iCs/>
          <w:sz w:val="22"/>
          <w:szCs w:val="22"/>
        </w:rPr>
        <w:t xml:space="preserve">August 2025: Daniel tolerates denied access in </w:t>
      </w:r>
      <w:r w:rsidR="001F2CFE">
        <w:rPr>
          <w:rFonts w:asciiTheme="minorHAnsi" w:hAnsiTheme="minorHAnsi" w:cstheme="minorHAnsi"/>
          <w:bCs/>
          <w:iCs/>
          <w:sz w:val="22"/>
          <w:szCs w:val="22"/>
        </w:rPr>
        <w:t>63</w:t>
      </w:r>
      <w:r w:rsidRPr="0042511C">
        <w:rPr>
          <w:rFonts w:asciiTheme="minorHAnsi" w:hAnsiTheme="minorHAnsi" w:cstheme="minorHAnsi"/>
          <w:bCs/>
          <w:iCs/>
          <w:sz w:val="22"/>
          <w:szCs w:val="22"/>
        </w:rPr>
        <w:t xml:space="preserve">% of opportunities. </w:t>
      </w:r>
    </w:p>
    <w:p w14:paraId="40449604" w14:textId="77777777" w:rsidR="0042511C" w:rsidRPr="0042511C" w:rsidRDefault="0042511C" w:rsidP="0042511C">
      <w:pPr>
        <w:rPr>
          <w:rFonts w:asciiTheme="minorHAnsi" w:hAnsiTheme="minorHAnsi" w:cstheme="minorHAnsi"/>
          <w:noProof/>
          <w:sz w:val="22"/>
          <w:szCs w:val="22"/>
        </w:rPr>
      </w:pPr>
      <w:r w:rsidRPr="0042511C">
        <w:rPr>
          <w:rFonts w:asciiTheme="minorHAnsi" w:hAnsiTheme="minorHAnsi" w:cstheme="minorHAnsi"/>
          <w:b/>
          <w:noProof/>
          <w:sz w:val="22"/>
          <w:szCs w:val="22"/>
        </w:rPr>
        <w:t xml:space="preserve">Date Introduced: </w:t>
      </w:r>
      <w:r w:rsidRPr="0042511C">
        <w:rPr>
          <w:rFonts w:asciiTheme="minorHAnsi" w:hAnsiTheme="minorHAnsi" w:cstheme="minorHAnsi"/>
          <w:noProof/>
          <w:sz w:val="22"/>
          <w:szCs w:val="22"/>
        </w:rPr>
        <w:t>September 2024</w:t>
      </w:r>
    </w:p>
    <w:p w14:paraId="223BED06" w14:textId="77777777" w:rsidR="0042511C" w:rsidRPr="0042511C" w:rsidRDefault="0042511C" w:rsidP="0042511C">
      <w:pPr>
        <w:rPr>
          <w:rFonts w:asciiTheme="minorHAnsi" w:hAnsiTheme="minorHAnsi" w:cstheme="minorHAnsi"/>
          <w:b/>
          <w:bCs/>
          <w:sz w:val="22"/>
          <w:szCs w:val="22"/>
        </w:rPr>
      </w:pPr>
      <w:r w:rsidRPr="0042511C">
        <w:rPr>
          <w:rFonts w:asciiTheme="minorHAnsi" w:hAnsiTheme="minorHAnsi" w:cstheme="minorHAnsi"/>
          <w:b/>
          <w:bCs/>
          <w:sz w:val="22"/>
          <w:szCs w:val="22"/>
        </w:rPr>
        <w:t xml:space="preserve">Current Targets: </w:t>
      </w:r>
      <w:r w:rsidRPr="0042511C">
        <w:rPr>
          <w:rFonts w:asciiTheme="minorHAnsi" w:hAnsiTheme="minorHAnsi" w:cstheme="minorHAnsi"/>
          <w:bCs/>
          <w:sz w:val="22"/>
          <w:szCs w:val="22"/>
        </w:rPr>
        <w:t xml:space="preserve">Tolerating denied access to items/activities </w:t>
      </w:r>
    </w:p>
    <w:p w14:paraId="7000C349" w14:textId="77777777" w:rsidR="0042511C" w:rsidRPr="0042511C" w:rsidRDefault="0042511C" w:rsidP="0042511C">
      <w:pPr>
        <w:rPr>
          <w:rFonts w:asciiTheme="minorHAnsi" w:hAnsiTheme="minorHAnsi" w:cstheme="minorHAnsi"/>
          <w:b/>
          <w:bCs/>
          <w:iCs/>
          <w:sz w:val="22"/>
          <w:szCs w:val="22"/>
        </w:rPr>
      </w:pPr>
      <w:r w:rsidRPr="0042511C">
        <w:rPr>
          <w:rFonts w:asciiTheme="minorHAnsi" w:hAnsiTheme="minorHAnsi" w:cstheme="minorHAnsi"/>
          <w:b/>
          <w:bCs/>
          <w:iCs/>
          <w:sz w:val="22"/>
          <w:szCs w:val="22"/>
        </w:rPr>
        <w:t xml:space="preserve">Targets Mastered: </w:t>
      </w:r>
      <w:r w:rsidRPr="0042511C">
        <w:rPr>
          <w:rFonts w:asciiTheme="minorHAnsi" w:hAnsiTheme="minorHAnsi" w:cstheme="minorHAnsi"/>
          <w:bCs/>
          <w:iCs/>
          <w:sz w:val="22"/>
          <w:szCs w:val="22"/>
        </w:rPr>
        <w:t>N/A</w:t>
      </w:r>
    </w:p>
    <w:p w14:paraId="6850CBFE" w14:textId="77777777" w:rsidR="0042511C" w:rsidRPr="0042511C" w:rsidRDefault="0042511C" w:rsidP="0042511C">
      <w:pPr>
        <w:rPr>
          <w:rFonts w:asciiTheme="minorHAnsi" w:hAnsiTheme="minorHAnsi" w:cstheme="minorHAnsi"/>
          <w:bCs/>
          <w:iCs/>
          <w:sz w:val="22"/>
          <w:szCs w:val="22"/>
        </w:rPr>
      </w:pPr>
      <w:r w:rsidRPr="0042511C">
        <w:rPr>
          <w:rFonts w:asciiTheme="minorHAnsi" w:hAnsiTheme="minorHAnsi" w:cstheme="minorHAnsi"/>
          <w:b/>
          <w:noProof/>
          <w:sz w:val="22"/>
          <w:szCs w:val="22"/>
        </w:rPr>
        <w:t>Projected Mastery Date:</w:t>
      </w:r>
      <w:r w:rsidRPr="0042511C">
        <w:rPr>
          <w:rFonts w:asciiTheme="minorHAnsi" w:hAnsiTheme="minorHAnsi" w:cstheme="minorHAnsi"/>
          <w:bCs/>
          <w:i/>
          <w:sz w:val="22"/>
          <w:szCs w:val="22"/>
        </w:rPr>
        <w:t xml:space="preserve"> </w:t>
      </w:r>
      <w:r w:rsidRPr="0042511C">
        <w:rPr>
          <w:rFonts w:asciiTheme="minorHAnsi" w:hAnsiTheme="minorHAnsi" w:cstheme="minorHAnsi"/>
          <w:bCs/>
          <w:sz w:val="22"/>
          <w:szCs w:val="22"/>
        </w:rPr>
        <w:t>6 months</w:t>
      </w:r>
    </w:p>
    <w:p w14:paraId="40599856" w14:textId="77777777" w:rsidR="00122099" w:rsidRDefault="0042511C" w:rsidP="0042511C">
      <w:pPr>
        <w:rPr>
          <w:rFonts w:asciiTheme="minorHAnsi" w:hAnsiTheme="minorHAnsi" w:cstheme="minorHAnsi"/>
          <w:b/>
          <w:color w:val="000000" w:themeColor="text1"/>
          <w:sz w:val="22"/>
          <w:szCs w:val="22"/>
        </w:rPr>
      </w:pPr>
      <w:r w:rsidRPr="0042511C">
        <w:rPr>
          <w:rFonts w:asciiTheme="minorHAnsi" w:hAnsiTheme="minorHAnsi" w:cstheme="minorHAnsi"/>
          <w:b/>
          <w:color w:val="000000" w:themeColor="text1"/>
          <w:sz w:val="22"/>
          <w:szCs w:val="22"/>
        </w:rPr>
        <w:t xml:space="preserve">Progress: </w:t>
      </w:r>
    </w:p>
    <w:p w14:paraId="2D4F43A0" w14:textId="0EEB9CEE" w:rsidR="00122099" w:rsidRDefault="00122099" w:rsidP="00122099">
      <w:pPr>
        <w:pStyle w:val="ListParagraph"/>
        <w:numPr>
          <w:ilvl w:val="0"/>
          <w:numId w:val="42"/>
        </w:numPr>
        <w:rPr>
          <w:rFonts w:asciiTheme="minorHAnsi" w:hAnsiTheme="minorHAnsi" w:cstheme="minorHAnsi"/>
          <w:sz w:val="22"/>
          <w:szCs w:val="22"/>
        </w:rPr>
      </w:pPr>
      <w:r>
        <w:rPr>
          <w:rFonts w:asciiTheme="minorHAnsi" w:hAnsiTheme="minorHAnsi" w:cstheme="minorHAnsi"/>
          <w:sz w:val="22"/>
          <w:szCs w:val="22"/>
        </w:rPr>
        <w:t>Recommendation: Continue</w:t>
      </w:r>
    </w:p>
    <w:p w14:paraId="7EAEAE81" w14:textId="3176956D" w:rsidR="0042511C" w:rsidRPr="00122099" w:rsidRDefault="0042511C" w:rsidP="00122099">
      <w:pPr>
        <w:pStyle w:val="ListParagraph"/>
        <w:numPr>
          <w:ilvl w:val="0"/>
          <w:numId w:val="42"/>
        </w:numPr>
        <w:rPr>
          <w:rFonts w:asciiTheme="minorHAnsi" w:hAnsiTheme="minorHAnsi" w:cstheme="minorHAnsi"/>
          <w:sz w:val="22"/>
          <w:szCs w:val="22"/>
        </w:rPr>
      </w:pPr>
      <w:r w:rsidRPr="00122099">
        <w:rPr>
          <w:rFonts w:asciiTheme="minorHAnsi" w:hAnsiTheme="minorHAnsi" w:cstheme="minorHAnsi"/>
          <w:sz w:val="22"/>
          <w:szCs w:val="22"/>
        </w:rPr>
        <w:t xml:space="preserve">During this treatment period, Daniel demonstrated the ability to tolerate denied access without engaging in maladaptive behaviors in an average of </w:t>
      </w:r>
      <w:r w:rsidR="001F2CFE" w:rsidRPr="00122099">
        <w:rPr>
          <w:rFonts w:asciiTheme="minorHAnsi" w:hAnsiTheme="minorHAnsi" w:cstheme="minorHAnsi"/>
          <w:sz w:val="22"/>
          <w:szCs w:val="22"/>
        </w:rPr>
        <w:t>63</w:t>
      </w:r>
      <w:r w:rsidRPr="00122099">
        <w:rPr>
          <w:rFonts w:asciiTheme="minorHAnsi" w:hAnsiTheme="minorHAnsi" w:cstheme="minorHAnsi"/>
          <w:sz w:val="22"/>
          <w:szCs w:val="22"/>
        </w:rPr>
        <w:t>% of opportunities.</w:t>
      </w:r>
      <w:r w:rsidRPr="00122099">
        <w:rPr>
          <w:rFonts w:asciiTheme="minorHAnsi" w:hAnsiTheme="minorHAnsi" w:cstheme="minorHAnsi"/>
          <w:bCs/>
          <w:iCs/>
          <w:sz w:val="22"/>
          <w:szCs w:val="22"/>
        </w:rPr>
        <w:t xml:space="preserve"> Data was averaged across the last 6-month treatment period. </w:t>
      </w:r>
      <w:r w:rsidRPr="00122099">
        <w:rPr>
          <w:rFonts w:asciiTheme="minorHAnsi" w:hAnsiTheme="minorHAnsi" w:cstheme="minorHAnsi"/>
          <w:sz w:val="22"/>
          <w:szCs w:val="22"/>
        </w:rPr>
        <w:t xml:space="preserve">Daniel often struggles to tolerate denied access when he is directed to transition from preferred to nonpreferred activities or if he has to wait for a preferred activity/item. </w:t>
      </w:r>
      <w:r w:rsidR="005067B8" w:rsidRPr="00122099">
        <w:rPr>
          <w:rFonts w:asciiTheme="minorHAnsi" w:hAnsiTheme="minorHAnsi" w:cstheme="minorHAnsi"/>
          <w:sz w:val="22"/>
          <w:szCs w:val="22"/>
        </w:rPr>
        <w:t>More recently, Daniel has been struggling with denied acce</w:t>
      </w:r>
      <w:r w:rsidR="00DF39AA" w:rsidRPr="00122099">
        <w:rPr>
          <w:rFonts w:asciiTheme="minorHAnsi" w:hAnsiTheme="minorHAnsi" w:cstheme="minorHAnsi"/>
          <w:sz w:val="22"/>
          <w:szCs w:val="22"/>
        </w:rPr>
        <w:t>s</w:t>
      </w:r>
      <w:r w:rsidR="005067B8" w:rsidRPr="00122099">
        <w:rPr>
          <w:rFonts w:asciiTheme="minorHAnsi" w:hAnsiTheme="minorHAnsi" w:cstheme="minorHAnsi"/>
          <w:sz w:val="22"/>
          <w:szCs w:val="22"/>
        </w:rPr>
        <w:t xml:space="preserve">s to completing routines and ‘imperfections’ in the environment (i.e. </w:t>
      </w:r>
      <w:r w:rsidR="00215F12" w:rsidRPr="00122099">
        <w:rPr>
          <w:rFonts w:asciiTheme="minorHAnsi" w:hAnsiTheme="minorHAnsi" w:cstheme="minorHAnsi"/>
          <w:sz w:val="22"/>
          <w:szCs w:val="22"/>
        </w:rPr>
        <w:t>given a broken piece of food, missing a puzzle piece,</w:t>
      </w:r>
      <w:r w:rsidR="00AB1537" w:rsidRPr="00122099">
        <w:rPr>
          <w:rFonts w:asciiTheme="minorHAnsi" w:hAnsiTheme="minorHAnsi" w:cstheme="minorHAnsi"/>
          <w:sz w:val="22"/>
          <w:szCs w:val="22"/>
        </w:rPr>
        <w:t xml:space="preserve"> a number being drawn in the wrong color, etc.). </w:t>
      </w:r>
      <w:r w:rsidRPr="00122099">
        <w:rPr>
          <w:rFonts w:asciiTheme="minorHAnsi" w:hAnsiTheme="minorHAnsi" w:cstheme="minorHAnsi"/>
          <w:bCs/>
          <w:iCs/>
          <w:sz w:val="22"/>
          <w:szCs w:val="22"/>
        </w:rPr>
        <w:t>T</w:t>
      </w:r>
      <w:r w:rsidRPr="00122099">
        <w:rPr>
          <w:rFonts w:asciiTheme="minorHAnsi" w:hAnsiTheme="minorHAnsi" w:cstheme="minorHAnsi"/>
          <w:sz w:val="22"/>
          <w:szCs w:val="22"/>
        </w:rPr>
        <w:t xml:space="preserve">he graph below depicts variability in data. Variability in data may be explained by the specific items or activities Daniel is denied access to in a session. During the </w:t>
      </w:r>
      <w:r w:rsidRPr="00122099">
        <w:rPr>
          <w:rFonts w:asciiTheme="minorHAnsi" w:hAnsiTheme="minorHAnsi" w:cstheme="minorHAnsi"/>
          <w:iCs/>
          <w:color w:val="000000" w:themeColor="text1"/>
          <w:sz w:val="22"/>
          <w:szCs w:val="22"/>
        </w:rPr>
        <w:t xml:space="preserve">upcoming treatment period, Daniel will continue to be offered other preferred choices when he is denied access to an item. </w:t>
      </w:r>
    </w:p>
    <w:p w14:paraId="02E9DD58" w14:textId="4801343B" w:rsidR="00CC1EF8" w:rsidRDefault="00D84494" w:rsidP="00241902">
      <w:pPr>
        <w:rPr>
          <w:rFonts w:asciiTheme="minorHAnsi" w:hAnsiTheme="minorHAnsi" w:cstheme="minorHAnsi"/>
          <w:bCs/>
          <w:sz w:val="22"/>
          <w:szCs w:val="22"/>
        </w:rPr>
      </w:pPr>
      <w:r>
        <w:rPr>
          <w:rFonts w:ascii="Cambria" w:hAnsi="Cambria" w:cs="Calibri"/>
          <w:noProof/>
        </w:rPr>
        <w:drawing>
          <wp:inline distT="0" distB="0" distL="0" distR="0" wp14:anchorId="713D88AF" wp14:editId="60B185D4">
            <wp:extent cx="5943600" cy="31464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6">
                      <a:extLst>
                        <a:ext uri="{28A0092B-C50C-407E-A947-70E740481C1C}">
                          <a14:useLocalDpi xmlns:a14="http://schemas.microsoft.com/office/drawing/2010/main" val="0"/>
                        </a:ext>
                      </a:extLst>
                    </a:blip>
                    <a:stretch>
                      <a:fillRect/>
                    </a:stretch>
                  </pic:blipFill>
                  <pic:spPr>
                    <a:xfrm>
                      <a:off x="0" y="0"/>
                      <a:ext cx="5943600" cy="3146425"/>
                    </a:xfrm>
                    <a:prstGeom prst="rect">
                      <a:avLst/>
                    </a:prstGeom>
                  </pic:spPr>
                </pic:pic>
              </a:graphicData>
            </a:graphic>
          </wp:inline>
        </w:drawing>
      </w:r>
    </w:p>
    <w:p w14:paraId="4C9110E1" w14:textId="7621A388" w:rsidR="00D84494" w:rsidRDefault="00D84494" w:rsidP="00241902">
      <w:pPr>
        <w:rPr>
          <w:rFonts w:asciiTheme="minorHAnsi" w:hAnsiTheme="minorHAnsi" w:cstheme="minorHAnsi"/>
          <w:bCs/>
          <w:sz w:val="22"/>
          <w:szCs w:val="22"/>
        </w:rPr>
      </w:pPr>
      <w:r>
        <w:rPr>
          <w:rFonts w:asciiTheme="minorHAnsi" w:hAnsiTheme="minorHAnsi" w:cstheme="minorHAnsi"/>
          <w:bCs/>
          <w:sz w:val="22"/>
          <w:szCs w:val="22"/>
        </w:rPr>
        <w:t xml:space="preserve">Figure </w:t>
      </w:r>
      <w:r w:rsidR="00270ECF">
        <w:rPr>
          <w:rFonts w:asciiTheme="minorHAnsi" w:hAnsiTheme="minorHAnsi" w:cstheme="minorHAnsi"/>
          <w:bCs/>
          <w:sz w:val="22"/>
          <w:szCs w:val="22"/>
        </w:rPr>
        <w:t>5</w:t>
      </w:r>
      <w:r>
        <w:rPr>
          <w:rFonts w:asciiTheme="minorHAnsi" w:hAnsiTheme="minorHAnsi" w:cstheme="minorHAnsi"/>
          <w:bCs/>
          <w:sz w:val="22"/>
          <w:szCs w:val="22"/>
        </w:rPr>
        <w:t xml:space="preserve">: Percent correct responding for tolerating denied access for Daniel Lezama. </w:t>
      </w:r>
    </w:p>
    <w:p w14:paraId="455034CF" w14:textId="77777777" w:rsidR="00D02B95" w:rsidRDefault="00D02B95" w:rsidP="00241902">
      <w:pPr>
        <w:rPr>
          <w:rFonts w:asciiTheme="minorHAnsi" w:hAnsiTheme="minorHAnsi" w:cstheme="minorHAnsi"/>
          <w:bCs/>
          <w:sz w:val="22"/>
          <w:szCs w:val="22"/>
        </w:rPr>
      </w:pPr>
    </w:p>
    <w:p w14:paraId="7A806343" w14:textId="77777777" w:rsidR="00D02B95" w:rsidRDefault="00D02B95" w:rsidP="00FD4B42">
      <w:pPr>
        <w:pStyle w:val="ListParagraph"/>
        <w:numPr>
          <w:ilvl w:val="0"/>
          <w:numId w:val="13"/>
        </w:numPr>
        <w:rPr>
          <w:rFonts w:asciiTheme="minorHAnsi" w:hAnsiTheme="minorHAnsi" w:cstheme="minorHAnsi"/>
          <w:sz w:val="22"/>
          <w:szCs w:val="22"/>
        </w:rPr>
      </w:pPr>
      <w:r>
        <w:rPr>
          <w:rFonts w:asciiTheme="minorHAnsi" w:hAnsiTheme="minorHAnsi" w:cstheme="minorHAnsi"/>
          <w:b/>
          <w:sz w:val="22"/>
          <w:szCs w:val="22"/>
        </w:rPr>
        <w:t>Goal</w:t>
      </w:r>
      <w:r>
        <w:rPr>
          <w:rFonts w:asciiTheme="minorHAnsi" w:hAnsiTheme="minorHAnsi" w:cstheme="minorHAnsi"/>
          <w:bCs/>
          <w:sz w:val="22"/>
          <w:szCs w:val="22"/>
        </w:rPr>
        <w:t xml:space="preserve">: </w:t>
      </w:r>
      <w:r w:rsidRPr="001B79D7">
        <w:rPr>
          <w:rFonts w:asciiTheme="minorHAnsi" w:hAnsiTheme="minorHAnsi" w:cstheme="minorHAnsi"/>
          <w:sz w:val="22"/>
          <w:szCs w:val="22"/>
        </w:rPr>
        <w:t>Daniel will wait or stop before leaving a designated area when directed verbally by staff on 80% of opportunities across one consecutive week.</w:t>
      </w:r>
    </w:p>
    <w:p w14:paraId="2A6CED50" w14:textId="77777777" w:rsidR="00D02B95" w:rsidRDefault="00D02B95" w:rsidP="00D02B95">
      <w:pPr>
        <w:rPr>
          <w:rFonts w:asciiTheme="minorHAnsi" w:hAnsiTheme="minorHAnsi" w:cstheme="minorHAnsi"/>
          <w:sz w:val="22"/>
          <w:szCs w:val="22"/>
        </w:rPr>
      </w:pPr>
      <w:r>
        <w:rPr>
          <w:rFonts w:asciiTheme="minorHAnsi" w:hAnsiTheme="minorHAnsi" w:cstheme="minorHAnsi"/>
          <w:b/>
          <w:sz w:val="22"/>
          <w:szCs w:val="22"/>
        </w:rPr>
        <w:t xml:space="preserve">Source: </w:t>
      </w:r>
      <w:r>
        <w:rPr>
          <w:rFonts w:asciiTheme="minorHAnsi" w:hAnsiTheme="minorHAnsi" w:cstheme="minorHAnsi"/>
          <w:sz w:val="22"/>
          <w:szCs w:val="22"/>
        </w:rPr>
        <w:t xml:space="preserve">Clinical observation </w:t>
      </w:r>
    </w:p>
    <w:p w14:paraId="2FD8E62A" w14:textId="77777777" w:rsidR="00D02B95" w:rsidRDefault="00D02B95" w:rsidP="00D02B95">
      <w:pPr>
        <w:rPr>
          <w:rFonts w:asciiTheme="minorHAnsi" w:hAnsiTheme="minorHAnsi" w:cstheme="minorHAnsi"/>
          <w:sz w:val="22"/>
          <w:szCs w:val="22"/>
        </w:rPr>
      </w:pPr>
      <w:r>
        <w:rPr>
          <w:rFonts w:asciiTheme="minorHAnsi" w:hAnsiTheme="minorHAnsi" w:cstheme="minorHAnsi"/>
          <w:b/>
          <w:sz w:val="22"/>
          <w:szCs w:val="22"/>
        </w:rPr>
        <w:t xml:space="preserve">Treatment Setting(s): </w:t>
      </w:r>
      <w:r>
        <w:rPr>
          <w:rFonts w:asciiTheme="minorHAnsi" w:hAnsiTheme="minorHAnsi" w:cstheme="minorHAnsi"/>
          <w:sz w:val="22"/>
          <w:szCs w:val="22"/>
        </w:rPr>
        <w:t>Clinic</w:t>
      </w:r>
    </w:p>
    <w:p w14:paraId="2F029367" w14:textId="77777777" w:rsidR="00D02B95" w:rsidRDefault="00D02B95" w:rsidP="00D02B95">
      <w:pPr>
        <w:rPr>
          <w:rFonts w:asciiTheme="minorHAnsi" w:hAnsiTheme="minorHAnsi" w:cstheme="minorHAnsi"/>
          <w:sz w:val="22"/>
          <w:szCs w:val="22"/>
        </w:rPr>
      </w:pPr>
      <w:r>
        <w:rPr>
          <w:rFonts w:asciiTheme="minorHAnsi" w:hAnsiTheme="minorHAnsi" w:cstheme="minorHAnsi"/>
          <w:b/>
          <w:sz w:val="22"/>
          <w:szCs w:val="22"/>
        </w:rPr>
        <w:t>Medical Necessity:</w:t>
      </w:r>
      <w:r>
        <w:rPr>
          <w:rFonts w:asciiTheme="minorHAnsi" w:hAnsiTheme="minorHAnsi" w:cstheme="minorHAnsi"/>
          <w:sz w:val="22"/>
          <w:szCs w:val="22"/>
        </w:rPr>
        <w:t xml:space="preserve">  Related to characteristics consistent with DSM-5 diagnostic criteria for autism in the area of </w:t>
      </w:r>
      <w:r>
        <w:rPr>
          <w:rFonts w:asciiTheme="minorHAnsi" w:hAnsiTheme="minorHAnsi" w:cstheme="minorHAnsi"/>
          <w:i/>
          <w:iCs/>
          <w:sz w:val="22"/>
          <w:szCs w:val="22"/>
        </w:rPr>
        <w:t>persistent deficits in social communication and social interaction</w:t>
      </w:r>
      <w:r>
        <w:rPr>
          <w:rFonts w:asciiTheme="minorHAnsi" w:hAnsiTheme="minorHAnsi" w:cstheme="minorHAnsi"/>
          <w:sz w:val="22"/>
          <w:szCs w:val="22"/>
        </w:rPr>
        <w:t xml:space="preserve"> including the following:</w:t>
      </w:r>
    </w:p>
    <w:p w14:paraId="10DDAE76" w14:textId="77777777" w:rsidR="00D02B95" w:rsidRDefault="00D02B95" w:rsidP="00FD4B42">
      <w:pPr>
        <w:numPr>
          <w:ilvl w:val="1"/>
          <w:numId w:val="5"/>
        </w:numPr>
        <w:rPr>
          <w:rFonts w:asciiTheme="minorHAnsi" w:hAnsiTheme="minorHAnsi" w:cstheme="minorHAnsi"/>
          <w:sz w:val="22"/>
          <w:szCs w:val="22"/>
        </w:rPr>
      </w:pPr>
      <w:r>
        <w:rPr>
          <w:rFonts w:asciiTheme="minorHAnsi" w:hAnsiTheme="minorHAnsi" w:cstheme="minorHAnsi"/>
          <w:sz w:val="22"/>
          <w:szCs w:val="22"/>
        </w:rPr>
        <w:t xml:space="preserve">Deficits in social-emotional reciprocity </w:t>
      </w:r>
    </w:p>
    <w:p w14:paraId="237AA8C1" w14:textId="77777777" w:rsidR="00D02B95" w:rsidRDefault="00D02B95" w:rsidP="00FD4B42">
      <w:pPr>
        <w:numPr>
          <w:ilvl w:val="1"/>
          <w:numId w:val="5"/>
        </w:numPr>
        <w:rPr>
          <w:rFonts w:asciiTheme="minorHAnsi" w:hAnsiTheme="minorHAnsi" w:cstheme="minorHAnsi"/>
          <w:sz w:val="22"/>
          <w:szCs w:val="22"/>
        </w:rPr>
      </w:pPr>
      <w:r>
        <w:rPr>
          <w:rFonts w:asciiTheme="minorHAnsi" w:hAnsiTheme="minorHAnsi" w:cstheme="minorHAnsi"/>
          <w:sz w:val="22"/>
          <w:szCs w:val="22"/>
        </w:rPr>
        <w:t xml:space="preserve">Deficits in nonverbal communicative behaviors used for social interaction </w:t>
      </w:r>
    </w:p>
    <w:p w14:paraId="33A8BD52" w14:textId="77777777" w:rsidR="00D02B95" w:rsidRDefault="00D02B95" w:rsidP="00FD4B42">
      <w:pPr>
        <w:numPr>
          <w:ilvl w:val="1"/>
          <w:numId w:val="5"/>
        </w:numPr>
        <w:rPr>
          <w:rFonts w:asciiTheme="minorHAnsi" w:hAnsiTheme="minorHAnsi" w:cstheme="minorHAnsi"/>
          <w:sz w:val="22"/>
          <w:szCs w:val="22"/>
        </w:rPr>
      </w:pPr>
      <w:r>
        <w:rPr>
          <w:rFonts w:asciiTheme="minorHAnsi" w:hAnsiTheme="minorHAnsi" w:cstheme="minorHAnsi"/>
          <w:sz w:val="22"/>
          <w:szCs w:val="22"/>
        </w:rPr>
        <w:t xml:space="preserve">Deficits in developing, maintaining, and understanding relationships </w:t>
      </w:r>
    </w:p>
    <w:p w14:paraId="6B73B805" w14:textId="77777777" w:rsidR="00D02B95" w:rsidRDefault="00D02B95" w:rsidP="00D02B95">
      <w:pPr>
        <w:rPr>
          <w:rFonts w:asciiTheme="minorHAnsi" w:eastAsia="Cambria" w:hAnsiTheme="minorHAnsi" w:cstheme="minorHAnsi"/>
          <w:sz w:val="22"/>
          <w:szCs w:val="22"/>
        </w:rPr>
      </w:pPr>
      <w:r>
        <w:rPr>
          <w:rFonts w:asciiTheme="minorHAnsi" w:hAnsiTheme="minorHAnsi" w:cstheme="minorHAnsi"/>
          <w:b/>
          <w:sz w:val="22"/>
          <w:szCs w:val="22"/>
        </w:rPr>
        <w:lastRenderedPageBreak/>
        <w:t xml:space="preserve">Baseline Data: </w:t>
      </w:r>
      <w:r>
        <w:rPr>
          <w:rFonts w:asciiTheme="minorHAnsi" w:hAnsiTheme="minorHAnsi" w:cstheme="minorHAnsi"/>
          <w:bCs/>
          <w:sz w:val="22"/>
          <w:szCs w:val="22"/>
        </w:rPr>
        <w:t xml:space="preserve">January 2025: </w:t>
      </w:r>
      <w:r>
        <w:rPr>
          <w:rFonts w:asciiTheme="minorHAnsi" w:eastAsia="Cambria" w:hAnsiTheme="minorHAnsi" w:cstheme="minorHAnsi"/>
          <w:sz w:val="22"/>
          <w:szCs w:val="22"/>
        </w:rPr>
        <w:t>Daniel waits or stops before leaving a designated area when directed verbally by staff on 0% of opportunities.</w:t>
      </w:r>
    </w:p>
    <w:p w14:paraId="0D4E546E" w14:textId="77777777" w:rsidR="00D02B95" w:rsidRDefault="00D02B95" w:rsidP="00D02B95">
      <w:pPr>
        <w:rPr>
          <w:rFonts w:asciiTheme="minorHAnsi" w:hAnsiTheme="minorHAnsi" w:cstheme="minorHAnsi"/>
          <w:i/>
          <w:sz w:val="22"/>
          <w:szCs w:val="22"/>
        </w:rPr>
      </w:pPr>
      <w:r>
        <w:rPr>
          <w:rFonts w:asciiTheme="minorHAnsi" w:hAnsiTheme="minorHAnsi" w:cstheme="minorHAnsi"/>
          <w:b/>
          <w:bCs/>
          <w:sz w:val="22"/>
          <w:szCs w:val="22"/>
        </w:rPr>
        <w:t>Date Introduced</w:t>
      </w:r>
      <w:r w:rsidRPr="0037209F">
        <w:rPr>
          <w:rFonts w:asciiTheme="minorHAnsi" w:hAnsiTheme="minorHAnsi" w:cstheme="minorHAnsi"/>
          <w:b/>
          <w:bCs/>
          <w:sz w:val="22"/>
          <w:szCs w:val="22"/>
        </w:rPr>
        <w:t xml:space="preserve">: </w:t>
      </w:r>
      <w:r>
        <w:rPr>
          <w:rFonts w:asciiTheme="minorHAnsi" w:hAnsiTheme="minorHAnsi" w:cstheme="minorHAnsi"/>
          <w:sz w:val="22"/>
          <w:szCs w:val="22"/>
        </w:rPr>
        <w:t>January 2025</w:t>
      </w:r>
      <w:r>
        <w:rPr>
          <w:rFonts w:asciiTheme="minorHAnsi" w:hAnsiTheme="minorHAnsi" w:cstheme="minorHAnsi"/>
          <w:i/>
          <w:sz w:val="22"/>
          <w:szCs w:val="22"/>
        </w:rPr>
        <w:t xml:space="preserve"> </w:t>
      </w:r>
    </w:p>
    <w:p w14:paraId="1109BADC" w14:textId="2D4D1693" w:rsidR="00D02B95" w:rsidRPr="0075307B" w:rsidRDefault="00D02B95" w:rsidP="00D02B95">
      <w:pPr>
        <w:rPr>
          <w:rFonts w:asciiTheme="minorHAnsi" w:hAnsiTheme="minorHAnsi" w:cstheme="minorHAnsi"/>
          <w:bCs/>
          <w:sz w:val="22"/>
          <w:szCs w:val="22"/>
        </w:rPr>
      </w:pPr>
      <w:r>
        <w:rPr>
          <w:rFonts w:asciiTheme="minorHAnsi" w:hAnsiTheme="minorHAnsi" w:cstheme="minorHAnsi"/>
          <w:b/>
          <w:bCs/>
          <w:sz w:val="22"/>
          <w:szCs w:val="22"/>
        </w:rPr>
        <w:t xml:space="preserve">Current Targets: </w:t>
      </w:r>
      <w:r w:rsidR="000F2DC8">
        <w:rPr>
          <w:rFonts w:asciiTheme="minorHAnsi" w:hAnsiTheme="minorHAnsi" w:cstheme="minorHAnsi"/>
          <w:sz w:val="22"/>
          <w:szCs w:val="22"/>
        </w:rPr>
        <w:t>W</w:t>
      </w:r>
      <w:r w:rsidR="000F2DC8" w:rsidRPr="001B79D7">
        <w:rPr>
          <w:rFonts w:asciiTheme="minorHAnsi" w:hAnsiTheme="minorHAnsi" w:cstheme="minorHAnsi"/>
          <w:sz w:val="22"/>
          <w:szCs w:val="22"/>
        </w:rPr>
        <w:t>ait or stop before leaving a designated</w:t>
      </w:r>
      <w:r w:rsidR="000F2DC8">
        <w:rPr>
          <w:rFonts w:asciiTheme="minorHAnsi" w:hAnsiTheme="minorHAnsi" w:cstheme="minorHAnsi"/>
          <w:sz w:val="22"/>
          <w:szCs w:val="22"/>
        </w:rPr>
        <w:t xml:space="preserve"> area </w:t>
      </w:r>
      <w:r w:rsidR="000F2DC8" w:rsidRPr="001B79D7">
        <w:rPr>
          <w:rFonts w:asciiTheme="minorHAnsi" w:hAnsiTheme="minorHAnsi" w:cstheme="minorHAnsi"/>
          <w:sz w:val="22"/>
          <w:szCs w:val="22"/>
        </w:rPr>
        <w:t>when directed verbally by staff</w:t>
      </w:r>
    </w:p>
    <w:p w14:paraId="3D52348E" w14:textId="77777777" w:rsidR="00D02B95" w:rsidRDefault="00D02B95" w:rsidP="00D02B95">
      <w:pPr>
        <w:rPr>
          <w:rFonts w:asciiTheme="minorHAnsi" w:hAnsiTheme="minorHAnsi" w:cstheme="minorHAnsi"/>
          <w:b/>
          <w:bCs/>
          <w:sz w:val="22"/>
          <w:szCs w:val="22"/>
        </w:rPr>
      </w:pPr>
      <w:r>
        <w:rPr>
          <w:rFonts w:asciiTheme="minorHAnsi" w:hAnsiTheme="minorHAnsi" w:cstheme="minorHAnsi"/>
          <w:b/>
          <w:bCs/>
          <w:sz w:val="22"/>
          <w:szCs w:val="22"/>
        </w:rPr>
        <w:t xml:space="preserve">Mastered Targets: </w:t>
      </w:r>
      <w:r w:rsidRPr="0075307B">
        <w:rPr>
          <w:rFonts w:asciiTheme="minorHAnsi" w:hAnsiTheme="minorHAnsi" w:cstheme="minorHAnsi"/>
          <w:bCs/>
          <w:sz w:val="22"/>
          <w:szCs w:val="22"/>
        </w:rPr>
        <w:t>N/A</w:t>
      </w:r>
    </w:p>
    <w:p w14:paraId="15B712FD" w14:textId="77777777" w:rsidR="00D02B95" w:rsidRDefault="00D02B95" w:rsidP="00D02B95">
      <w:pPr>
        <w:rPr>
          <w:rFonts w:asciiTheme="minorHAnsi" w:hAnsiTheme="minorHAnsi" w:cstheme="minorHAnsi"/>
          <w:sz w:val="22"/>
          <w:szCs w:val="22"/>
        </w:rPr>
      </w:pPr>
      <w:r>
        <w:rPr>
          <w:rFonts w:asciiTheme="minorHAnsi" w:hAnsiTheme="minorHAnsi" w:cstheme="minorHAnsi"/>
          <w:b/>
          <w:noProof/>
          <w:sz w:val="22"/>
          <w:szCs w:val="22"/>
        </w:rPr>
        <w:t xml:space="preserve">Projected Mastery Date: </w:t>
      </w:r>
      <w:r>
        <w:rPr>
          <w:rFonts w:asciiTheme="minorHAnsi" w:hAnsiTheme="minorHAnsi" w:cstheme="minorHAnsi"/>
          <w:sz w:val="22"/>
          <w:szCs w:val="22"/>
        </w:rPr>
        <w:t>6 months</w:t>
      </w:r>
    </w:p>
    <w:p w14:paraId="38EC1500" w14:textId="77777777" w:rsidR="003049DA" w:rsidRDefault="00D02B95" w:rsidP="00D02B95">
      <w:pPr>
        <w:rPr>
          <w:rFonts w:asciiTheme="minorHAnsi" w:hAnsiTheme="minorHAnsi" w:cstheme="minorHAnsi"/>
          <w:sz w:val="22"/>
          <w:szCs w:val="22"/>
        </w:rPr>
      </w:pPr>
      <w:r>
        <w:rPr>
          <w:rFonts w:asciiTheme="minorHAnsi" w:hAnsiTheme="minorHAnsi" w:cstheme="minorHAnsi"/>
          <w:b/>
          <w:bCs/>
          <w:sz w:val="22"/>
          <w:szCs w:val="22"/>
        </w:rPr>
        <w:t>Progress:</w:t>
      </w:r>
      <w:r>
        <w:rPr>
          <w:rFonts w:asciiTheme="minorHAnsi" w:hAnsiTheme="minorHAnsi" w:cstheme="minorHAnsi"/>
          <w:sz w:val="22"/>
          <w:szCs w:val="22"/>
        </w:rPr>
        <w:t xml:space="preserve"> </w:t>
      </w:r>
    </w:p>
    <w:p w14:paraId="41033A56" w14:textId="77777777" w:rsidR="003049DA" w:rsidRDefault="003049DA" w:rsidP="00D02B95">
      <w:pPr>
        <w:pStyle w:val="ListParagraph"/>
        <w:numPr>
          <w:ilvl w:val="0"/>
          <w:numId w:val="4"/>
        </w:numPr>
        <w:rPr>
          <w:rFonts w:asciiTheme="minorHAnsi" w:hAnsiTheme="minorHAnsi" w:cstheme="minorHAnsi"/>
          <w:bCs/>
          <w:iCs/>
          <w:sz w:val="22"/>
          <w:szCs w:val="22"/>
        </w:rPr>
      </w:pPr>
      <w:r>
        <w:rPr>
          <w:rFonts w:asciiTheme="minorHAnsi" w:hAnsiTheme="minorHAnsi" w:cstheme="minorHAnsi"/>
          <w:bCs/>
          <w:iCs/>
          <w:sz w:val="22"/>
          <w:szCs w:val="22"/>
        </w:rPr>
        <w:t>Recommendation</w:t>
      </w:r>
      <w:r w:rsidRPr="00EB72EA">
        <w:rPr>
          <w:rFonts w:asciiTheme="minorHAnsi" w:hAnsiTheme="minorHAnsi" w:cstheme="minorHAnsi"/>
          <w:bCs/>
          <w:iCs/>
          <w:sz w:val="22"/>
          <w:szCs w:val="22"/>
        </w:rPr>
        <w:t>: Continue</w:t>
      </w:r>
    </w:p>
    <w:p w14:paraId="2B6040DD" w14:textId="38A6B2DC" w:rsidR="00D02B95" w:rsidRPr="003049DA" w:rsidRDefault="001C5423" w:rsidP="00D02B95">
      <w:pPr>
        <w:pStyle w:val="ListParagraph"/>
        <w:numPr>
          <w:ilvl w:val="0"/>
          <w:numId w:val="4"/>
        </w:numPr>
        <w:rPr>
          <w:rFonts w:asciiTheme="minorHAnsi" w:hAnsiTheme="minorHAnsi" w:cstheme="minorHAnsi"/>
          <w:bCs/>
          <w:iCs/>
          <w:sz w:val="22"/>
          <w:szCs w:val="22"/>
        </w:rPr>
      </w:pPr>
      <w:r w:rsidRPr="003049DA">
        <w:rPr>
          <w:rFonts w:asciiTheme="minorHAnsi" w:hAnsiTheme="minorHAnsi" w:cstheme="minorHAnsi"/>
          <w:sz w:val="22"/>
          <w:szCs w:val="22"/>
        </w:rPr>
        <w:t xml:space="preserve">Daniel’s </w:t>
      </w:r>
      <w:r w:rsidR="00C9332B" w:rsidRPr="003049DA">
        <w:rPr>
          <w:rFonts w:asciiTheme="minorHAnsi" w:hAnsiTheme="minorHAnsi" w:cstheme="minorHAnsi"/>
          <w:sz w:val="22"/>
          <w:szCs w:val="22"/>
        </w:rPr>
        <w:t xml:space="preserve">motivation to wait/stop when directed is variable from day to day. This may be </w:t>
      </w:r>
      <w:r w:rsidR="00EC07A4" w:rsidRPr="003049DA">
        <w:rPr>
          <w:rFonts w:asciiTheme="minorHAnsi" w:hAnsiTheme="minorHAnsi" w:cstheme="minorHAnsi"/>
          <w:sz w:val="22"/>
          <w:szCs w:val="22"/>
        </w:rPr>
        <w:t xml:space="preserve">in part </w:t>
      </w:r>
      <w:r w:rsidR="00C9332B" w:rsidRPr="003049DA">
        <w:rPr>
          <w:rFonts w:asciiTheme="minorHAnsi" w:hAnsiTheme="minorHAnsi" w:cstheme="minorHAnsi"/>
          <w:sz w:val="22"/>
          <w:szCs w:val="22"/>
        </w:rPr>
        <w:t xml:space="preserve">due to </w:t>
      </w:r>
      <w:r w:rsidR="0078257F" w:rsidRPr="003049DA">
        <w:rPr>
          <w:rFonts w:asciiTheme="minorHAnsi" w:hAnsiTheme="minorHAnsi" w:cstheme="minorHAnsi"/>
          <w:sz w:val="22"/>
          <w:szCs w:val="22"/>
        </w:rPr>
        <w:t>peer</w:t>
      </w:r>
      <w:r w:rsidR="0078257F">
        <w:rPr>
          <w:rFonts w:asciiTheme="minorHAnsi" w:hAnsiTheme="minorHAnsi" w:cstheme="minorHAnsi"/>
          <w:sz w:val="22"/>
          <w:szCs w:val="22"/>
        </w:rPr>
        <w:t xml:space="preserve">s </w:t>
      </w:r>
      <w:r w:rsidR="00C9332B" w:rsidRPr="003049DA">
        <w:rPr>
          <w:rFonts w:asciiTheme="minorHAnsi" w:hAnsiTheme="minorHAnsi" w:cstheme="minorHAnsi"/>
          <w:sz w:val="22"/>
          <w:szCs w:val="22"/>
        </w:rPr>
        <w:t xml:space="preserve">behavior, </w:t>
      </w:r>
      <w:r w:rsidR="008A6946" w:rsidRPr="003049DA">
        <w:rPr>
          <w:rFonts w:asciiTheme="minorHAnsi" w:hAnsiTheme="minorHAnsi" w:cstheme="minorHAnsi"/>
          <w:sz w:val="22"/>
          <w:szCs w:val="22"/>
        </w:rPr>
        <w:t xml:space="preserve">or specific items he may be leaving the location for. In the upcoming treatment period, Daniel will be given special reinforcement such as an edible for complying with this direction specifically when his peers are engaging in elopement. </w:t>
      </w:r>
      <w:r w:rsidR="000E2FD8" w:rsidRPr="003049DA">
        <w:rPr>
          <w:rFonts w:asciiTheme="minorHAnsi" w:hAnsiTheme="minorHAnsi" w:cstheme="minorHAnsi"/>
          <w:sz w:val="22"/>
          <w:szCs w:val="22"/>
        </w:rPr>
        <w:t xml:space="preserve">If Daniel is leaving the location </w:t>
      </w:r>
      <w:r w:rsidR="00F10942" w:rsidRPr="003049DA">
        <w:rPr>
          <w:rFonts w:asciiTheme="minorHAnsi" w:hAnsiTheme="minorHAnsi" w:cstheme="minorHAnsi"/>
          <w:sz w:val="22"/>
          <w:szCs w:val="22"/>
        </w:rPr>
        <w:t xml:space="preserve">to access an item elsewhere, </w:t>
      </w:r>
      <w:r w:rsidR="00246DF1" w:rsidRPr="003049DA">
        <w:rPr>
          <w:rFonts w:asciiTheme="minorHAnsi" w:hAnsiTheme="minorHAnsi" w:cstheme="minorHAnsi"/>
          <w:sz w:val="22"/>
          <w:szCs w:val="22"/>
        </w:rPr>
        <w:t>access to the item is blocked and functional communication is prompted/reinforced</w:t>
      </w:r>
      <w:r w:rsidR="00EC07A4" w:rsidRPr="003049DA">
        <w:rPr>
          <w:rFonts w:asciiTheme="minorHAnsi" w:hAnsiTheme="minorHAnsi" w:cstheme="minorHAnsi"/>
          <w:sz w:val="22"/>
          <w:szCs w:val="22"/>
        </w:rPr>
        <w:t>.</w:t>
      </w:r>
    </w:p>
    <w:p w14:paraId="6B1C0C50" w14:textId="5456CF00" w:rsidR="00D02B95" w:rsidRDefault="00431F5C" w:rsidP="00D02B95">
      <w:pPr>
        <w:pStyle w:val="ListParagraph"/>
        <w:rPr>
          <w:rFonts w:asciiTheme="minorHAnsi" w:hAnsiTheme="minorHAnsi" w:cstheme="minorHAnsi"/>
          <w:bCs/>
          <w:sz w:val="22"/>
          <w:szCs w:val="22"/>
        </w:rPr>
      </w:pPr>
      <w:r>
        <w:rPr>
          <w:rFonts w:ascii="Cambria" w:hAnsi="Cambria" w:cs="Calibri"/>
          <w:noProof/>
        </w:rPr>
        <w:drawing>
          <wp:inline distT="0" distB="0" distL="0" distR="0" wp14:anchorId="21500DBE" wp14:editId="172BE43A">
            <wp:extent cx="5943600" cy="314642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7">
                      <a:extLst>
                        <a:ext uri="{28A0092B-C50C-407E-A947-70E740481C1C}">
                          <a14:useLocalDpi xmlns:a14="http://schemas.microsoft.com/office/drawing/2010/main" val="0"/>
                        </a:ext>
                      </a:extLst>
                    </a:blip>
                    <a:stretch>
                      <a:fillRect/>
                    </a:stretch>
                  </pic:blipFill>
                  <pic:spPr>
                    <a:xfrm>
                      <a:off x="0" y="0"/>
                      <a:ext cx="5943600" cy="3146425"/>
                    </a:xfrm>
                    <a:prstGeom prst="rect">
                      <a:avLst/>
                    </a:prstGeom>
                  </pic:spPr>
                </pic:pic>
              </a:graphicData>
            </a:graphic>
          </wp:inline>
        </w:drawing>
      </w:r>
    </w:p>
    <w:p w14:paraId="28B3AF1F" w14:textId="1D816963" w:rsidR="00431F5C" w:rsidRPr="003049DA" w:rsidRDefault="00431F5C" w:rsidP="003049DA">
      <w:pPr>
        <w:rPr>
          <w:rFonts w:asciiTheme="minorHAnsi" w:hAnsiTheme="minorHAnsi" w:cstheme="minorHAnsi"/>
          <w:bCs/>
          <w:sz w:val="22"/>
          <w:szCs w:val="22"/>
        </w:rPr>
      </w:pPr>
      <w:r w:rsidRPr="003049DA">
        <w:rPr>
          <w:rFonts w:asciiTheme="minorHAnsi" w:hAnsiTheme="minorHAnsi" w:cstheme="minorHAnsi"/>
          <w:bCs/>
          <w:sz w:val="22"/>
          <w:szCs w:val="22"/>
        </w:rPr>
        <w:t xml:space="preserve">Figure </w:t>
      </w:r>
      <w:r w:rsidR="00270ECF">
        <w:rPr>
          <w:rFonts w:asciiTheme="minorHAnsi" w:hAnsiTheme="minorHAnsi" w:cstheme="minorHAnsi"/>
          <w:bCs/>
          <w:sz w:val="22"/>
          <w:szCs w:val="22"/>
        </w:rPr>
        <w:t>6</w:t>
      </w:r>
      <w:r w:rsidRPr="003049DA">
        <w:rPr>
          <w:rFonts w:asciiTheme="minorHAnsi" w:hAnsiTheme="minorHAnsi" w:cstheme="minorHAnsi"/>
          <w:bCs/>
          <w:sz w:val="22"/>
          <w:szCs w:val="22"/>
        </w:rPr>
        <w:t xml:space="preserve">: Percent correct responding for waiting/stopping when told for Daniel Lezama </w:t>
      </w:r>
    </w:p>
    <w:p w14:paraId="2279F9A9" w14:textId="77777777" w:rsidR="009F4C76" w:rsidRPr="00EB72EA" w:rsidRDefault="009F4C76" w:rsidP="00241902">
      <w:pPr>
        <w:rPr>
          <w:rFonts w:asciiTheme="minorHAnsi" w:hAnsiTheme="minorHAnsi" w:cstheme="minorHAnsi"/>
          <w:b/>
          <w:sz w:val="22"/>
          <w:szCs w:val="22"/>
        </w:rPr>
      </w:pPr>
    </w:p>
    <w:p w14:paraId="3C6B9C17" w14:textId="77777777" w:rsidR="00241902" w:rsidRPr="00EB72EA" w:rsidRDefault="00764B7E" w:rsidP="00241902">
      <w:pPr>
        <w:rPr>
          <w:rFonts w:asciiTheme="minorHAnsi" w:hAnsiTheme="minorHAnsi" w:cstheme="minorHAnsi"/>
          <w:b/>
          <w:i/>
          <w:sz w:val="22"/>
          <w:szCs w:val="22"/>
        </w:rPr>
      </w:pPr>
      <w:r w:rsidRPr="00EB72EA">
        <w:rPr>
          <w:rFonts w:asciiTheme="minorHAnsi" w:hAnsiTheme="minorHAnsi" w:cstheme="minorHAnsi"/>
          <w:b/>
          <w:i/>
          <w:sz w:val="22"/>
          <w:szCs w:val="22"/>
        </w:rPr>
        <w:t xml:space="preserve">Domain: </w:t>
      </w:r>
      <w:r w:rsidR="00241902" w:rsidRPr="00EB72EA">
        <w:rPr>
          <w:rFonts w:asciiTheme="minorHAnsi" w:hAnsiTheme="minorHAnsi" w:cstheme="minorHAnsi"/>
          <w:b/>
          <w:i/>
          <w:sz w:val="22"/>
          <w:szCs w:val="22"/>
        </w:rPr>
        <w:t>Communication</w:t>
      </w:r>
    </w:p>
    <w:p w14:paraId="074FF414" w14:textId="77777777" w:rsidR="00347809" w:rsidRPr="00EB72EA" w:rsidRDefault="00347809" w:rsidP="00241902">
      <w:pPr>
        <w:rPr>
          <w:rFonts w:asciiTheme="minorHAnsi" w:hAnsiTheme="minorHAnsi" w:cstheme="minorHAnsi"/>
          <w:b/>
          <w:sz w:val="22"/>
          <w:szCs w:val="22"/>
        </w:rPr>
      </w:pPr>
    </w:p>
    <w:p w14:paraId="1FC5A6DE" w14:textId="77777777" w:rsidR="00412AFF" w:rsidRPr="00984B0B" w:rsidRDefault="00241902" w:rsidP="00FD4B42">
      <w:pPr>
        <w:pStyle w:val="ListParagraph"/>
        <w:numPr>
          <w:ilvl w:val="0"/>
          <w:numId w:val="13"/>
        </w:numPr>
        <w:rPr>
          <w:rFonts w:asciiTheme="minorHAnsi" w:hAnsiTheme="minorHAnsi" w:cstheme="minorHAnsi"/>
          <w:b/>
          <w:sz w:val="22"/>
          <w:szCs w:val="22"/>
        </w:rPr>
      </w:pPr>
      <w:bookmarkStart w:id="8" w:name="_Hlk86742273"/>
      <w:r w:rsidRPr="0027666B">
        <w:rPr>
          <w:rFonts w:asciiTheme="minorHAnsi" w:hAnsiTheme="minorHAnsi" w:cstheme="minorHAnsi"/>
          <w:b/>
          <w:bCs/>
          <w:sz w:val="22"/>
          <w:szCs w:val="22"/>
        </w:rPr>
        <w:t>Goal:</w:t>
      </w:r>
      <w:r w:rsidRPr="00EB72EA">
        <w:rPr>
          <w:rFonts w:asciiTheme="minorHAnsi" w:hAnsiTheme="minorHAnsi" w:cstheme="minorHAnsi"/>
          <w:sz w:val="22"/>
          <w:szCs w:val="22"/>
        </w:rPr>
        <w:t xml:space="preserve"> </w:t>
      </w:r>
      <w:bookmarkEnd w:id="8"/>
      <w:r w:rsidR="00412AFF" w:rsidRPr="00984B0B">
        <w:rPr>
          <w:rFonts w:asciiTheme="minorHAnsi" w:hAnsiTheme="minorHAnsi" w:cstheme="minorHAnsi"/>
          <w:sz w:val="22"/>
          <w:szCs w:val="22"/>
        </w:rPr>
        <w:t xml:space="preserve">Daniel will </w:t>
      </w:r>
      <w:r w:rsidR="00412AFF">
        <w:rPr>
          <w:rFonts w:asciiTheme="minorHAnsi" w:hAnsiTheme="minorHAnsi" w:cstheme="minorHAnsi"/>
          <w:sz w:val="22"/>
          <w:szCs w:val="22"/>
        </w:rPr>
        <w:t>tact the color, shape and function of 5 different objects (15 trials) with 100% accuracy across 3 sessions.</w:t>
      </w:r>
      <w:r w:rsidR="00412AFF">
        <w:rPr>
          <w:rFonts w:asciiTheme="minorHAnsi" w:hAnsiTheme="minorHAnsi" w:cstheme="minorHAnsi"/>
          <w:b/>
          <w:sz w:val="22"/>
          <w:szCs w:val="22"/>
        </w:rPr>
        <w:t xml:space="preserve"> </w:t>
      </w:r>
    </w:p>
    <w:p w14:paraId="7C9F4B24" w14:textId="77777777" w:rsidR="00412AFF" w:rsidRPr="00D10F17" w:rsidRDefault="00412AFF" w:rsidP="00412AFF">
      <w:pPr>
        <w:rPr>
          <w:rFonts w:asciiTheme="minorHAnsi" w:hAnsiTheme="minorHAnsi" w:cstheme="minorHAnsi"/>
          <w:sz w:val="22"/>
          <w:szCs w:val="22"/>
        </w:rPr>
      </w:pPr>
      <w:r w:rsidRPr="00D10F17">
        <w:rPr>
          <w:rFonts w:asciiTheme="minorHAnsi" w:hAnsiTheme="minorHAnsi" w:cstheme="minorHAnsi"/>
          <w:b/>
          <w:sz w:val="22"/>
          <w:szCs w:val="22"/>
        </w:rPr>
        <w:t xml:space="preserve">Source: </w:t>
      </w:r>
      <w:r w:rsidRPr="00D10F17">
        <w:rPr>
          <w:rFonts w:asciiTheme="minorHAnsi" w:hAnsiTheme="minorHAnsi" w:cstheme="minorHAnsi"/>
          <w:sz w:val="22"/>
          <w:szCs w:val="22"/>
        </w:rPr>
        <w:t xml:space="preserve">VBMAPP Tact </w:t>
      </w:r>
      <w:r>
        <w:rPr>
          <w:rFonts w:asciiTheme="minorHAnsi" w:hAnsiTheme="minorHAnsi" w:cstheme="minorHAnsi"/>
          <w:sz w:val="22"/>
          <w:szCs w:val="22"/>
        </w:rPr>
        <w:t xml:space="preserve">11 </w:t>
      </w:r>
    </w:p>
    <w:p w14:paraId="0612A2A3" w14:textId="77777777" w:rsidR="00412AFF" w:rsidRPr="00D10F17" w:rsidRDefault="00412AFF" w:rsidP="00412AFF">
      <w:pPr>
        <w:rPr>
          <w:rFonts w:asciiTheme="minorHAnsi" w:hAnsiTheme="minorHAnsi" w:cstheme="minorHAnsi"/>
          <w:sz w:val="22"/>
          <w:szCs w:val="22"/>
        </w:rPr>
      </w:pPr>
      <w:r w:rsidRPr="00D10F17">
        <w:rPr>
          <w:rFonts w:asciiTheme="minorHAnsi" w:hAnsiTheme="minorHAnsi" w:cstheme="minorHAnsi"/>
          <w:b/>
          <w:sz w:val="22"/>
          <w:szCs w:val="22"/>
        </w:rPr>
        <w:t xml:space="preserve">Treatment Setting(s): </w:t>
      </w:r>
      <w:r w:rsidRPr="00D10F17">
        <w:rPr>
          <w:rFonts w:asciiTheme="minorHAnsi" w:hAnsiTheme="minorHAnsi" w:cstheme="minorHAnsi"/>
          <w:sz w:val="22"/>
          <w:szCs w:val="22"/>
        </w:rPr>
        <w:t>Clinic</w:t>
      </w:r>
    </w:p>
    <w:p w14:paraId="13F5F2C0" w14:textId="77777777" w:rsidR="00412AFF" w:rsidRPr="00D10F17" w:rsidRDefault="00412AFF" w:rsidP="00412AFF">
      <w:pPr>
        <w:rPr>
          <w:rFonts w:asciiTheme="minorHAnsi" w:hAnsiTheme="minorHAnsi" w:cstheme="minorHAnsi"/>
          <w:sz w:val="22"/>
          <w:szCs w:val="22"/>
        </w:rPr>
      </w:pPr>
      <w:r w:rsidRPr="00D10F17">
        <w:rPr>
          <w:rFonts w:asciiTheme="minorHAnsi" w:hAnsiTheme="minorHAnsi" w:cstheme="minorHAnsi"/>
          <w:b/>
          <w:sz w:val="22"/>
          <w:szCs w:val="22"/>
        </w:rPr>
        <w:t>Medical Necessity:</w:t>
      </w:r>
      <w:r w:rsidRPr="00D10F17">
        <w:rPr>
          <w:rFonts w:asciiTheme="minorHAnsi" w:hAnsiTheme="minorHAnsi" w:cstheme="minorHAnsi"/>
          <w:sz w:val="22"/>
          <w:szCs w:val="22"/>
        </w:rPr>
        <w:t xml:space="preserve">  Related to characteristics consistent with DSM-5 diagnostic criteria for autism in the area of </w:t>
      </w:r>
      <w:r w:rsidRPr="00D10F17">
        <w:rPr>
          <w:rFonts w:asciiTheme="minorHAnsi" w:hAnsiTheme="minorHAnsi" w:cstheme="minorHAnsi"/>
          <w:i/>
          <w:iCs/>
          <w:sz w:val="22"/>
          <w:szCs w:val="22"/>
        </w:rPr>
        <w:t>persistent deficits in social communication and social interaction</w:t>
      </w:r>
      <w:r w:rsidRPr="00D10F17">
        <w:rPr>
          <w:rFonts w:asciiTheme="minorHAnsi" w:hAnsiTheme="minorHAnsi" w:cstheme="minorHAnsi"/>
          <w:sz w:val="22"/>
          <w:szCs w:val="22"/>
        </w:rPr>
        <w:t xml:space="preserve"> including the following:</w:t>
      </w:r>
    </w:p>
    <w:p w14:paraId="5D6E77AE" w14:textId="77777777" w:rsidR="00412AFF" w:rsidRPr="00D10F17" w:rsidRDefault="00412AFF" w:rsidP="00FD4B42">
      <w:pPr>
        <w:numPr>
          <w:ilvl w:val="1"/>
          <w:numId w:val="5"/>
        </w:numPr>
        <w:rPr>
          <w:rFonts w:asciiTheme="minorHAnsi" w:hAnsiTheme="minorHAnsi" w:cstheme="minorHAnsi"/>
          <w:sz w:val="22"/>
          <w:szCs w:val="22"/>
        </w:rPr>
      </w:pPr>
      <w:r w:rsidRPr="00D10F17">
        <w:rPr>
          <w:rFonts w:asciiTheme="minorHAnsi" w:hAnsiTheme="minorHAnsi" w:cstheme="minorHAnsi"/>
          <w:sz w:val="22"/>
          <w:szCs w:val="22"/>
        </w:rPr>
        <w:t xml:space="preserve">Deficits in social-emotional reciprocity </w:t>
      </w:r>
    </w:p>
    <w:p w14:paraId="71F2366F" w14:textId="77777777" w:rsidR="00412AFF" w:rsidRPr="00D10F17" w:rsidRDefault="00412AFF" w:rsidP="00FD4B42">
      <w:pPr>
        <w:numPr>
          <w:ilvl w:val="1"/>
          <w:numId w:val="5"/>
        </w:numPr>
        <w:rPr>
          <w:rFonts w:asciiTheme="minorHAnsi" w:hAnsiTheme="minorHAnsi" w:cstheme="minorHAnsi"/>
          <w:sz w:val="22"/>
          <w:szCs w:val="22"/>
        </w:rPr>
      </w:pPr>
      <w:r w:rsidRPr="00D10F17">
        <w:rPr>
          <w:rFonts w:asciiTheme="minorHAnsi" w:hAnsiTheme="minorHAnsi" w:cstheme="minorHAnsi"/>
          <w:sz w:val="22"/>
          <w:szCs w:val="22"/>
        </w:rPr>
        <w:t xml:space="preserve">Deficits in nonverbal communicative behaviors used for social interaction </w:t>
      </w:r>
    </w:p>
    <w:p w14:paraId="741F3390" w14:textId="77777777" w:rsidR="00412AFF" w:rsidRPr="00D10F17" w:rsidRDefault="00412AFF" w:rsidP="00FD4B42">
      <w:pPr>
        <w:numPr>
          <w:ilvl w:val="1"/>
          <w:numId w:val="5"/>
        </w:numPr>
        <w:rPr>
          <w:rFonts w:asciiTheme="minorHAnsi" w:hAnsiTheme="minorHAnsi" w:cstheme="minorHAnsi"/>
          <w:sz w:val="22"/>
          <w:szCs w:val="22"/>
        </w:rPr>
      </w:pPr>
      <w:r w:rsidRPr="00D10F17">
        <w:rPr>
          <w:rFonts w:asciiTheme="minorHAnsi" w:hAnsiTheme="minorHAnsi" w:cstheme="minorHAnsi"/>
          <w:sz w:val="22"/>
          <w:szCs w:val="22"/>
        </w:rPr>
        <w:t xml:space="preserve">Deficits in developing, maintaining, and understanding relationships </w:t>
      </w:r>
    </w:p>
    <w:p w14:paraId="6C0A033C" w14:textId="77777777" w:rsidR="00412AFF" w:rsidRDefault="00412AFF" w:rsidP="00412AFF">
      <w:pPr>
        <w:rPr>
          <w:rFonts w:asciiTheme="minorHAnsi" w:hAnsiTheme="minorHAnsi" w:cstheme="minorHAnsi"/>
          <w:sz w:val="22"/>
          <w:szCs w:val="22"/>
        </w:rPr>
      </w:pPr>
      <w:r w:rsidRPr="00D10F17">
        <w:rPr>
          <w:rFonts w:asciiTheme="minorHAnsi" w:hAnsiTheme="minorHAnsi" w:cstheme="minorHAnsi"/>
          <w:b/>
          <w:sz w:val="22"/>
          <w:szCs w:val="22"/>
        </w:rPr>
        <w:t xml:space="preserve">Baseline Data: </w:t>
      </w:r>
      <w:r>
        <w:rPr>
          <w:rFonts w:asciiTheme="minorHAnsi" w:hAnsiTheme="minorHAnsi" w:cstheme="minorHAnsi"/>
          <w:bCs/>
          <w:sz w:val="22"/>
          <w:szCs w:val="22"/>
        </w:rPr>
        <w:t>August 2025: Daniel can tact the color of different objects, but does not tact shape or function consistently</w:t>
      </w:r>
      <w:r>
        <w:rPr>
          <w:rFonts w:asciiTheme="minorHAnsi" w:hAnsiTheme="minorHAnsi" w:cstheme="minorHAnsi"/>
          <w:sz w:val="22"/>
          <w:szCs w:val="22"/>
        </w:rPr>
        <w:t>.</w:t>
      </w:r>
    </w:p>
    <w:p w14:paraId="5F359ECD" w14:textId="0D17FDF3" w:rsidR="003F0817" w:rsidRPr="00412AFF" w:rsidRDefault="003F0817" w:rsidP="00412AFF">
      <w:pPr>
        <w:rPr>
          <w:rFonts w:asciiTheme="minorHAnsi" w:hAnsiTheme="minorHAnsi" w:cstheme="minorHAnsi"/>
          <w:bCs/>
          <w:sz w:val="22"/>
          <w:szCs w:val="22"/>
        </w:rPr>
      </w:pPr>
      <w:r>
        <w:rPr>
          <w:rFonts w:asciiTheme="minorHAnsi" w:hAnsiTheme="minorHAnsi" w:cstheme="minorHAnsi"/>
          <w:b/>
          <w:sz w:val="22"/>
          <w:szCs w:val="22"/>
        </w:rPr>
        <w:t>Date Introduced:</w:t>
      </w:r>
      <w:r w:rsidR="00412AFF">
        <w:rPr>
          <w:rFonts w:asciiTheme="minorHAnsi" w:hAnsiTheme="minorHAnsi" w:cstheme="minorHAnsi"/>
          <w:b/>
          <w:sz w:val="22"/>
          <w:szCs w:val="22"/>
        </w:rPr>
        <w:t xml:space="preserve"> </w:t>
      </w:r>
      <w:r w:rsidR="00412AFF">
        <w:rPr>
          <w:rFonts w:asciiTheme="minorHAnsi" w:hAnsiTheme="minorHAnsi" w:cstheme="minorHAnsi"/>
          <w:bCs/>
          <w:sz w:val="22"/>
          <w:szCs w:val="22"/>
        </w:rPr>
        <w:t>August 2025</w:t>
      </w:r>
    </w:p>
    <w:p w14:paraId="1A5E648C" w14:textId="057FD188" w:rsidR="005F3052" w:rsidRPr="00412AFF" w:rsidRDefault="005F3052" w:rsidP="43CA3138">
      <w:pPr>
        <w:rPr>
          <w:rFonts w:asciiTheme="minorHAnsi" w:hAnsiTheme="minorHAnsi" w:cstheme="minorBidi"/>
          <w:color w:val="000000" w:themeColor="text1"/>
          <w:sz w:val="22"/>
          <w:szCs w:val="22"/>
        </w:rPr>
      </w:pPr>
      <w:r w:rsidRPr="43CA3138">
        <w:rPr>
          <w:rFonts w:asciiTheme="minorHAnsi" w:hAnsiTheme="minorHAnsi" w:cstheme="minorBidi"/>
          <w:b/>
          <w:bCs/>
          <w:sz w:val="22"/>
          <w:szCs w:val="22"/>
        </w:rPr>
        <w:t xml:space="preserve">Current Targets: </w:t>
      </w:r>
      <w:r w:rsidR="00412AFF">
        <w:rPr>
          <w:rFonts w:asciiTheme="minorHAnsi" w:hAnsiTheme="minorHAnsi" w:cstheme="minorBidi"/>
          <w:color w:val="000000" w:themeColor="text1"/>
          <w:sz w:val="22"/>
          <w:szCs w:val="22"/>
        </w:rPr>
        <w:t>pillow, football</w:t>
      </w:r>
    </w:p>
    <w:p w14:paraId="32441179" w14:textId="28E970E3" w:rsidR="005F3052" w:rsidRDefault="005F3052" w:rsidP="43CA3138">
      <w:pPr>
        <w:rPr>
          <w:rFonts w:asciiTheme="minorHAnsi" w:hAnsiTheme="minorHAnsi" w:cstheme="minorBidi"/>
          <w:b/>
          <w:bCs/>
          <w:sz w:val="22"/>
          <w:szCs w:val="22"/>
        </w:rPr>
      </w:pPr>
      <w:r w:rsidRPr="43CA3138">
        <w:rPr>
          <w:rFonts w:asciiTheme="minorHAnsi" w:hAnsiTheme="minorHAnsi" w:cstheme="minorBidi"/>
          <w:b/>
          <w:bCs/>
          <w:sz w:val="22"/>
          <w:szCs w:val="22"/>
        </w:rPr>
        <w:t xml:space="preserve">Targets Mastered: </w:t>
      </w:r>
      <w:r w:rsidR="00C7089F">
        <w:rPr>
          <w:rFonts w:asciiTheme="minorHAnsi" w:hAnsiTheme="minorHAnsi" w:cstheme="minorBidi"/>
          <w:color w:val="000000" w:themeColor="text1"/>
          <w:sz w:val="22"/>
          <w:szCs w:val="22"/>
        </w:rPr>
        <w:t>chip</w:t>
      </w:r>
    </w:p>
    <w:p w14:paraId="645F5718" w14:textId="2557AA63" w:rsidR="003E1042" w:rsidRPr="00C7089F" w:rsidRDefault="003E1042" w:rsidP="43CA3138">
      <w:pPr>
        <w:rPr>
          <w:rFonts w:asciiTheme="minorHAnsi" w:hAnsiTheme="minorHAnsi" w:cstheme="minorBidi"/>
          <w:color w:val="000000" w:themeColor="text1"/>
          <w:sz w:val="22"/>
          <w:szCs w:val="22"/>
        </w:rPr>
      </w:pPr>
      <w:r w:rsidRPr="43CA3138">
        <w:rPr>
          <w:rFonts w:asciiTheme="minorHAnsi" w:hAnsiTheme="minorHAnsi" w:cstheme="minorBidi"/>
          <w:b/>
          <w:bCs/>
          <w:sz w:val="22"/>
          <w:szCs w:val="22"/>
        </w:rPr>
        <w:t xml:space="preserve">Projected Goal Mastery: </w:t>
      </w:r>
      <w:r w:rsidR="00C7089F">
        <w:rPr>
          <w:rFonts w:asciiTheme="minorHAnsi" w:hAnsiTheme="minorHAnsi" w:cstheme="minorBidi"/>
          <w:color w:val="000000" w:themeColor="text1"/>
          <w:sz w:val="22"/>
          <w:szCs w:val="22"/>
        </w:rPr>
        <w:t>6 months</w:t>
      </w:r>
    </w:p>
    <w:p w14:paraId="1FD5143A" w14:textId="77777777" w:rsidR="00EA450B" w:rsidRDefault="0027666B" w:rsidP="00C7089F">
      <w:pPr>
        <w:rPr>
          <w:rFonts w:asciiTheme="minorHAnsi" w:hAnsiTheme="minorHAnsi" w:cstheme="minorHAnsi"/>
          <w:b/>
          <w:sz w:val="22"/>
          <w:szCs w:val="22"/>
        </w:rPr>
      </w:pPr>
      <w:r w:rsidRPr="0027666B">
        <w:rPr>
          <w:rFonts w:asciiTheme="minorHAnsi" w:hAnsiTheme="minorHAnsi" w:cstheme="minorHAnsi"/>
          <w:b/>
          <w:sz w:val="22"/>
          <w:szCs w:val="22"/>
        </w:rPr>
        <w:lastRenderedPageBreak/>
        <w:t xml:space="preserve">Progress: </w:t>
      </w:r>
    </w:p>
    <w:p w14:paraId="625D08F9" w14:textId="50FD488C" w:rsidR="00694882" w:rsidRPr="00EA450B" w:rsidRDefault="00E76A2F" w:rsidP="00EA450B">
      <w:pPr>
        <w:pStyle w:val="ListParagraph"/>
        <w:numPr>
          <w:ilvl w:val="0"/>
          <w:numId w:val="38"/>
        </w:numPr>
        <w:rPr>
          <w:rFonts w:asciiTheme="minorHAnsi" w:hAnsiTheme="minorHAnsi" w:cstheme="minorHAnsi"/>
          <w:bCs/>
          <w:iCs/>
          <w:sz w:val="22"/>
          <w:szCs w:val="22"/>
        </w:rPr>
      </w:pPr>
      <w:r w:rsidRPr="00EA450B">
        <w:rPr>
          <w:rFonts w:asciiTheme="minorHAnsi" w:hAnsiTheme="minorHAnsi" w:cstheme="minorHAnsi"/>
          <w:bCs/>
          <w:iCs/>
          <w:sz w:val="22"/>
          <w:szCs w:val="22"/>
        </w:rPr>
        <w:t>Recommendation</w:t>
      </w:r>
      <w:r w:rsidR="00694882" w:rsidRPr="00EA450B">
        <w:rPr>
          <w:rFonts w:asciiTheme="minorHAnsi" w:hAnsiTheme="minorHAnsi" w:cstheme="minorHAnsi"/>
          <w:bCs/>
          <w:iCs/>
          <w:sz w:val="22"/>
          <w:szCs w:val="22"/>
        </w:rPr>
        <w:t>: Continue</w:t>
      </w:r>
    </w:p>
    <w:p w14:paraId="2C993D11" w14:textId="1AF4BB9C" w:rsidR="00241902" w:rsidRPr="00C7089F" w:rsidRDefault="00CF0A5F" w:rsidP="00FD4B42">
      <w:pPr>
        <w:pStyle w:val="ListParagraph"/>
        <w:numPr>
          <w:ilvl w:val="0"/>
          <w:numId w:val="4"/>
        </w:numPr>
        <w:rPr>
          <w:rFonts w:asciiTheme="minorHAnsi" w:hAnsiTheme="minorHAnsi" w:cstheme="minorHAnsi"/>
          <w:iCs/>
          <w:color w:val="000000" w:themeColor="text1"/>
          <w:sz w:val="22"/>
          <w:szCs w:val="22"/>
        </w:rPr>
      </w:pPr>
      <w:r>
        <w:rPr>
          <w:rFonts w:asciiTheme="minorHAnsi" w:hAnsiTheme="minorHAnsi" w:cstheme="minorHAnsi"/>
          <w:iCs/>
          <w:color w:val="000000" w:themeColor="text1"/>
          <w:sz w:val="22"/>
          <w:szCs w:val="22"/>
        </w:rPr>
        <w:t xml:space="preserve">This goal has been an area of difficulty for Daniel due to </w:t>
      </w:r>
      <w:r w:rsidR="00713362">
        <w:rPr>
          <w:rFonts w:asciiTheme="minorHAnsi" w:hAnsiTheme="minorHAnsi" w:cstheme="minorHAnsi"/>
          <w:iCs/>
          <w:color w:val="000000" w:themeColor="text1"/>
          <w:sz w:val="22"/>
          <w:szCs w:val="22"/>
        </w:rPr>
        <w:t>inattention to</w:t>
      </w:r>
      <w:r w:rsidR="00DD2728">
        <w:rPr>
          <w:rFonts w:asciiTheme="minorHAnsi" w:hAnsiTheme="minorHAnsi" w:cstheme="minorHAnsi"/>
          <w:iCs/>
          <w:color w:val="000000" w:themeColor="text1"/>
          <w:sz w:val="22"/>
          <w:szCs w:val="22"/>
        </w:rPr>
        <w:t xml:space="preserve"> the</w:t>
      </w:r>
      <w:r w:rsidR="00713362">
        <w:rPr>
          <w:rFonts w:asciiTheme="minorHAnsi" w:hAnsiTheme="minorHAnsi" w:cstheme="minorHAnsi"/>
          <w:iCs/>
          <w:color w:val="000000" w:themeColor="text1"/>
          <w:sz w:val="22"/>
          <w:szCs w:val="22"/>
        </w:rPr>
        <w:t xml:space="preserve"> </w:t>
      </w:r>
      <w:r w:rsidR="003C6D40">
        <w:rPr>
          <w:rFonts w:asciiTheme="minorHAnsi" w:hAnsiTheme="minorHAnsi" w:cstheme="minorHAnsi"/>
          <w:iCs/>
          <w:color w:val="000000" w:themeColor="text1"/>
          <w:sz w:val="22"/>
          <w:szCs w:val="22"/>
        </w:rPr>
        <w:t xml:space="preserve">vocal </w:t>
      </w:r>
      <w:r w:rsidR="001D484D">
        <w:rPr>
          <w:rFonts w:asciiTheme="minorHAnsi" w:hAnsiTheme="minorHAnsi" w:cstheme="minorHAnsi"/>
          <w:iCs/>
          <w:color w:val="000000" w:themeColor="text1"/>
          <w:sz w:val="22"/>
          <w:szCs w:val="22"/>
        </w:rPr>
        <w:t>discriminative</w:t>
      </w:r>
      <w:r w:rsidR="003C6D40">
        <w:rPr>
          <w:rFonts w:asciiTheme="minorHAnsi" w:hAnsiTheme="minorHAnsi" w:cstheme="minorHAnsi"/>
          <w:iCs/>
          <w:color w:val="000000" w:themeColor="text1"/>
          <w:sz w:val="22"/>
          <w:szCs w:val="22"/>
        </w:rPr>
        <w:t xml:space="preserve"> stimulus. When presented with the picture, Daniel will tact the item and then struggles to answer with the correct feature</w:t>
      </w:r>
      <w:r w:rsidR="00DA6543">
        <w:rPr>
          <w:rFonts w:asciiTheme="minorHAnsi" w:hAnsiTheme="minorHAnsi" w:cstheme="minorHAnsi"/>
          <w:iCs/>
          <w:color w:val="000000" w:themeColor="text1"/>
          <w:sz w:val="22"/>
          <w:szCs w:val="22"/>
        </w:rPr>
        <w:t xml:space="preserve"> when asked in a rotating order.</w:t>
      </w:r>
      <w:r w:rsidR="008221DB">
        <w:rPr>
          <w:rFonts w:asciiTheme="minorHAnsi" w:hAnsiTheme="minorHAnsi" w:cstheme="minorHAnsi"/>
          <w:iCs/>
          <w:color w:val="000000" w:themeColor="text1"/>
          <w:sz w:val="22"/>
          <w:szCs w:val="22"/>
        </w:rPr>
        <w:t xml:space="preserve"> This goal will continue to be targeted in the upcoming treatment period. </w:t>
      </w:r>
      <w:r w:rsidR="00B1242B">
        <w:rPr>
          <w:rFonts w:asciiTheme="minorHAnsi" w:hAnsiTheme="minorHAnsi" w:cstheme="minorHAnsi"/>
          <w:iCs/>
          <w:color w:val="000000" w:themeColor="text1"/>
          <w:sz w:val="22"/>
          <w:szCs w:val="22"/>
        </w:rPr>
        <w:t xml:space="preserve">Additional prompting will be built into each question and faded out with success to aid in Daniel’s mastery of this goal. </w:t>
      </w:r>
    </w:p>
    <w:p w14:paraId="0DC889B3" w14:textId="77777777" w:rsidR="00241902" w:rsidRPr="00EB72EA" w:rsidRDefault="00241902" w:rsidP="00241902">
      <w:pPr>
        <w:jc w:val="center"/>
        <w:rPr>
          <w:rFonts w:asciiTheme="minorHAnsi" w:hAnsiTheme="minorHAnsi" w:cstheme="minorHAnsi"/>
          <w:sz w:val="22"/>
          <w:szCs w:val="22"/>
        </w:rPr>
      </w:pPr>
    </w:p>
    <w:p w14:paraId="70F4E847" w14:textId="6FF1E3FA" w:rsidR="00241902" w:rsidRDefault="00990197" w:rsidP="00241902">
      <w:pPr>
        <w:rPr>
          <w:rFonts w:asciiTheme="minorHAnsi" w:hAnsiTheme="minorHAnsi" w:cstheme="minorHAnsi"/>
          <w:b/>
          <w:i/>
          <w:sz w:val="22"/>
          <w:szCs w:val="22"/>
        </w:rPr>
      </w:pPr>
      <w:r>
        <w:rPr>
          <w:rFonts w:ascii="Cambria" w:hAnsi="Cambria" w:cs="Calibri"/>
          <w:noProof/>
        </w:rPr>
        <w:drawing>
          <wp:inline distT="0" distB="0" distL="0" distR="0" wp14:anchorId="2DC3D9AE" wp14:editId="4D82C100">
            <wp:extent cx="5943600" cy="31464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8">
                      <a:extLst>
                        <a:ext uri="{28A0092B-C50C-407E-A947-70E740481C1C}">
                          <a14:useLocalDpi xmlns:a14="http://schemas.microsoft.com/office/drawing/2010/main" val="0"/>
                        </a:ext>
                      </a:extLst>
                    </a:blip>
                    <a:stretch>
                      <a:fillRect/>
                    </a:stretch>
                  </pic:blipFill>
                  <pic:spPr>
                    <a:xfrm>
                      <a:off x="0" y="0"/>
                      <a:ext cx="5943600" cy="3146425"/>
                    </a:xfrm>
                    <a:prstGeom prst="rect">
                      <a:avLst/>
                    </a:prstGeom>
                  </pic:spPr>
                </pic:pic>
              </a:graphicData>
            </a:graphic>
          </wp:inline>
        </w:drawing>
      </w:r>
    </w:p>
    <w:p w14:paraId="277C2F26" w14:textId="185E022A" w:rsidR="00990197" w:rsidRDefault="00990197" w:rsidP="00241902">
      <w:pPr>
        <w:rPr>
          <w:rFonts w:asciiTheme="minorHAnsi" w:hAnsiTheme="minorHAnsi" w:cstheme="minorHAnsi"/>
          <w:bCs/>
          <w:iCs/>
          <w:sz w:val="22"/>
          <w:szCs w:val="22"/>
        </w:rPr>
      </w:pPr>
      <w:r>
        <w:rPr>
          <w:rFonts w:asciiTheme="minorHAnsi" w:hAnsiTheme="minorHAnsi" w:cstheme="minorHAnsi"/>
          <w:bCs/>
          <w:iCs/>
          <w:sz w:val="22"/>
          <w:szCs w:val="22"/>
        </w:rPr>
        <w:t xml:space="preserve">Figure </w:t>
      </w:r>
      <w:r w:rsidR="00270ECF">
        <w:rPr>
          <w:rFonts w:asciiTheme="minorHAnsi" w:hAnsiTheme="minorHAnsi" w:cstheme="minorHAnsi"/>
          <w:bCs/>
          <w:iCs/>
          <w:sz w:val="22"/>
          <w:szCs w:val="22"/>
        </w:rPr>
        <w:t>7</w:t>
      </w:r>
      <w:r>
        <w:rPr>
          <w:rFonts w:asciiTheme="minorHAnsi" w:hAnsiTheme="minorHAnsi" w:cstheme="minorHAnsi"/>
          <w:bCs/>
          <w:iCs/>
          <w:sz w:val="22"/>
          <w:szCs w:val="22"/>
        </w:rPr>
        <w:t>: Percent steps correct for tacting color/shape/function of Chip for Daniel Lezama</w:t>
      </w:r>
    </w:p>
    <w:p w14:paraId="6452DA62" w14:textId="5990DF8E" w:rsidR="001844D7" w:rsidRDefault="001844D7" w:rsidP="00241902">
      <w:pPr>
        <w:rPr>
          <w:rFonts w:asciiTheme="minorHAnsi" w:hAnsiTheme="minorHAnsi" w:cstheme="minorHAnsi"/>
          <w:bCs/>
          <w:iCs/>
          <w:sz w:val="22"/>
          <w:szCs w:val="22"/>
        </w:rPr>
      </w:pPr>
      <w:r>
        <w:rPr>
          <w:rFonts w:ascii="Cambria" w:hAnsi="Cambria" w:cs="Calibri"/>
          <w:noProof/>
        </w:rPr>
        <w:drawing>
          <wp:inline distT="0" distB="0" distL="0" distR="0" wp14:anchorId="25DD3164" wp14:editId="31BC84E6">
            <wp:extent cx="5943600" cy="31464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9">
                      <a:extLst>
                        <a:ext uri="{28A0092B-C50C-407E-A947-70E740481C1C}">
                          <a14:useLocalDpi xmlns:a14="http://schemas.microsoft.com/office/drawing/2010/main" val="0"/>
                        </a:ext>
                      </a:extLst>
                    </a:blip>
                    <a:stretch>
                      <a:fillRect/>
                    </a:stretch>
                  </pic:blipFill>
                  <pic:spPr>
                    <a:xfrm>
                      <a:off x="0" y="0"/>
                      <a:ext cx="5943600" cy="3146425"/>
                    </a:xfrm>
                    <a:prstGeom prst="rect">
                      <a:avLst/>
                    </a:prstGeom>
                  </pic:spPr>
                </pic:pic>
              </a:graphicData>
            </a:graphic>
          </wp:inline>
        </w:drawing>
      </w:r>
    </w:p>
    <w:p w14:paraId="0D6CB74A" w14:textId="4985BC0C" w:rsidR="001844D7" w:rsidRDefault="001844D7" w:rsidP="001844D7">
      <w:pPr>
        <w:rPr>
          <w:rFonts w:asciiTheme="minorHAnsi" w:hAnsiTheme="minorHAnsi" w:cstheme="minorHAnsi"/>
          <w:bCs/>
          <w:iCs/>
          <w:sz w:val="22"/>
          <w:szCs w:val="22"/>
        </w:rPr>
      </w:pPr>
      <w:r w:rsidRPr="001844D7">
        <w:rPr>
          <w:rFonts w:asciiTheme="minorHAnsi" w:hAnsiTheme="minorHAnsi" w:cstheme="minorHAnsi"/>
          <w:bCs/>
          <w:iCs/>
          <w:sz w:val="22"/>
          <w:szCs w:val="22"/>
        </w:rPr>
        <w:t xml:space="preserve">Figure </w:t>
      </w:r>
      <w:r w:rsidR="00270ECF">
        <w:rPr>
          <w:rFonts w:asciiTheme="minorHAnsi" w:hAnsiTheme="minorHAnsi" w:cstheme="minorHAnsi"/>
          <w:bCs/>
          <w:iCs/>
          <w:sz w:val="22"/>
          <w:szCs w:val="22"/>
        </w:rPr>
        <w:t>8</w:t>
      </w:r>
      <w:r w:rsidRPr="001844D7">
        <w:rPr>
          <w:rFonts w:asciiTheme="minorHAnsi" w:hAnsiTheme="minorHAnsi" w:cstheme="minorHAnsi"/>
          <w:bCs/>
          <w:iCs/>
          <w:sz w:val="22"/>
          <w:szCs w:val="22"/>
        </w:rPr>
        <w:t xml:space="preserve">: Percent steps correct for tacting color/shape/function of </w:t>
      </w:r>
      <w:r>
        <w:rPr>
          <w:rFonts w:asciiTheme="minorHAnsi" w:hAnsiTheme="minorHAnsi" w:cstheme="minorHAnsi"/>
          <w:bCs/>
          <w:iCs/>
          <w:sz w:val="22"/>
          <w:szCs w:val="22"/>
        </w:rPr>
        <w:t>pillow</w:t>
      </w:r>
      <w:r w:rsidRPr="001844D7">
        <w:rPr>
          <w:rFonts w:asciiTheme="minorHAnsi" w:hAnsiTheme="minorHAnsi" w:cstheme="minorHAnsi"/>
          <w:bCs/>
          <w:iCs/>
          <w:sz w:val="22"/>
          <w:szCs w:val="22"/>
        </w:rPr>
        <w:t xml:space="preserve"> for Daniel Lezama</w:t>
      </w:r>
    </w:p>
    <w:p w14:paraId="5730CF06" w14:textId="77777777" w:rsidR="00FD4B42" w:rsidRDefault="00FD4B42" w:rsidP="001844D7">
      <w:pPr>
        <w:rPr>
          <w:rFonts w:asciiTheme="minorHAnsi" w:hAnsiTheme="minorHAnsi" w:cstheme="minorHAnsi"/>
          <w:bCs/>
          <w:iCs/>
          <w:sz w:val="22"/>
          <w:szCs w:val="22"/>
        </w:rPr>
      </w:pPr>
    </w:p>
    <w:p w14:paraId="6CEAA7DC" w14:textId="013693B1" w:rsidR="00FD4B42" w:rsidRPr="001844D7" w:rsidRDefault="00FD4B42" w:rsidP="001844D7">
      <w:pPr>
        <w:rPr>
          <w:rFonts w:asciiTheme="minorHAnsi" w:hAnsiTheme="minorHAnsi" w:cstheme="minorHAnsi"/>
          <w:bCs/>
          <w:iCs/>
          <w:sz w:val="22"/>
          <w:szCs w:val="22"/>
        </w:rPr>
      </w:pPr>
      <w:r>
        <w:rPr>
          <w:rFonts w:ascii="Cambria" w:hAnsi="Cambria" w:cs="Calibri"/>
          <w:noProof/>
        </w:rPr>
        <w:lastRenderedPageBreak/>
        <w:drawing>
          <wp:inline distT="0" distB="0" distL="0" distR="0" wp14:anchorId="25CCAF04" wp14:editId="3862EB65">
            <wp:extent cx="5943600" cy="31464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0">
                      <a:extLst>
                        <a:ext uri="{28A0092B-C50C-407E-A947-70E740481C1C}">
                          <a14:useLocalDpi xmlns:a14="http://schemas.microsoft.com/office/drawing/2010/main" val="0"/>
                        </a:ext>
                      </a:extLst>
                    </a:blip>
                    <a:stretch>
                      <a:fillRect/>
                    </a:stretch>
                  </pic:blipFill>
                  <pic:spPr>
                    <a:xfrm>
                      <a:off x="0" y="0"/>
                      <a:ext cx="5943600" cy="3146425"/>
                    </a:xfrm>
                    <a:prstGeom prst="rect">
                      <a:avLst/>
                    </a:prstGeom>
                  </pic:spPr>
                </pic:pic>
              </a:graphicData>
            </a:graphic>
          </wp:inline>
        </w:drawing>
      </w:r>
    </w:p>
    <w:p w14:paraId="6A5934BA" w14:textId="560DFDBE" w:rsidR="00CD29F0" w:rsidRPr="00CD29F0" w:rsidRDefault="00CD29F0" w:rsidP="00CD29F0">
      <w:pPr>
        <w:rPr>
          <w:rFonts w:asciiTheme="minorHAnsi" w:hAnsiTheme="minorHAnsi" w:cstheme="minorHAnsi"/>
          <w:bCs/>
          <w:iCs/>
          <w:sz w:val="22"/>
          <w:szCs w:val="22"/>
        </w:rPr>
      </w:pPr>
      <w:r w:rsidRPr="00CD29F0">
        <w:rPr>
          <w:rFonts w:asciiTheme="minorHAnsi" w:hAnsiTheme="minorHAnsi" w:cstheme="minorHAnsi"/>
          <w:bCs/>
          <w:iCs/>
          <w:sz w:val="22"/>
          <w:szCs w:val="22"/>
        </w:rPr>
        <w:t xml:space="preserve">Figure </w:t>
      </w:r>
      <w:r w:rsidR="00270ECF">
        <w:rPr>
          <w:rFonts w:asciiTheme="minorHAnsi" w:hAnsiTheme="minorHAnsi" w:cstheme="minorHAnsi"/>
          <w:bCs/>
          <w:iCs/>
          <w:sz w:val="22"/>
          <w:szCs w:val="22"/>
        </w:rPr>
        <w:t>9</w:t>
      </w:r>
      <w:r w:rsidRPr="00CD29F0">
        <w:rPr>
          <w:rFonts w:asciiTheme="minorHAnsi" w:hAnsiTheme="minorHAnsi" w:cstheme="minorHAnsi"/>
          <w:bCs/>
          <w:iCs/>
          <w:sz w:val="22"/>
          <w:szCs w:val="22"/>
        </w:rPr>
        <w:t xml:space="preserve">: Percent steps correct for tacting color/shape/function of </w:t>
      </w:r>
      <w:r>
        <w:rPr>
          <w:rFonts w:asciiTheme="minorHAnsi" w:hAnsiTheme="minorHAnsi" w:cstheme="minorHAnsi"/>
          <w:bCs/>
          <w:iCs/>
          <w:sz w:val="22"/>
          <w:szCs w:val="22"/>
        </w:rPr>
        <w:t>football</w:t>
      </w:r>
      <w:r w:rsidRPr="00CD29F0">
        <w:rPr>
          <w:rFonts w:asciiTheme="minorHAnsi" w:hAnsiTheme="minorHAnsi" w:cstheme="minorHAnsi"/>
          <w:bCs/>
          <w:iCs/>
          <w:sz w:val="22"/>
          <w:szCs w:val="22"/>
        </w:rPr>
        <w:t xml:space="preserve"> for Daniel Lezama</w:t>
      </w:r>
    </w:p>
    <w:p w14:paraId="186C88EB" w14:textId="77777777" w:rsidR="001844D7" w:rsidRDefault="001844D7" w:rsidP="00241902">
      <w:pPr>
        <w:rPr>
          <w:rFonts w:asciiTheme="minorHAnsi" w:hAnsiTheme="minorHAnsi" w:cstheme="minorHAnsi"/>
          <w:bCs/>
          <w:iCs/>
          <w:sz w:val="22"/>
          <w:szCs w:val="22"/>
        </w:rPr>
      </w:pPr>
    </w:p>
    <w:p w14:paraId="60C65B3B" w14:textId="2D554B0A" w:rsidR="00EE1E31" w:rsidRPr="00EE1E31" w:rsidRDefault="00EE1E31" w:rsidP="00EE1E31">
      <w:pPr>
        <w:numPr>
          <w:ilvl w:val="0"/>
          <w:numId w:val="13"/>
        </w:numPr>
        <w:rPr>
          <w:rFonts w:asciiTheme="minorHAnsi" w:hAnsiTheme="minorHAnsi" w:cstheme="minorHAnsi"/>
          <w:b/>
          <w:bCs/>
          <w:iCs/>
          <w:sz w:val="22"/>
          <w:szCs w:val="22"/>
        </w:rPr>
      </w:pPr>
      <w:r w:rsidRPr="00EE1E31">
        <w:rPr>
          <w:rFonts w:asciiTheme="minorHAnsi" w:hAnsiTheme="minorHAnsi" w:cstheme="minorHAnsi"/>
          <w:b/>
          <w:bCs/>
          <w:iCs/>
          <w:sz w:val="22"/>
          <w:szCs w:val="22"/>
        </w:rPr>
        <w:t>Goal</w:t>
      </w:r>
      <w:r w:rsidR="00A51D70">
        <w:rPr>
          <w:rFonts w:asciiTheme="minorHAnsi" w:hAnsiTheme="minorHAnsi" w:cstheme="minorHAnsi"/>
          <w:b/>
          <w:bCs/>
          <w:iCs/>
          <w:sz w:val="22"/>
          <w:szCs w:val="22"/>
        </w:rPr>
        <w:t xml:space="preserve">: </w:t>
      </w:r>
      <w:r w:rsidR="00A51D70">
        <w:rPr>
          <w:rFonts w:asciiTheme="minorHAnsi" w:hAnsiTheme="minorHAnsi" w:cstheme="minorHAnsi"/>
          <w:iCs/>
          <w:sz w:val="22"/>
          <w:szCs w:val="22"/>
        </w:rPr>
        <w:t>Daniel will demonstrate 200 different intraverbal responses with 100% accura</w:t>
      </w:r>
      <w:r w:rsidR="00F41743">
        <w:rPr>
          <w:rFonts w:asciiTheme="minorHAnsi" w:hAnsiTheme="minorHAnsi" w:cstheme="minorHAnsi"/>
          <w:iCs/>
          <w:sz w:val="22"/>
          <w:szCs w:val="22"/>
        </w:rPr>
        <w:t>cy across 3 consecutive sessions.</w:t>
      </w:r>
    </w:p>
    <w:p w14:paraId="34A6D2C8" w14:textId="184F67E5" w:rsidR="00EE1E31" w:rsidRPr="00EE1E31" w:rsidRDefault="00EE1E31" w:rsidP="00EE1E31">
      <w:pPr>
        <w:rPr>
          <w:rFonts w:asciiTheme="minorHAnsi" w:hAnsiTheme="minorHAnsi" w:cstheme="minorHAnsi"/>
          <w:bCs/>
          <w:iCs/>
          <w:sz w:val="22"/>
          <w:szCs w:val="22"/>
        </w:rPr>
      </w:pPr>
      <w:r w:rsidRPr="00EE1E31">
        <w:rPr>
          <w:rFonts w:asciiTheme="minorHAnsi" w:hAnsiTheme="minorHAnsi" w:cstheme="minorHAnsi"/>
          <w:b/>
          <w:bCs/>
          <w:iCs/>
          <w:sz w:val="22"/>
          <w:szCs w:val="22"/>
        </w:rPr>
        <w:t xml:space="preserve">Source: </w:t>
      </w:r>
      <w:r w:rsidRPr="00EE1E31">
        <w:rPr>
          <w:rFonts w:asciiTheme="minorHAnsi" w:hAnsiTheme="minorHAnsi" w:cstheme="minorHAnsi"/>
          <w:bCs/>
          <w:iCs/>
          <w:sz w:val="22"/>
          <w:szCs w:val="22"/>
        </w:rPr>
        <w:t xml:space="preserve">VBMAPP </w:t>
      </w:r>
      <w:r w:rsidR="00F41743">
        <w:rPr>
          <w:rFonts w:asciiTheme="minorHAnsi" w:hAnsiTheme="minorHAnsi" w:cstheme="minorHAnsi"/>
          <w:bCs/>
          <w:iCs/>
          <w:sz w:val="22"/>
          <w:szCs w:val="22"/>
        </w:rPr>
        <w:t>IV 12</w:t>
      </w:r>
      <w:r w:rsidRPr="00EE1E31">
        <w:rPr>
          <w:rFonts w:asciiTheme="minorHAnsi" w:hAnsiTheme="minorHAnsi" w:cstheme="minorHAnsi"/>
          <w:bCs/>
          <w:iCs/>
          <w:sz w:val="22"/>
          <w:szCs w:val="22"/>
        </w:rPr>
        <w:t xml:space="preserve"> </w:t>
      </w:r>
    </w:p>
    <w:p w14:paraId="7EF10F28" w14:textId="77777777" w:rsidR="00EE1E31" w:rsidRPr="00EE1E31" w:rsidRDefault="00EE1E31" w:rsidP="00EE1E31">
      <w:pPr>
        <w:rPr>
          <w:rFonts w:asciiTheme="minorHAnsi" w:hAnsiTheme="minorHAnsi" w:cstheme="minorHAnsi"/>
          <w:bCs/>
          <w:iCs/>
          <w:sz w:val="22"/>
          <w:szCs w:val="22"/>
        </w:rPr>
      </w:pPr>
      <w:r w:rsidRPr="00EE1E31">
        <w:rPr>
          <w:rFonts w:asciiTheme="minorHAnsi" w:hAnsiTheme="minorHAnsi" w:cstheme="minorHAnsi"/>
          <w:b/>
          <w:bCs/>
          <w:iCs/>
          <w:sz w:val="22"/>
          <w:szCs w:val="22"/>
        </w:rPr>
        <w:t xml:space="preserve">Treatment Setting(s): </w:t>
      </w:r>
      <w:r w:rsidRPr="00EE1E31">
        <w:rPr>
          <w:rFonts w:asciiTheme="minorHAnsi" w:hAnsiTheme="minorHAnsi" w:cstheme="minorHAnsi"/>
          <w:bCs/>
          <w:iCs/>
          <w:sz w:val="22"/>
          <w:szCs w:val="22"/>
        </w:rPr>
        <w:t>Clinic</w:t>
      </w:r>
    </w:p>
    <w:p w14:paraId="00DF5CD5" w14:textId="77777777" w:rsidR="00EE1E31" w:rsidRPr="00EE1E31" w:rsidRDefault="00EE1E31" w:rsidP="00EE1E31">
      <w:pPr>
        <w:rPr>
          <w:rFonts w:asciiTheme="minorHAnsi" w:hAnsiTheme="minorHAnsi" w:cstheme="minorHAnsi"/>
          <w:bCs/>
          <w:iCs/>
          <w:sz w:val="22"/>
          <w:szCs w:val="22"/>
        </w:rPr>
      </w:pPr>
      <w:r w:rsidRPr="00EE1E31">
        <w:rPr>
          <w:rFonts w:asciiTheme="minorHAnsi" w:hAnsiTheme="minorHAnsi" w:cstheme="minorHAnsi"/>
          <w:b/>
          <w:bCs/>
          <w:iCs/>
          <w:sz w:val="22"/>
          <w:szCs w:val="22"/>
        </w:rPr>
        <w:t>Medical Necessity:</w:t>
      </w:r>
      <w:r w:rsidRPr="00EE1E31">
        <w:rPr>
          <w:rFonts w:asciiTheme="minorHAnsi" w:hAnsiTheme="minorHAnsi" w:cstheme="minorHAnsi"/>
          <w:bCs/>
          <w:iCs/>
          <w:sz w:val="22"/>
          <w:szCs w:val="22"/>
        </w:rPr>
        <w:t xml:space="preserve">  Related to characteristics consistent with DSM-5 diagnostic criteria for autism in the area of </w:t>
      </w:r>
      <w:r w:rsidRPr="00EE1E31">
        <w:rPr>
          <w:rFonts w:asciiTheme="minorHAnsi" w:hAnsiTheme="minorHAnsi" w:cstheme="minorHAnsi"/>
          <w:bCs/>
          <w:i/>
          <w:iCs/>
          <w:sz w:val="22"/>
          <w:szCs w:val="22"/>
        </w:rPr>
        <w:t>persistent deficits in social communication and social interaction</w:t>
      </w:r>
      <w:r w:rsidRPr="00EE1E31">
        <w:rPr>
          <w:rFonts w:asciiTheme="minorHAnsi" w:hAnsiTheme="minorHAnsi" w:cstheme="minorHAnsi"/>
          <w:bCs/>
          <w:iCs/>
          <w:sz w:val="22"/>
          <w:szCs w:val="22"/>
        </w:rPr>
        <w:t xml:space="preserve"> including the following:</w:t>
      </w:r>
    </w:p>
    <w:p w14:paraId="13F90F0E" w14:textId="77777777" w:rsidR="00EE1E31" w:rsidRPr="00EE1E31" w:rsidRDefault="00EE1E31" w:rsidP="00EE1E31">
      <w:pPr>
        <w:numPr>
          <w:ilvl w:val="1"/>
          <w:numId w:val="5"/>
        </w:numPr>
        <w:rPr>
          <w:rFonts w:asciiTheme="minorHAnsi" w:hAnsiTheme="minorHAnsi" w:cstheme="minorHAnsi"/>
          <w:bCs/>
          <w:iCs/>
          <w:sz w:val="22"/>
          <w:szCs w:val="22"/>
        </w:rPr>
      </w:pPr>
      <w:r w:rsidRPr="00EE1E31">
        <w:rPr>
          <w:rFonts w:asciiTheme="minorHAnsi" w:hAnsiTheme="minorHAnsi" w:cstheme="minorHAnsi"/>
          <w:bCs/>
          <w:iCs/>
          <w:sz w:val="22"/>
          <w:szCs w:val="22"/>
        </w:rPr>
        <w:t xml:space="preserve">Deficits in social-emotional reciprocity </w:t>
      </w:r>
    </w:p>
    <w:p w14:paraId="54C33DFD" w14:textId="77777777" w:rsidR="00EE1E31" w:rsidRPr="00EE1E31" w:rsidRDefault="00EE1E31" w:rsidP="00EE1E31">
      <w:pPr>
        <w:numPr>
          <w:ilvl w:val="1"/>
          <w:numId w:val="5"/>
        </w:numPr>
        <w:rPr>
          <w:rFonts w:asciiTheme="minorHAnsi" w:hAnsiTheme="minorHAnsi" w:cstheme="minorHAnsi"/>
          <w:bCs/>
          <w:iCs/>
          <w:sz w:val="22"/>
          <w:szCs w:val="22"/>
        </w:rPr>
      </w:pPr>
      <w:r w:rsidRPr="00EE1E31">
        <w:rPr>
          <w:rFonts w:asciiTheme="minorHAnsi" w:hAnsiTheme="minorHAnsi" w:cstheme="minorHAnsi"/>
          <w:bCs/>
          <w:iCs/>
          <w:sz w:val="22"/>
          <w:szCs w:val="22"/>
        </w:rPr>
        <w:t xml:space="preserve">Deficits in nonverbal communicative behaviors used for social interaction </w:t>
      </w:r>
    </w:p>
    <w:p w14:paraId="612DF733" w14:textId="77777777" w:rsidR="00EE1E31" w:rsidRPr="00EE1E31" w:rsidRDefault="00EE1E31" w:rsidP="00EE1E31">
      <w:pPr>
        <w:numPr>
          <w:ilvl w:val="1"/>
          <w:numId w:val="5"/>
        </w:numPr>
        <w:rPr>
          <w:rFonts w:asciiTheme="minorHAnsi" w:hAnsiTheme="minorHAnsi" w:cstheme="minorHAnsi"/>
          <w:bCs/>
          <w:iCs/>
          <w:sz w:val="22"/>
          <w:szCs w:val="22"/>
        </w:rPr>
      </w:pPr>
      <w:r w:rsidRPr="00EE1E31">
        <w:rPr>
          <w:rFonts w:asciiTheme="minorHAnsi" w:hAnsiTheme="minorHAnsi" w:cstheme="minorHAnsi"/>
          <w:bCs/>
          <w:iCs/>
          <w:sz w:val="22"/>
          <w:szCs w:val="22"/>
        </w:rPr>
        <w:t xml:space="preserve">Deficits in developing, maintaining, and understanding relationships </w:t>
      </w:r>
    </w:p>
    <w:p w14:paraId="3B71516B" w14:textId="5B4DE197" w:rsidR="00EE1E31" w:rsidRPr="00EE1E31" w:rsidRDefault="00EE1E31" w:rsidP="00EE1E31">
      <w:pPr>
        <w:rPr>
          <w:rFonts w:asciiTheme="minorHAnsi" w:hAnsiTheme="minorHAnsi" w:cstheme="minorHAnsi"/>
          <w:bCs/>
          <w:iCs/>
          <w:sz w:val="22"/>
          <w:szCs w:val="22"/>
        </w:rPr>
      </w:pPr>
      <w:r w:rsidRPr="00EE1E31">
        <w:rPr>
          <w:rFonts w:asciiTheme="minorHAnsi" w:hAnsiTheme="minorHAnsi" w:cstheme="minorHAnsi"/>
          <w:b/>
          <w:bCs/>
          <w:iCs/>
          <w:sz w:val="22"/>
          <w:szCs w:val="22"/>
        </w:rPr>
        <w:t xml:space="preserve">Baseline Data: </w:t>
      </w:r>
      <w:r w:rsidR="00A92D12" w:rsidRPr="00A92D12">
        <w:rPr>
          <w:rFonts w:asciiTheme="minorHAnsi" w:hAnsiTheme="minorHAnsi" w:cstheme="minorHAnsi"/>
          <w:bCs/>
          <w:iCs/>
          <w:sz w:val="22"/>
          <w:szCs w:val="22"/>
        </w:rPr>
        <w:t>August 2025: Daniel currently answers 51 intraverbal questions.</w:t>
      </w:r>
    </w:p>
    <w:p w14:paraId="054D5350" w14:textId="77777777" w:rsidR="00EE1E31" w:rsidRPr="00EE1E31" w:rsidRDefault="00EE1E31" w:rsidP="00EE1E31">
      <w:pPr>
        <w:rPr>
          <w:rFonts w:asciiTheme="minorHAnsi" w:hAnsiTheme="minorHAnsi" w:cstheme="minorHAnsi"/>
          <w:bCs/>
          <w:iCs/>
          <w:sz w:val="22"/>
          <w:szCs w:val="22"/>
        </w:rPr>
      </w:pPr>
      <w:r w:rsidRPr="00EE1E31">
        <w:rPr>
          <w:rFonts w:asciiTheme="minorHAnsi" w:hAnsiTheme="minorHAnsi" w:cstheme="minorHAnsi"/>
          <w:b/>
          <w:bCs/>
          <w:iCs/>
          <w:sz w:val="22"/>
          <w:szCs w:val="22"/>
        </w:rPr>
        <w:t xml:space="preserve">Date Introduced: </w:t>
      </w:r>
      <w:r w:rsidRPr="00EE1E31">
        <w:rPr>
          <w:rFonts w:asciiTheme="minorHAnsi" w:hAnsiTheme="minorHAnsi" w:cstheme="minorHAnsi"/>
          <w:bCs/>
          <w:iCs/>
          <w:sz w:val="22"/>
          <w:szCs w:val="22"/>
        </w:rPr>
        <w:t>August 2025</w:t>
      </w:r>
    </w:p>
    <w:p w14:paraId="0281C496" w14:textId="6EF586E9" w:rsidR="00EE1E31" w:rsidRPr="00EE1E31" w:rsidRDefault="00EE1E31" w:rsidP="00EE1E31">
      <w:pPr>
        <w:rPr>
          <w:rFonts w:asciiTheme="minorHAnsi" w:hAnsiTheme="minorHAnsi" w:cstheme="minorHAnsi"/>
          <w:bCs/>
          <w:iCs/>
          <w:sz w:val="22"/>
          <w:szCs w:val="22"/>
        </w:rPr>
      </w:pPr>
      <w:r w:rsidRPr="00EE1E31">
        <w:rPr>
          <w:rFonts w:asciiTheme="minorHAnsi" w:hAnsiTheme="minorHAnsi" w:cstheme="minorHAnsi"/>
          <w:b/>
          <w:bCs/>
          <w:iCs/>
          <w:sz w:val="22"/>
          <w:szCs w:val="22"/>
        </w:rPr>
        <w:t xml:space="preserve">Current Targets: </w:t>
      </w:r>
      <w:r w:rsidR="00FE4EB3">
        <w:rPr>
          <w:rFonts w:asciiTheme="minorHAnsi" w:hAnsiTheme="minorHAnsi" w:cstheme="minorHAnsi"/>
          <w:bCs/>
          <w:iCs/>
          <w:sz w:val="22"/>
          <w:szCs w:val="22"/>
        </w:rPr>
        <w:t>5</w:t>
      </w:r>
    </w:p>
    <w:p w14:paraId="475F5B86" w14:textId="7FC303A3" w:rsidR="00EE1E31" w:rsidRPr="00EE1E31" w:rsidRDefault="00EE1E31" w:rsidP="00EE1E31">
      <w:pPr>
        <w:rPr>
          <w:rFonts w:asciiTheme="minorHAnsi" w:hAnsiTheme="minorHAnsi" w:cstheme="minorHAnsi"/>
          <w:b/>
          <w:bCs/>
          <w:iCs/>
          <w:sz w:val="22"/>
          <w:szCs w:val="22"/>
        </w:rPr>
      </w:pPr>
      <w:r w:rsidRPr="00EE1E31">
        <w:rPr>
          <w:rFonts w:asciiTheme="minorHAnsi" w:hAnsiTheme="minorHAnsi" w:cstheme="minorHAnsi"/>
          <w:b/>
          <w:bCs/>
          <w:iCs/>
          <w:sz w:val="22"/>
          <w:szCs w:val="22"/>
        </w:rPr>
        <w:t xml:space="preserve">Targets Mastered: </w:t>
      </w:r>
      <w:r w:rsidR="00FE4EB3">
        <w:rPr>
          <w:rFonts w:asciiTheme="minorHAnsi" w:hAnsiTheme="minorHAnsi" w:cstheme="minorHAnsi"/>
          <w:bCs/>
          <w:iCs/>
          <w:sz w:val="22"/>
          <w:szCs w:val="22"/>
        </w:rPr>
        <w:t>81</w:t>
      </w:r>
    </w:p>
    <w:p w14:paraId="304703E4" w14:textId="77777777" w:rsidR="00EE1E31" w:rsidRPr="00EE1E31" w:rsidRDefault="00EE1E31" w:rsidP="00EE1E31">
      <w:pPr>
        <w:rPr>
          <w:rFonts w:asciiTheme="minorHAnsi" w:hAnsiTheme="minorHAnsi" w:cstheme="minorHAnsi"/>
          <w:bCs/>
          <w:iCs/>
          <w:sz w:val="22"/>
          <w:szCs w:val="22"/>
        </w:rPr>
      </w:pPr>
      <w:r w:rsidRPr="00EE1E31">
        <w:rPr>
          <w:rFonts w:asciiTheme="minorHAnsi" w:hAnsiTheme="minorHAnsi" w:cstheme="minorHAnsi"/>
          <w:b/>
          <w:bCs/>
          <w:iCs/>
          <w:sz w:val="22"/>
          <w:szCs w:val="22"/>
        </w:rPr>
        <w:t xml:space="preserve">Projected Goal Mastery: </w:t>
      </w:r>
      <w:r w:rsidRPr="00EE1E31">
        <w:rPr>
          <w:rFonts w:asciiTheme="minorHAnsi" w:hAnsiTheme="minorHAnsi" w:cstheme="minorHAnsi"/>
          <w:bCs/>
          <w:iCs/>
          <w:sz w:val="22"/>
          <w:szCs w:val="22"/>
        </w:rPr>
        <w:t>6 months</w:t>
      </w:r>
    </w:p>
    <w:p w14:paraId="1F261C95" w14:textId="77777777" w:rsidR="000F2DC8" w:rsidRDefault="00EE1E31" w:rsidP="00EE1E31">
      <w:pPr>
        <w:rPr>
          <w:rFonts w:asciiTheme="minorHAnsi" w:hAnsiTheme="minorHAnsi" w:cstheme="minorHAnsi"/>
          <w:b/>
          <w:bCs/>
          <w:iCs/>
          <w:sz w:val="22"/>
          <w:szCs w:val="22"/>
        </w:rPr>
      </w:pPr>
      <w:r w:rsidRPr="00EE1E31">
        <w:rPr>
          <w:rFonts w:asciiTheme="minorHAnsi" w:hAnsiTheme="minorHAnsi" w:cstheme="minorHAnsi"/>
          <w:b/>
          <w:bCs/>
          <w:iCs/>
          <w:sz w:val="22"/>
          <w:szCs w:val="22"/>
        </w:rPr>
        <w:t xml:space="preserve">Progress: </w:t>
      </w:r>
    </w:p>
    <w:p w14:paraId="2F6D1500" w14:textId="11AC6EDF" w:rsidR="00EE1E31" w:rsidRPr="000F2DC8" w:rsidRDefault="00EE1E31" w:rsidP="000F2DC8">
      <w:pPr>
        <w:pStyle w:val="ListParagraph"/>
        <w:numPr>
          <w:ilvl w:val="0"/>
          <w:numId w:val="4"/>
        </w:numPr>
        <w:rPr>
          <w:rFonts w:asciiTheme="minorHAnsi" w:hAnsiTheme="minorHAnsi" w:cstheme="minorHAnsi"/>
          <w:bCs/>
          <w:iCs/>
          <w:sz w:val="22"/>
          <w:szCs w:val="22"/>
        </w:rPr>
      </w:pPr>
      <w:r w:rsidRPr="000F2DC8">
        <w:rPr>
          <w:rFonts w:asciiTheme="minorHAnsi" w:hAnsiTheme="minorHAnsi" w:cstheme="minorHAnsi"/>
          <w:bCs/>
          <w:iCs/>
          <w:sz w:val="22"/>
          <w:szCs w:val="22"/>
        </w:rPr>
        <w:t>Recommendation: Continue</w:t>
      </w:r>
    </w:p>
    <w:p w14:paraId="00BAF09D" w14:textId="022DC258" w:rsidR="00EE7633" w:rsidRDefault="00DD2728" w:rsidP="00EE1E31">
      <w:pPr>
        <w:numPr>
          <w:ilvl w:val="0"/>
          <w:numId w:val="4"/>
        </w:numPr>
        <w:rPr>
          <w:rFonts w:asciiTheme="minorHAnsi" w:hAnsiTheme="minorHAnsi" w:cstheme="minorHAnsi"/>
          <w:bCs/>
          <w:iCs/>
          <w:sz w:val="22"/>
          <w:szCs w:val="22"/>
        </w:rPr>
      </w:pPr>
      <w:r>
        <w:rPr>
          <w:rFonts w:asciiTheme="minorHAnsi" w:hAnsiTheme="minorHAnsi" w:cstheme="minorHAnsi"/>
          <w:bCs/>
          <w:iCs/>
          <w:sz w:val="22"/>
          <w:szCs w:val="22"/>
        </w:rPr>
        <w:t>Daniel has been making steady progress towards this goal</w:t>
      </w:r>
      <w:r w:rsidR="00FB4554">
        <w:rPr>
          <w:rFonts w:asciiTheme="minorHAnsi" w:hAnsiTheme="minorHAnsi" w:cstheme="minorHAnsi"/>
          <w:bCs/>
          <w:iCs/>
          <w:sz w:val="22"/>
          <w:szCs w:val="22"/>
        </w:rPr>
        <w:t xml:space="preserve"> and has acquired 30 new responses this treatment period. </w:t>
      </w:r>
      <w:r w:rsidR="006C7639">
        <w:rPr>
          <w:rFonts w:asciiTheme="minorHAnsi" w:hAnsiTheme="minorHAnsi" w:cstheme="minorHAnsi"/>
          <w:bCs/>
          <w:iCs/>
          <w:sz w:val="22"/>
          <w:szCs w:val="22"/>
        </w:rPr>
        <w:t xml:space="preserve">BCBA is tracking data for this goal anecdotally. </w:t>
      </w:r>
      <w:r w:rsidR="00FB4554">
        <w:rPr>
          <w:rFonts w:asciiTheme="minorHAnsi" w:hAnsiTheme="minorHAnsi" w:cstheme="minorHAnsi"/>
          <w:bCs/>
          <w:iCs/>
          <w:sz w:val="22"/>
          <w:szCs w:val="22"/>
        </w:rPr>
        <w:t xml:space="preserve">This goal area will continue to be targeted in the upcoming treatment period. </w:t>
      </w:r>
    </w:p>
    <w:p w14:paraId="71D9C4E1" w14:textId="08A66159" w:rsidR="00EE7633" w:rsidRDefault="00EE1E31" w:rsidP="006C7639">
      <w:pPr>
        <w:rPr>
          <w:rFonts w:asciiTheme="minorHAnsi" w:hAnsiTheme="minorHAnsi" w:cstheme="minorHAnsi"/>
          <w:bCs/>
          <w:iCs/>
          <w:sz w:val="22"/>
          <w:szCs w:val="22"/>
        </w:rPr>
      </w:pPr>
      <w:r w:rsidRPr="00EE1E31">
        <w:rPr>
          <w:rFonts w:asciiTheme="minorHAnsi" w:hAnsiTheme="minorHAnsi" w:cstheme="minorHAnsi"/>
          <w:bCs/>
          <w:iCs/>
          <w:sz w:val="22"/>
          <w:szCs w:val="22"/>
        </w:rPr>
        <w:t xml:space="preserve"> </w:t>
      </w:r>
    </w:p>
    <w:p w14:paraId="05751397" w14:textId="77777777" w:rsidR="00C073B4" w:rsidRDefault="00C073B4" w:rsidP="00EE7633">
      <w:pPr>
        <w:rPr>
          <w:rFonts w:asciiTheme="minorHAnsi" w:hAnsiTheme="minorHAnsi" w:cstheme="minorHAnsi"/>
          <w:bCs/>
          <w:iCs/>
          <w:sz w:val="22"/>
          <w:szCs w:val="22"/>
        </w:rPr>
      </w:pPr>
    </w:p>
    <w:p w14:paraId="073ABD7D" w14:textId="6390EF49" w:rsidR="00FC549E" w:rsidRDefault="00FC549E" w:rsidP="00EE7633">
      <w:pPr>
        <w:rPr>
          <w:rFonts w:asciiTheme="minorHAnsi" w:hAnsiTheme="minorHAnsi" w:cstheme="minorHAnsi"/>
          <w:b/>
          <w:i/>
          <w:sz w:val="22"/>
          <w:szCs w:val="22"/>
        </w:rPr>
      </w:pPr>
      <w:r>
        <w:rPr>
          <w:rFonts w:asciiTheme="minorHAnsi" w:hAnsiTheme="minorHAnsi" w:cstheme="minorHAnsi"/>
          <w:b/>
          <w:i/>
          <w:sz w:val="22"/>
          <w:szCs w:val="22"/>
        </w:rPr>
        <w:t>Domain: Learning Readiness</w:t>
      </w:r>
    </w:p>
    <w:p w14:paraId="4A38AAFF" w14:textId="77777777" w:rsidR="000F2DC8" w:rsidRDefault="000F2DC8" w:rsidP="00EE7633">
      <w:pPr>
        <w:rPr>
          <w:rFonts w:asciiTheme="minorHAnsi" w:hAnsiTheme="minorHAnsi" w:cstheme="minorHAnsi"/>
          <w:bCs/>
          <w:iCs/>
          <w:sz w:val="22"/>
          <w:szCs w:val="22"/>
        </w:rPr>
      </w:pPr>
    </w:p>
    <w:p w14:paraId="097D99D1" w14:textId="25DD7417" w:rsidR="0016434B" w:rsidRPr="0016434B" w:rsidRDefault="002C1340" w:rsidP="00D951CF">
      <w:pPr>
        <w:pStyle w:val="ListParagraph"/>
        <w:numPr>
          <w:ilvl w:val="0"/>
          <w:numId w:val="13"/>
        </w:numPr>
        <w:rPr>
          <w:rFonts w:asciiTheme="minorHAnsi" w:hAnsiTheme="minorHAnsi" w:cstheme="minorHAnsi"/>
          <w:b/>
          <w:sz w:val="22"/>
          <w:szCs w:val="22"/>
        </w:rPr>
      </w:pPr>
      <w:r w:rsidRPr="0016434B">
        <w:rPr>
          <w:rFonts w:asciiTheme="minorHAnsi" w:hAnsiTheme="minorHAnsi" w:cstheme="minorHAnsi"/>
          <w:b/>
          <w:iCs/>
          <w:sz w:val="22"/>
          <w:szCs w:val="22"/>
        </w:rPr>
        <w:t>Goal:</w:t>
      </w:r>
      <w:r w:rsidRPr="0016434B">
        <w:rPr>
          <w:rFonts w:asciiTheme="minorHAnsi" w:hAnsiTheme="minorHAnsi" w:cstheme="minorHAnsi"/>
          <w:bCs/>
          <w:iCs/>
          <w:sz w:val="22"/>
          <w:szCs w:val="22"/>
        </w:rPr>
        <w:t xml:space="preserve"> </w:t>
      </w:r>
      <w:r w:rsidRPr="0016434B">
        <w:rPr>
          <w:rFonts w:asciiTheme="minorHAnsi" w:hAnsiTheme="minorHAnsi" w:cstheme="minorHAnsi"/>
          <w:sz w:val="22"/>
          <w:szCs w:val="22"/>
        </w:rPr>
        <w:t xml:space="preserve">Daniel will </w:t>
      </w:r>
      <w:r w:rsidR="0016434B">
        <w:rPr>
          <w:rFonts w:asciiTheme="minorHAnsi" w:hAnsiTheme="minorHAnsi" w:cstheme="minorHAnsi"/>
          <w:sz w:val="22"/>
          <w:szCs w:val="22"/>
        </w:rPr>
        <w:t xml:space="preserve">complete 20 </w:t>
      </w:r>
      <w:r w:rsidR="00511FB4" w:rsidRPr="00511FB4">
        <w:rPr>
          <w:rFonts w:asciiTheme="minorHAnsi" w:hAnsiTheme="minorHAnsi" w:cstheme="minorHAnsi"/>
          <w:bCs/>
          <w:sz w:val="22"/>
          <w:szCs w:val="22"/>
        </w:rPr>
        <w:t>different block designs, or similar tasks that involve 8 or more pieces in 100% of opportunities across 3 consecutive sessions</w:t>
      </w:r>
      <w:r w:rsidR="00511FB4">
        <w:rPr>
          <w:rFonts w:asciiTheme="minorHAnsi" w:hAnsiTheme="minorHAnsi" w:cstheme="minorHAnsi"/>
          <w:bCs/>
          <w:sz w:val="22"/>
          <w:szCs w:val="22"/>
        </w:rPr>
        <w:t>.</w:t>
      </w:r>
    </w:p>
    <w:p w14:paraId="4CEA9FC9" w14:textId="73E3E964" w:rsidR="002C1340" w:rsidRPr="0016434B" w:rsidRDefault="002C1340" w:rsidP="0016434B">
      <w:pPr>
        <w:rPr>
          <w:rFonts w:asciiTheme="minorHAnsi" w:hAnsiTheme="minorHAnsi" w:cstheme="minorHAnsi"/>
          <w:b/>
          <w:sz w:val="22"/>
          <w:szCs w:val="22"/>
        </w:rPr>
      </w:pPr>
      <w:r w:rsidRPr="0016434B">
        <w:rPr>
          <w:rFonts w:asciiTheme="minorHAnsi" w:hAnsiTheme="minorHAnsi" w:cstheme="minorHAnsi"/>
          <w:b/>
          <w:sz w:val="22"/>
          <w:szCs w:val="22"/>
        </w:rPr>
        <w:t xml:space="preserve">Source: </w:t>
      </w:r>
      <w:r w:rsidRPr="0016434B">
        <w:rPr>
          <w:rFonts w:asciiTheme="minorHAnsi" w:hAnsiTheme="minorHAnsi" w:cstheme="minorHAnsi"/>
          <w:sz w:val="22"/>
          <w:szCs w:val="22"/>
        </w:rPr>
        <w:t xml:space="preserve">VBMAPP </w:t>
      </w:r>
      <w:r w:rsidR="0016434B" w:rsidRPr="0016434B">
        <w:rPr>
          <w:rFonts w:asciiTheme="minorHAnsi" w:hAnsiTheme="minorHAnsi" w:cstheme="minorHAnsi"/>
          <w:sz w:val="22"/>
          <w:szCs w:val="22"/>
        </w:rPr>
        <w:t>VP MTS 13</w:t>
      </w:r>
    </w:p>
    <w:p w14:paraId="6000B111" w14:textId="77777777" w:rsidR="002C1340" w:rsidRPr="00D10F17" w:rsidRDefault="002C1340" w:rsidP="002C1340">
      <w:pPr>
        <w:rPr>
          <w:rFonts w:asciiTheme="minorHAnsi" w:hAnsiTheme="minorHAnsi" w:cstheme="minorHAnsi"/>
          <w:sz w:val="22"/>
          <w:szCs w:val="22"/>
        </w:rPr>
      </w:pPr>
      <w:r w:rsidRPr="00D10F17">
        <w:rPr>
          <w:rFonts w:asciiTheme="minorHAnsi" w:hAnsiTheme="minorHAnsi" w:cstheme="minorHAnsi"/>
          <w:b/>
          <w:sz w:val="22"/>
          <w:szCs w:val="22"/>
        </w:rPr>
        <w:t xml:space="preserve">Treatment Setting(s): </w:t>
      </w:r>
      <w:r w:rsidRPr="00D10F17">
        <w:rPr>
          <w:rFonts w:asciiTheme="minorHAnsi" w:hAnsiTheme="minorHAnsi" w:cstheme="minorHAnsi"/>
          <w:sz w:val="22"/>
          <w:szCs w:val="22"/>
        </w:rPr>
        <w:t>Clinic</w:t>
      </w:r>
    </w:p>
    <w:p w14:paraId="1595CB38" w14:textId="77777777" w:rsidR="002C1340" w:rsidRPr="00C35C3B" w:rsidRDefault="002C1340" w:rsidP="002C1340">
      <w:pPr>
        <w:rPr>
          <w:rFonts w:asciiTheme="minorHAnsi" w:hAnsiTheme="minorHAnsi" w:cstheme="minorHAnsi"/>
          <w:sz w:val="22"/>
          <w:szCs w:val="22"/>
        </w:rPr>
      </w:pPr>
      <w:r w:rsidRPr="00D10F17">
        <w:rPr>
          <w:rFonts w:asciiTheme="minorHAnsi" w:hAnsiTheme="minorHAnsi" w:cstheme="minorHAnsi"/>
          <w:b/>
          <w:sz w:val="22"/>
          <w:szCs w:val="22"/>
        </w:rPr>
        <w:t>Medical Necessity:</w:t>
      </w:r>
      <w:r w:rsidRPr="00D10F17">
        <w:rPr>
          <w:rFonts w:asciiTheme="minorHAnsi" w:hAnsiTheme="minorHAnsi" w:cstheme="minorHAnsi"/>
          <w:sz w:val="22"/>
          <w:szCs w:val="22"/>
        </w:rPr>
        <w:t xml:space="preserve">  Related to characteristics consistent with DSM-5 diagnostic criteria for autism in the area of </w:t>
      </w:r>
      <w:r w:rsidRPr="00C35C3B">
        <w:rPr>
          <w:rFonts w:asciiTheme="minorHAnsi" w:hAnsiTheme="minorHAnsi" w:cstheme="minorHAnsi"/>
          <w:i/>
          <w:iCs/>
          <w:sz w:val="22"/>
          <w:szCs w:val="22"/>
        </w:rPr>
        <w:t>persistent deficits in social communication and social interaction</w:t>
      </w:r>
      <w:r w:rsidRPr="00C35C3B">
        <w:rPr>
          <w:rFonts w:asciiTheme="minorHAnsi" w:hAnsiTheme="minorHAnsi" w:cstheme="minorHAnsi"/>
          <w:sz w:val="22"/>
          <w:szCs w:val="22"/>
        </w:rPr>
        <w:t xml:space="preserve"> including the following:</w:t>
      </w:r>
    </w:p>
    <w:p w14:paraId="2EA1E85B" w14:textId="77777777" w:rsidR="002C1340" w:rsidRPr="00C35C3B" w:rsidRDefault="002C1340" w:rsidP="002C1340">
      <w:pPr>
        <w:numPr>
          <w:ilvl w:val="1"/>
          <w:numId w:val="5"/>
        </w:numPr>
        <w:rPr>
          <w:rFonts w:asciiTheme="minorHAnsi" w:hAnsiTheme="minorHAnsi" w:cstheme="minorHAnsi"/>
          <w:sz w:val="22"/>
          <w:szCs w:val="22"/>
        </w:rPr>
      </w:pPr>
      <w:r w:rsidRPr="00C35C3B">
        <w:rPr>
          <w:rFonts w:asciiTheme="minorHAnsi" w:hAnsiTheme="minorHAnsi" w:cstheme="minorHAnsi"/>
          <w:sz w:val="22"/>
          <w:szCs w:val="22"/>
        </w:rPr>
        <w:t xml:space="preserve">Deficits in social-emotional reciprocity </w:t>
      </w:r>
    </w:p>
    <w:p w14:paraId="145BA9B4" w14:textId="77777777" w:rsidR="002C1340" w:rsidRPr="00C35C3B" w:rsidRDefault="002C1340" w:rsidP="002C1340">
      <w:pPr>
        <w:numPr>
          <w:ilvl w:val="1"/>
          <w:numId w:val="5"/>
        </w:numPr>
        <w:rPr>
          <w:rFonts w:asciiTheme="minorHAnsi" w:hAnsiTheme="minorHAnsi" w:cstheme="minorHAnsi"/>
          <w:sz w:val="22"/>
          <w:szCs w:val="22"/>
        </w:rPr>
      </w:pPr>
      <w:r w:rsidRPr="00C35C3B">
        <w:rPr>
          <w:rFonts w:asciiTheme="minorHAnsi" w:hAnsiTheme="minorHAnsi" w:cstheme="minorHAnsi"/>
          <w:sz w:val="22"/>
          <w:szCs w:val="22"/>
        </w:rPr>
        <w:lastRenderedPageBreak/>
        <w:t xml:space="preserve">Deficits in nonverbal communicative behaviors used for social interaction </w:t>
      </w:r>
    </w:p>
    <w:p w14:paraId="1B8A0C2D" w14:textId="77777777" w:rsidR="002C1340" w:rsidRPr="00C35C3B" w:rsidRDefault="002C1340" w:rsidP="002C1340">
      <w:pPr>
        <w:numPr>
          <w:ilvl w:val="1"/>
          <w:numId w:val="5"/>
        </w:numPr>
        <w:rPr>
          <w:rFonts w:asciiTheme="minorHAnsi" w:hAnsiTheme="minorHAnsi" w:cstheme="minorHAnsi"/>
          <w:sz w:val="22"/>
          <w:szCs w:val="22"/>
        </w:rPr>
      </w:pPr>
      <w:r w:rsidRPr="00C35C3B">
        <w:rPr>
          <w:rFonts w:asciiTheme="minorHAnsi" w:hAnsiTheme="minorHAnsi" w:cstheme="minorHAnsi"/>
          <w:sz w:val="22"/>
          <w:szCs w:val="22"/>
        </w:rPr>
        <w:t xml:space="preserve">Deficits in developing, maintaining, and understanding relationships </w:t>
      </w:r>
    </w:p>
    <w:p w14:paraId="1A01CD27" w14:textId="442DCED0" w:rsidR="002C1340" w:rsidRDefault="002C1340" w:rsidP="002C1340">
      <w:pPr>
        <w:rPr>
          <w:rFonts w:asciiTheme="minorHAnsi" w:hAnsiTheme="minorHAnsi" w:cstheme="minorHAnsi"/>
          <w:sz w:val="22"/>
          <w:szCs w:val="22"/>
        </w:rPr>
      </w:pPr>
      <w:r w:rsidRPr="00C35C3B">
        <w:rPr>
          <w:rFonts w:asciiTheme="minorHAnsi" w:hAnsiTheme="minorHAnsi" w:cstheme="minorHAnsi"/>
          <w:b/>
          <w:sz w:val="22"/>
          <w:szCs w:val="22"/>
        </w:rPr>
        <w:t>Baseline Data:</w:t>
      </w:r>
      <w:r>
        <w:rPr>
          <w:rFonts w:asciiTheme="minorHAnsi" w:hAnsiTheme="minorHAnsi" w:cstheme="minorHAnsi"/>
          <w:b/>
          <w:sz w:val="22"/>
          <w:szCs w:val="22"/>
        </w:rPr>
        <w:t xml:space="preserve"> </w:t>
      </w:r>
      <w:r>
        <w:rPr>
          <w:rFonts w:asciiTheme="minorHAnsi" w:hAnsiTheme="minorHAnsi" w:cstheme="minorHAnsi"/>
          <w:bCs/>
          <w:sz w:val="22"/>
          <w:szCs w:val="22"/>
        </w:rPr>
        <w:t xml:space="preserve">August 2025: </w:t>
      </w:r>
      <w:r w:rsidR="00CB49AE" w:rsidRPr="00CB49AE">
        <w:rPr>
          <w:rFonts w:asciiTheme="minorHAnsi" w:hAnsiTheme="minorHAnsi" w:cstheme="minorHAnsi"/>
          <w:sz w:val="22"/>
          <w:szCs w:val="22"/>
        </w:rPr>
        <w:t>Daniel completes a block design in 0% of opportunities</w:t>
      </w:r>
      <w:r w:rsidR="00CB49AE">
        <w:rPr>
          <w:rFonts w:asciiTheme="minorHAnsi" w:hAnsiTheme="minorHAnsi" w:cstheme="minorHAnsi"/>
          <w:sz w:val="22"/>
          <w:szCs w:val="22"/>
        </w:rPr>
        <w:t>.</w:t>
      </w:r>
    </w:p>
    <w:p w14:paraId="5FC90951" w14:textId="60FC4A9D" w:rsidR="002C1340" w:rsidRPr="00CB49AE" w:rsidRDefault="002C1340" w:rsidP="002C1340">
      <w:pPr>
        <w:rPr>
          <w:rFonts w:asciiTheme="minorHAnsi" w:hAnsiTheme="minorHAnsi" w:cstheme="minorHAnsi"/>
          <w:sz w:val="22"/>
          <w:szCs w:val="22"/>
        </w:rPr>
      </w:pPr>
      <w:r>
        <w:rPr>
          <w:rFonts w:asciiTheme="minorHAnsi" w:hAnsiTheme="minorHAnsi" w:cstheme="minorHAnsi"/>
          <w:b/>
          <w:bCs/>
          <w:sz w:val="22"/>
          <w:szCs w:val="22"/>
        </w:rPr>
        <w:t>Date Introduced</w:t>
      </w:r>
      <w:r w:rsidR="00CB49AE">
        <w:rPr>
          <w:rFonts w:asciiTheme="minorHAnsi" w:hAnsiTheme="minorHAnsi" w:cstheme="minorHAnsi"/>
          <w:b/>
          <w:bCs/>
          <w:sz w:val="22"/>
          <w:szCs w:val="22"/>
        </w:rPr>
        <w:t xml:space="preserve">: </w:t>
      </w:r>
      <w:r w:rsidR="00CB49AE">
        <w:rPr>
          <w:rFonts w:asciiTheme="minorHAnsi" w:hAnsiTheme="minorHAnsi" w:cstheme="minorHAnsi"/>
          <w:sz w:val="22"/>
          <w:szCs w:val="22"/>
        </w:rPr>
        <w:t>January 2026</w:t>
      </w:r>
    </w:p>
    <w:p w14:paraId="3447FC85" w14:textId="06D23523" w:rsidR="002C1340" w:rsidRPr="00CB49AE" w:rsidRDefault="002C1340" w:rsidP="002C1340">
      <w:pPr>
        <w:rPr>
          <w:rFonts w:asciiTheme="minorHAnsi" w:hAnsiTheme="minorHAnsi" w:cstheme="minorHAnsi"/>
          <w:sz w:val="22"/>
          <w:szCs w:val="22"/>
        </w:rPr>
      </w:pPr>
      <w:r>
        <w:rPr>
          <w:rFonts w:asciiTheme="minorHAnsi" w:hAnsiTheme="minorHAnsi" w:cstheme="minorHAnsi"/>
          <w:b/>
          <w:bCs/>
          <w:sz w:val="22"/>
          <w:szCs w:val="22"/>
        </w:rPr>
        <w:t>Current Targets</w:t>
      </w:r>
      <w:r w:rsidR="00CB49AE">
        <w:rPr>
          <w:rFonts w:asciiTheme="minorHAnsi" w:hAnsiTheme="minorHAnsi" w:cstheme="minorHAnsi"/>
          <w:b/>
          <w:bCs/>
          <w:sz w:val="22"/>
          <w:szCs w:val="22"/>
        </w:rPr>
        <w:t xml:space="preserve">: </w:t>
      </w:r>
      <w:r w:rsidR="00CB49AE">
        <w:rPr>
          <w:rFonts w:asciiTheme="minorHAnsi" w:hAnsiTheme="minorHAnsi" w:cstheme="minorHAnsi"/>
          <w:sz w:val="22"/>
          <w:szCs w:val="22"/>
        </w:rPr>
        <w:t>2</w:t>
      </w:r>
    </w:p>
    <w:p w14:paraId="2BB34E67" w14:textId="3565060E" w:rsidR="002C1340" w:rsidRPr="00CB49AE" w:rsidRDefault="002C1340" w:rsidP="002C1340">
      <w:pPr>
        <w:rPr>
          <w:rFonts w:asciiTheme="minorHAnsi" w:hAnsiTheme="minorHAnsi" w:cstheme="minorHAnsi"/>
          <w:sz w:val="22"/>
          <w:szCs w:val="22"/>
        </w:rPr>
      </w:pPr>
      <w:r>
        <w:rPr>
          <w:rFonts w:asciiTheme="minorHAnsi" w:hAnsiTheme="minorHAnsi" w:cstheme="minorHAnsi"/>
          <w:b/>
          <w:bCs/>
          <w:sz w:val="22"/>
          <w:szCs w:val="22"/>
        </w:rPr>
        <w:t>Targets Mastered</w:t>
      </w:r>
      <w:r w:rsidR="00CB49AE">
        <w:rPr>
          <w:rFonts w:asciiTheme="minorHAnsi" w:hAnsiTheme="minorHAnsi" w:cstheme="minorHAnsi"/>
          <w:b/>
          <w:bCs/>
          <w:sz w:val="22"/>
          <w:szCs w:val="22"/>
        </w:rPr>
        <w:t xml:space="preserve">: </w:t>
      </w:r>
      <w:r w:rsidR="00CB49AE">
        <w:rPr>
          <w:rFonts w:asciiTheme="minorHAnsi" w:hAnsiTheme="minorHAnsi" w:cstheme="minorHAnsi"/>
          <w:sz w:val="22"/>
          <w:szCs w:val="22"/>
        </w:rPr>
        <w:t>0</w:t>
      </w:r>
    </w:p>
    <w:p w14:paraId="7BD03B01" w14:textId="342666A3" w:rsidR="00A9527E" w:rsidRPr="00CB49AE" w:rsidRDefault="00A9527E" w:rsidP="002C1340">
      <w:pPr>
        <w:rPr>
          <w:rFonts w:asciiTheme="minorHAnsi" w:hAnsiTheme="minorHAnsi" w:cstheme="minorHAnsi"/>
          <w:sz w:val="22"/>
          <w:szCs w:val="22"/>
        </w:rPr>
      </w:pPr>
      <w:r>
        <w:rPr>
          <w:rFonts w:asciiTheme="minorHAnsi" w:hAnsiTheme="minorHAnsi" w:cstheme="minorHAnsi"/>
          <w:b/>
          <w:bCs/>
          <w:sz w:val="22"/>
          <w:szCs w:val="22"/>
        </w:rPr>
        <w:t>Projected Goal Mastery</w:t>
      </w:r>
      <w:r w:rsidR="00CB49AE">
        <w:rPr>
          <w:rFonts w:asciiTheme="minorHAnsi" w:hAnsiTheme="minorHAnsi" w:cstheme="minorHAnsi"/>
          <w:b/>
          <w:bCs/>
          <w:sz w:val="22"/>
          <w:szCs w:val="22"/>
        </w:rPr>
        <w:t xml:space="preserve"> </w:t>
      </w:r>
      <w:r w:rsidR="00CB49AE">
        <w:rPr>
          <w:rFonts w:asciiTheme="minorHAnsi" w:hAnsiTheme="minorHAnsi" w:cstheme="minorHAnsi"/>
          <w:sz w:val="22"/>
          <w:szCs w:val="22"/>
        </w:rPr>
        <w:t>6 months</w:t>
      </w:r>
    </w:p>
    <w:p w14:paraId="02284E37" w14:textId="77777777" w:rsidR="000F2DC8" w:rsidRDefault="00A9527E" w:rsidP="002C1340">
      <w:pPr>
        <w:rPr>
          <w:rFonts w:asciiTheme="minorHAnsi" w:hAnsiTheme="minorHAnsi" w:cstheme="minorHAnsi"/>
          <w:b/>
          <w:bCs/>
          <w:sz w:val="22"/>
          <w:szCs w:val="22"/>
        </w:rPr>
      </w:pPr>
      <w:r>
        <w:rPr>
          <w:rFonts w:asciiTheme="minorHAnsi" w:hAnsiTheme="minorHAnsi" w:cstheme="minorHAnsi"/>
          <w:b/>
          <w:bCs/>
          <w:sz w:val="22"/>
          <w:szCs w:val="22"/>
        </w:rPr>
        <w:t>Progress</w:t>
      </w:r>
      <w:r w:rsidR="00CB49AE">
        <w:rPr>
          <w:rFonts w:asciiTheme="minorHAnsi" w:hAnsiTheme="minorHAnsi" w:cstheme="minorHAnsi"/>
          <w:b/>
          <w:bCs/>
          <w:sz w:val="22"/>
          <w:szCs w:val="22"/>
        </w:rPr>
        <w:t xml:space="preserve">: </w:t>
      </w:r>
    </w:p>
    <w:p w14:paraId="21F4DBCE" w14:textId="7B04CC8E" w:rsidR="00A9527E" w:rsidRPr="000F2DC8" w:rsidRDefault="00CB49AE" w:rsidP="000F2DC8">
      <w:pPr>
        <w:pStyle w:val="ListParagraph"/>
        <w:numPr>
          <w:ilvl w:val="0"/>
          <w:numId w:val="39"/>
        </w:numPr>
        <w:rPr>
          <w:rFonts w:asciiTheme="minorHAnsi" w:hAnsiTheme="minorHAnsi" w:cstheme="minorHAnsi"/>
          <w:sz w:val="22"/>
          <w:szCs w:val="22"/>
        </w:rPr>
      </w:pPr>
      <w:r w:rsidRPr="000F2DC8">
        <w:rPr>
          <w:rFonts w:asciiTheme="minorHAnsi" w:hAnsiTheme="minorHAnsi" w:cstheme="minorHAnsi"/>
          <w:sz w:val="22"/>
          <w:szCs w:val="22"/>
        </w:rPr>
        <w:t>Recommendation: Continue</w:t>
      </w:r>
    </w:p>
    <w:p w14:paraId="04E8520A" w14:textId="77777777" w:rsidR="00300C2A" w:rsidRDefault="00CB49AE" w:rsidP="00607E4D">
      <w:pPr>
        <w:pStyle w:val="ListParagraph"/>
        <w:numPr>
          <w:ilvl w:val="0"/>
          <w:numId w:val="39"/>
        </w:numPr>
        <w:rPr>
          <w:rFonts w:asciiTheme="minorHAnsi" w:hAnsiTheme="minorHAnsi" w:cstheme="minorHAnsi"/>
          <w:sz w:val="22"/>
          <w:szCs w:val="22"/>
        </w:rPr>
      </w:pPr>
      <w:r>
        <w:rPr>
          <w:rFonts w:asciiTheme="minorHAnsi" w:hAnsiTheme="minorHAnsi" w:cstheme="minorHAnsi"/>
          <w:sz w:val="22"/>
          <w:szCs w:val="22"/>
        </w:rPr>
        <w:t xml:space="preserve">Daniel has been working on the prerequisite skill of this goal, assembling 4 </w:t>
      </w:r>
      <w:r w:rsidR="00BB19F2">
        <w:rPr>
          <w:rFonts w:asciiTheme="minorHAnsi" w:hAnsiTheme="minorHAnsi" w:cstheme="minorHAnsi"/>
          <w:sz w:val="22"/>
          <w:szCs w:val="22"/>
        </w:rPr>
        <w:t xml:space="preserve">or more pieces and has </w:t>
      </w:r>
      <w:r w:rsidR="00CD1387">
        <w:rPr>
          <w:rFonts w:asciiTheme="minorHAnsi" w:hAnsiTheme="minorHAnsi" w:cstheme="minorHAnsi"/>
          <w:sz w:val="22"/>
          <w:szCs w:val="22"/>
        </w:rPr>
        <w:t xml:space="preserve">mastered 5 designs so far. This goal will continue to be targeted in the upcoming treatment period. </w:t>
      </w:r>
    </w:p>
    <w:p w14:paraId="6F1E3DA8" w14:textId="77777777" w:rsidR="00300C2A" w:rsidRDefault="00300C2A" w:rsidP="00300C2A">
      <w:pPr>
        <w:pStyle w:val="ListParagraph"/>
        <w:ind w:left="360"/>
        <w:rPr>
          <w:rFonts w:asciiTheme="minorHAnsi" w:hAnsiTheme="minorHAnsi" w:cstheme="minorHAnsi"/>
          <w:sz w:val="22"/>
          <w:szCs w:val="22"/>
        </w:rPr>
      </w:pPr>
      <w:r>
        <w:rPr>
          <w:rFonts w:ascii="Cambria" w:hAnsi="Cambria" w:cs="Calibri"/>
          <w:noProof/>
        </w:rPr>
        <w:drawing>
          <wp:inline distT="0" distB="0" distL="0" distR="0" wp14:anchorId="1A46A11D" wp14:editId="229FA543">
            <wp:extent cx="5943600" cy="31464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21">
                      <a:extLst>
                        <a:ext uri="{28A0092B-C50C-407E-A947-70E740481C1C}">
                          <a14:useLocalDpi xmlns:a14="http://schemas.microsoft.com/office/drawing/2010/main" val="0"/>
                        </a:ext>
                      </a:extLst>
                    </a:blip>
                    <a:stretch>
                      <a:fillRect/>
                    </a:stretch>
                  </pic:blipFill>
                  <pic:spPr>
                    <a:xfrm>
                      <a:off x="0" y="0"/>
                      <a:ext cx="5943600" cy="3146425"/>
                    </a:xfrm>
                    <a:prstGeom prst="rect">
                      <a:avLst/>
                    </a:prstGeom>
                  </pic:spPr>
                </pic:pic>
              </a:graphicData>
            </a:graphic>
          </wp:inline>
        </w:drawing>
      </w:r>
    </w:p>
    <w:p w14:paraId="3674B89D" w14:textId="77777777" w:rsidR="00300C2A" w:rsidRDefault="00300C2A" w:rsidP="00300C2A">
      <w:pPr>
        <w:pStyle w:val="ListParagraph"/>
        <w:ind w:left="360"/>
        <w:rPr>
          <w:rFonts w:asciiTheme="minorHAnsi" w:hAnsiTheme="minorHAnsi" w:cstheme="minorHAnsi"/>
          <w:sz w:val="22"/>
          <w:szCs w:val="22"/>
        </w:rPr>
      </w:pPr>
    </w:p>
    <w:p w14:paraId="1D894A0D" w14:textId="50D78B6B" w:rsidR="00CB49AE" w:rsidRPr="00CB49AE" w:rsidRDefault="00300C2A" w:rsidP="00300C2A">
      <w:pPr>
        <w:pStyle w:val="ListParagraph"/>
        <w:ind w:left="360"/>
        <w:rPr>
          <w:rFonts w:asciiTheme="minorHAnsi" w:hAnsiTheme="minorHAnsi" w:cstheme="minorHAnsi"/>
          <w:sz w:val="22"/>
          <w:szCs w:val="22"/>
        </w:rPr>
      </w:pPr>
      <w:r>
        <w:rPr>
          <w:rFonts w:asciiTheme="minorHAnsi" w:hAnsiTheme="minorHAnsi" w:cstheme="minorHAnsi"/>
          <w:sz w:val="22"/>
          <w:szCs w:val="22"/>
        </w:rPr>
        <w:t xml:space="preserve">Figure </w:t>
      </w:r>
      <w:r w:rsidR="00270ECF">
        <w:rPr>
          <w:rFonts w:asciiTheme="minorHAnsi" w:hAnsiTheme="minorHAnsi" w:cstheme="minorHAnsi"/>
          <w:sz w:val="22"/>
          <w:szCs w:val="22"/>
        </w:rPr>
        <w:t>10</w:t>
      </w:r>
      <w:r>
        <w:rPr>
          <w:rFonts w:asciiTheme="minorHAnsi" w:hAnsiTheme="minorHAnsi" w:cstheme="minorHAnsi"/>
          <w:sz w:val="22"/>
          <w:szCs w:val="22"/>
        </w:rPr>
        <w:t xml:space="preserve">: Cumulative summary of </w:t>
      </w:r>
      <w:r w:rsidR="00BD5299">
        <w:rPr>
          <w:rFonts w:asciiTheme="minorHAnsi" w:hAnsiTheme="minorHAnsi" w:cstheme="minorHAnsi"/>
          <w:sz w:val="22"/>
          <w:szCs w:val="22"/>
        </w:rPr>
        <w:t>4-piece</w:t>
      </w:r>
      <w:r>
        <w:rPr>
          <w:rFonts w:asciiTheme="minorHAnsi" w:hAnsiTheme="minorHAnsi" w:cstheme="minorHAnsi"/>
          <w:sz w:val="22"/>
          <w:szCs w:val="22"/>
        </w:rPr>
        <w:t xml:space="preserve"> block design targets mastered for Daniel Lezama. </w:t>
      </w:r>
      <w:r w:rsidR="00CD1387">
        <w:rPr>
          <w:rFonts w:asciiTheme="minorHAnsi" w:hAnsiTheme="minorHAnsi" w:cstheme="minorHAnsi"/>
          <w:sz w:val="22"/>
          <w:szCs w:val="22"/>
        </w:rPr>
        <w:t xml:space="preserve"> </w:t>
      </w:r>
    </w:p>
    <w:p w14:paraId="029A40D5" w14:textId="77777777" w:rsidR="002C1340" w:rsidRDefault="002C1340" w:rsidP="002C1340">
      <w:pPr>
        <w:rPr>
          <w:rFonts w:asciiTheme="minorHAnsi" w:hAnsiTheme="minorHAnsi" w:cstheme="minorHAnsi"/>
          <w:sz w:val="22"/>
          <w:szCs w:val="22"/>
        </w:rPr>
      </w:pPr>
    </w:p>
    <w:p w14:paraId="46D1621F" w14:textId="77777777" w:rsidR="002C1340" w:rsidRPr="00BE0F6F" w:rsidRDefault="002C1340" w:rsidP="002C1340">
      <w:pPr>
        <w:rPr>
          <w:rFonts w:asciiTheme="minorHAnsi" w:hAnsiTheme="minorHAnsi" w:cstheme="minorHAnsi"/>
          <w:bCs/>
          <w:sz w:val="22"/>
          <w:szCs w:val="22"/>
        </w:rPr>
      </w:pPr>
    </w:p>
    <w:p w14:paraId="396FBAFE" w14:textId="1F08E308" w:rsidR="00E2263D" w:rsidRPr="00E2263D" w:rsidRDefault="00E2263D" w:rsidP="00E2263D">
      <w:pPr>
        <w:pStyle w:val="ListParagraph"/>
        <w:numPr>
          <w:ilvl w:val="0"/>
          <w:numId w:val="13"/>
        </w:numPr>
        <w:rPr>
          <w:rFonts w:ascii="Calibri" w:eastAsia="Cambria" w:hAnsi="Calibri" w:cs="Calibri"/>
          <w:b/>
          <w:sz w:val="22"/>
          <w:szCs w:val="22"/>
        </w:rPr>
      </w:pPr>
      <w:r w:rsidRPr="00E2263D">
        <w:rPr>
          <w:rFonts w:asciiTheme="minorHAnsi" w:hAnsiTheme="minorHAnsi" w:cstheme="minorHAnsi"/>
          <w:b/>
          <w:iCs/>
          <w:sz w:val="22"/>
          <w:szCs w:val="22"/>
        </w:rPr>
        <w:t xml:space="preserve">Goal: </w:t>
      </w:r>
      <w:r w:rsidRPr="00E2263D">
        <w:rPr>
          <w:rFonts w:ascii="Calibri" w:eastAsia="Cambria" w:hAnsi="Calibri" w:cs="Calibri"/>
          <w:sz w:val="22"/>
          <w:szCs w:val="22"/>
        </w:rPr>
        <w:t xml:space="preserve">Daniel will follow directions involving 6 different prepositions and 4 different pronouns in 100% of opportunities across 3 consecutive sessions. </w:t>
      </w:r>
      <w:r w:rsidRPr="00E2263D">
        <w:rPr>
          <w:rFonts w:ascii="Calibri" w:eastAsia="Cambria" w:hAnsi="Calibri" w:cs="Calibri"/>
          <w:b/>
          <w:sz w:val="22"/>
          <w:szCs w:val="22"/>
        </w:rPr>
        <w:t xml:space="preserve"> </w:t>
      </w:r>
    </w:p>
    <w:p w14:paraId="0E656629" w14:textId="77777777" w:rsidR="00E2263D" w:rsidRPr="00E2263D" w:rsidRDefault="00E2263D" w:rsidP="00E2263D">
      <w:pPr>
        <w:rPr>
          <w:rFonts w:ascii="Calibri" w:hAnsi="Calibri" w:cs="Calibri"/>
          <w:b/>
          <w:sz w:val="22"/>
          <w:szCs w:val="22"/>
        </w:rPr>
      </w:pPr>
      <w:r w:rsidRPr="00E2263D">
        <w:rPr>
          <w:rFonts w:ascii="Calibri" w:hAnsi="Calibri" w:cs="Calibri"/>
          <w:b/>
          <w:sz w:val="22"/>
          <w:szCs w:val="22"/>
        </w:rPr>
        <w:t xml:space="preserve">Source: </w:t>
      </w:r>
      <w:r w:rsidRPr="00E2263D">
        <w:rPr>
          <w:rFonts w:ascii="Calibri" w:hAnsi="Calibri" w:cs="Calibri"/>
          <w:sz w:val="22"/>
          <w:szCs w:val="22"/>
        </w:rPr>
        <w:t>VBMAPP Listener 12</w:t>
      </w:r>
    </w:p>
    <w:p w14:paraId="630CFC19" w14:textId="77777777" w:rsidR="00E2263D" w:rsidRPr="00E2263D" w:rsidRDefault="00E2263D" w:rsidP="00E2263D">
      <w:pPr>
        <w:rPr>
          <w:rFonts w:ascii="Calibri" w:hAnsi="Calibri" w:cs="Calibri"/>
          <w:sz w:val="22"/>
          <w:szCs w:val="22"/>
        </w:rPr>
      </w:pPr>
      <w:r w:rsidRPr="00E2263D">
        <w:rPr>
          <w:rFonts w:ascii="Calibri" w:hAnsi="Calibri" w:cs="Calibri"/>
          <w:b/>
          <w:sz w:val="22"/>
          <w:szCs w:val="22"/>
        </w:rPr>
        <w:t xml:space="preserve">Treatment Setting(s): </w:t>
      </w:r>
      <w:r w:rsidRPr="00E2263D">
        <w:rPr>
          <w:rFonts w:ascii="Calibri" w:hAnsi="Calibri" w:cs="Calibri"/>
          <w:sz w:val="22"/>
          <w:szCs w:val="22"/>
        </w:rPr>
        <w:t>Clinic</w:t>
      </w:r>
    </w:p>
    <w:p w14:paraId="043036AF" w14:textId="77777777" w:rsidR="00E2263D" w:rsidRPr="00E2263D" w:rsidRDefault="00E2263D" w:rsidP="00E2263D">
      <w:pPr>
        <w:rPr>
          <w:rFonts w:ascii="Calibri" w:hAnsi="Calibri" w:cs="Calibri"/>
          <w:sz w:val="22"/>
          <w:szCs w:val="22"/>
        </w:rPr>
      </w:pPr>
      <w:r w:rsidRPr="00E2263D">
        <w:rPr>
          <w:rFonts w:ascii="Calibri" w:hAnsi="Calibri" w:cs="Calibri"/>
          <w:b/>
          <w:sz w:val="22"/>
          <w:szCs w:val="22"/>
        </w:rPr>
        <w:t>Medical Necessity:</w:t>
      </w:r>
      <w:r w:rsidRPr="00E2263D">
        <w:rPr>
          <w:rFonts w:ascii="Calibri" w:hAnsi="Calibri" w:cs="Calibri"/>
          <w:sz w:val="22"/>
          <w:szCs w:val="22"/>
        </w:rPr>
        <w:t xml:space="preserve">  Related to characteristics consistent with DSM-5 diagnostic criteria for autism in the area of </w:t>
      </w:r>
      <w:r w:rsidRPr="00E2263D">
        <w:rPr>
          <w:rFonts w:ascii="Calibri" w:hAnsi="Calibri" w:cs="Calibri"/>
          <w:i/>
          <w:iCs/>
          <w:sz w:val="22"/>
          <w:szCs w:val="22"/>
        </w:rPr>
        <w:t>persistent deficits in social communication and social interaction</w:t>
      </w:r>
      <w:r w:rsidRPr="00E2263D">
        <w:rPr>
          <w:rFonts w:ascii="Calibri" w:hAnsi="Calibri" w:cs="Calibri"/>
          <w:sz w:val="22"/>
          <w:szCs w:val="22"/>
        </w:rPr>
        <w:t xml:space="preserve"> including the following:</w:t>
      </w:r>
    </w:p>
    <w:p w14:paraId="48AE84C1" w14:textId="77777777" w:rsidR="00E2263D" w:rsidRPr="00E2263D" w:rsidRDefault="00E2263D" w:rsidP="00E2263D">
      <w:pPr>
        <w:numPr>
          <w:ilvl w:val="1"/>
          <w:numId w:val="5"/>
        </w:numPr>
        <w:rPr>
          <w:rFonts w:ascii="Calibri" w:hAnsi="Calibri" w:cs="Calibri"/>
          <w:sz w:val="22"/>
          <w:szCs w:val="22"/>
        </w:rPr>
      </w:pPr>
      <w:r w:rsidRPr="00E2263D">
        <w:rPr>
          <w:rFonts w:ascii="Calibri" w:hAnsi="Calibri" w:cs="Calibri"/>
          <w:sz w:val="22"/>
          <w:szCs w:val="22"/>
        </w:rPr>
        <w:t xml:space="preserve">Deficits in social-emotional reciprocity </w:t>
      </w:r>
    </w:p>
    <w:p w14:paraId="6A27CE41" w14:textId="77777777" w:rsidR="00E2263D" w:rsidRPr="00E2263D" w:rsidRDefault="00E2263D" w:rsidP="00E2263D">
      <w:pPr>
        <w:numPr>
          <w:ilvl w:val="1"/>
          <w:numId w:val="5"/>
        </w:numPr>
        <w:rPr>
          <w:rFonts w:ascii="Calibri" w:hAnsi="Calibri" w:cs="Calibri"/>
          <w:sz w:val="22"/>
          <w:szCs w:val="22"/>
        </w:rPr>
      </w:pPr>
      <w:r w:rsidRPr="00E2263D">
        <w:rPr>
          <w:rFonts w:ascii="Calibri" w:hAnsi="Calibri" w:cs="Calibri"/>
          <w:sz w:val="22"/>
          <w:szCs w:val="22"/>
        </w:rPr>
        <w:t xml:space="preserve">Deficits in nonverbal communicative behaviors used for social interaction </w:t>
      </w:r>
    </w:p>
    <w:p w14:paraId="14209445" w14:textId="77777777" w:rsidR="00E2263D" w:rsidRPr="00E2263D" w:rsidRDefault="00E2263D" w:rsidP="00E2263D">
      <w:pPr>
        <w:numPr>
          <w:ilvl w:val="1"/>
          <w:numId w:val="5"/>
        </w:numPr>
        <w:rPr>
          <w:rFonts w:ascii="Calibri" w:hAnsi="Calibri" w:cs="Calibri"/>
          <w:sz w:val="22"/>
          <w:szCs w:val="22"/>
        </w:rPr>
      </w:pPr>
      <w:r w:rsidRPr="00E2263D">
        <w:rPr>
          <w:rFonts w:ascii="Calibri" w:hAnsi="Calibri" w:cs="Calibri"/>
          <w:sz w:val="22"/>
          <w:szCs w:val="22"/>
        </w:rPr>
        <w:t xml:space="preserve">Deficits in developing, maintaining, and understanding relationships </w:t>
      </w:r>
    </w:p>
    <w:p w14:paraId="40E4C9D2" w14:textId="77777777" w:rsidR="00E2263D" w:rsidRPr="00E2263D" w:rsidRDefault="00E2263D" w:rsidP="00E2263D">
      <w:pPr>
        <w:rPr>
          <w:rFonts w:ascii="Calibri" w:hAnsi="Calibri" w:cs="Calibri"/>
          <w:b/>
          <w:sz w:val="22"/>
          <w:szCs w:val="22"/>
        </w:rPr>
      </w:pPr>
      <w:r w:rsidRPr="00E2263D">
        <w:rPr>
          <w:rFonts w:ascii="Calibri" w:hAnsi="Calibri" w:cs="Calibri"/>
          <w:b/>
          <w:sz w:val="22"/>
          <w:szCs w:val="22"/>
        </w:rPr>
        <w:t xml:space="preserve">Baseline Data: </w:t>
      </w:r>
      <w:r w:rsidRPr="00E2263D">
        <w:rPr>
          <w:rFonts w:ascii="Calibri" w:hAnsi="Calibri" w:cs="Calibri"/>
          <w:bCs/>
          <w:sz w:val="22"/>
          <w:szCs w:val="22"/>
        </w:rPr>
        <w:t xml:space="preserve">August 2025: </w:t>
      </w:r>
      <w:r w:rsidRPr="00E2263D">
        <w:rPr>
          <w:rFonts w:ascii="Calibri" w:hAnsi="Calibri" w:cs="Calibri"/>
          <w:sz w:val="22"/>
          <w:szCs w:val="22"/>
        </w:rPr>
        <w:t xml:space="preserve">Daniel currently follows directions involving 2 prepositions (“on top of” and “in”) and 2 pronouns (“my” and “yours”).   </w:t>
      </w:r>
    </w:p>
    <w:p w14:paraId="241F6451" w14:textId="457D8A76" w:rsidR="00E2263D" w:rsidRPr="00E2263D" w:rsidRDefault="00E2263D" w:rsidP="00E2263D">
      <w:pPr>
        <w:rPr>
          <w:rFonts w:ascii="Calibri" w:hAnsi="Calibri" w:cs="Calibri"/>
          <w:b/>
          <w:bCs/>
          <w:sz w:val="22"/>
          <w:szCs w:val="22"/>
        </w:rPr>
      </w:pPr>
      <w:r>
        <w:rPr>
          <w:rFonts w:ascii="Calibri" w:hAnsi="Calibri" w:cs="Calibri"/>
          <w:b/>
          <w:bCs/>
          <w:sz w:val="22"/>
          <w:szCs w:val="22"/>
        </w:rPr>
        <w:t>Date Introduced:</w:t>
      </w:r>
      <w:r w:rsidRPr="00E2263D">
        <w:rPr>
          <w:rFonts w:ascii="Calibri" w:hAnsi="Calibri" w:cs="Calibri"/>
          <w:b/>
          <w:bCs/>
          <w:sz w:val="22"/>
          <w:szCs w:val="22"/>
        </w:rPr>
        <w:t xml:space="preserve"> </w:t>
      </w:r>
      <w:r>
        <w:rPr>
          <w:rFonts w:ascii="Calibri" w:hAnsi="Calibri" w:cs="Calibri"/>
          <w:sz w:val="22"/>
          <w:szCs w:val="22"/>
        </w:rPr>
        <w:t>August 2025</w:t>
      </w:r>
      <w:r w:rsidRPr="00E2263D">
        <w:rPr>
          <w:rFonts w:ascii="Calibri" w:hAnsi="Calibri" w:cs="Calibri"/>
          <w:i/>
          <w:sz w:val="22"/>
          <w:szCs w:val="22"/>
        </w:rPr>
        <w:t xml:space="preserve"> </w:t>
      </w:r>
    </w:p>
    <w:p w14:paraId="635847E6" w14:textId="1FE37F61" w:rsidR="00E2263D" w:rsidRPr="000A0664" w:rsidRDefault="00E2263D" w:rsidP="00E2263D">
      <w:pPr>
        <w:rPr>
          <w:rFonts w:ascii="Calibri" w:hAnsi="Calibri" w:cs="Calibri"/>
          <w:bCs/>
          <w:noProof/>
          <w:sz w:val="22"/>
          <w:szCs w:val="22"/>
        </w:rPr>
      </w:pPr>
      <w:r>
        <w:rPr>
          <w:rFonts w:ascii="Calibri" w:hAnsi="Calibri" w:cs="Calibri"/>
          <w:b/>
          <w:noProof/>
          <w:sz w:val="22"/>
          <w:szCs w:val="22"/>
        </w:rPr>
        <w:t>Current Targets:</w:t>
      </w:r>
      <w:r w:rsidR="000A0664">
        <w:rPr>
          <w:rFonts w:ascii="Calibri" w:hAnsi="Calibri" w:cs="Calibri"/>
          <w:b/>
          <w:noProof/>
          <w:sz w:val="22"/>
          <w:szCs w:val="22"/>
        </w:rPr>
        <w:t xml:space="preserve"> </w:t>
      </w:r>
      <w:r w:rsidR="000A0664">
        <w:rPr>
          <w:rFonts w:ascii="Calibri" w:hAnsi="Calibri" w:cs="Calibri"/>
          <w:bCs/>
          <w:noProof/>
          <w:sz w:val="22"/>
          <w:szCs w:val="22"/>
        </w:rPr>
        <w:t>2</w:t>
      </w:r>
    </w:p>
    <w:p w14:paraId="3A6917F9" w14:textId="0B7029F2" w:rsidR="00E2263D" w:rsidRPr="000A0664" w:rsidRDefault="00E2263D" w:rsidP="00E2263D">
      <w:pPr>
        <w:rPr>
          <w:rFonts w:ascii="Calibri" w:hAnsi="Calibri" w:cs="Calibri"/>
          <w:bCs/>
          <w:noProof/>
          <w:sz w:val="22"/>
          <w:szCs w:val="22"/>
        </w:rPr>
      </w:pPr>
      <w:r>
        <w:rPr>
          <w:rFonts w:ascii="Calibri" w:hAnsi="Calibri" w:cs="Calibri"/>
          <w:b/>
          <w:noProof/>
          <w:sz w:val="22"/>
          <w:szCs w:val="22"/>
        </w:rPr>
        <w:t>Targets Mastered:</w:t>
      </w:r>
      <w:r w:rsidR="000A0664">
        <w:rPr>
          <w:rFonts w:ascii="Calibri" w:hAnsi="Calibri" w:cs="Calibri"/>
          <w:b/>
          <w:noProof/>
          <w:sz w:val="22"/>
          <w:szCs w:val="22"/>
        </w:rPr>
        <w:t xml:space="preserve"> </w:t>
      </w:r>
      <w:r w:rsidR="000A0664">
        <w:rPr>
          <w:rFonts w:ascii="Calibri" w:hAnsi="Calibri" w:cs="Calibri"/>
          <w:bCs/>
          <w:noProof/>
          <w:sz w:val="22"/>
          <w:szCs w:val="22"/>
        </w:rPr>
        <w:t>6</w:t>
      </w:r>
    </w:p>
    <w:p w14:paraId="32EB46BE" w14:textId="5777D77E" w:rsidR="00E2263D" w:rsidRDefault="00E2263D" w:rsidP="00E2263D">
      <w:pPr>
        <w:rPr>
          <w:rFonts w:ascii="Calibri" w:hAnsi="Calibri" w:cs="Calibri"/>
          <w:bCs/>
          <w:noProof/>
          <w:sz w:val="22"/>
          <w:szCs w:val="22"/>
        </w:rPr>
      </w:pPr>
      <w:r>
        <w:rPr>
          <w:rFonts w:ascii="Calibri" w:hAnsi="Calibri" w:cs="Calibri"/>
          <w:b/>
          <w:noProof/>
          <w:sz w:val="22"/>
          <w:szCs w:val="22"/>
        </w:rPr>
        <w:t xml:space="preserve">Projected Goal Mastery: </w:t>
      </w:r>
      <w:r>
        <w:rPr>
          <w:rFonts w:ascii="Calibri" w:hAnsi="Calibri" w:cs="Calibri"/>
          <w:bCs/>
          <w:noProof/>
          <w:sz w:val="22"/>
          <w:szCs w:val="22"/>
        </w:rPr>
        <w:t>6 months</w:t>
      </w:r>
    </w:p>
    <w:p w14:paraId="19C2AA8B" w14:textId="77777777" w:rsidR="00607E4D" w:rsidRDefault="00E2263D" w:rsidP="00E2263D">
      <w:pPr>
        <w:rPr>
          <w:rFonts w:ascii="Calibri" w:hAnsi="Calibri" w:cs="Calibri"/>
          <w:b/>
          <w:noProof/>
          <w:sz w:val="22"/>
          <w:szCs w:val="22"/>
        </w:rPr>
      </w:pPr>
      <w:r>
        <w:rPr>
          <w:rFonts w:ascii="Calibri" w:hAnsi="Calibri" w:cs="Calibri"/>
          <w:b/>
          <w:noProof/>
          <w:sz w:val="22"/>
          <w:szCs w:val="22"/>
        </w:rPr>
        <w:t>Progress</w:t>
      </w:r>
    </w:p>
    <w:p w14:paraId="3CA7668B" w14:textId="5C155270" w:rsidR="00E2263D" w:rsidRPr="00607E4D" w:rsidRDefault="00E2263D" w:rsidP="00607E4D">
      <w:pPr>
        <w:pStyle w:val="ListParagraph"/>
        <w:numPr>
          <w:ilvl w:val="0"/>
          <w:numId w:val="4"/>
        </w:numPr>
        <w:rPr>
          <w:rFonts w:ascii="Calibri" w:hAnsi="Calibri" w:cs="Calibri"/>
          <w:bCs/>
          <w:noProof/>
          <w:sz w:val="22"/>
          <w:szCs w:val="22"/>
        </w:rPr>
      </w:pPr>
      <w:r w:rsidRPr="00607E4D">
        <w:rPr>
          <w:rFonts w:ascii="Calibri" w:hAnsi="Calibri" w:cs="Calibri"/>
          <w:bCs/>
          <w:noProof/>
          <w:sz w:val="22"/>
          <w:szCs w:val="22"/>
        </w:rPr>
        <w:t>Recommendation: Continue</w:t>
      </w:r>
    </w:p>
    <w:p w14:paraId="588FB471" w14:textId="71428B1D" w:rsidR="00E2263D" w:rsidRDefault="006D0F4D" w:rsidP="00E2263D">
      <w:pPr>
        <w:pStyle w:val="ListParagraph"/>
        <w:numPr>
          <w:ilvl w:val="0"/>
          <w:numId w:val="4"/>
        </w:numPr>
        <w:rPr>
          <w:rFonts w:ascii="Calibri" w:hAnsi="Calibri" w:cs="Calibri"/>
          <w:bCs/>
          <w:sz w:val="22"/>
          <w:szCs w:val="22"/>
        </w:rPr>
      </w:pPr>
      <w:r>
        <w:rPr>
          <w:rFonts w:ascii="Calibri" w:hAnsi="Calibri" w:cs="Calibri"/>
          <w:bCs/>
          <w:sz w:val="22"/>
          <w:szCs w:val="22"/>
        </w:rPr>
        <w:lastRenderedPageBreak/>
        <w:t>This goal has been an area of difficulty for Daniel. Several different strategies have been trialed with varying levels of success</w:t>
      </w:r>
      <w:r w:rsidR="0056656D">
        <w:rPr>
          <w:rFonts w:ascii="Calibri" w:hAnsi="Calibri" w:cs="Calibri"/>
          <w:bCs/>
          <w:sz w:val="22"/>
          <w:szCs w:val="22"/>
        </w:rPr>
        <w:t xml:space="preserve"> such as </w:t>
      </w:r>
      <w:r w:rsidR="006904C9">
        <w:rPr>
          <w:rFonts w:ascii="Calibri" w:hAnsi="Calibri" w:cs="Calibri"/>
          <w:bCs/>
          <w:sz w:val="22"/>
          <w:szCs w:val="22"/>
        </w:rPr>
        <w:t xml:space="preserve">varying materials, </w:t>
      </w:r>
      <w:r w:rsidR="0056656D">
        <w:rPr>
          <w:rFonts w:ascii="Calibri" w:hAnsi="Calibri" w:cs="Calibri"/>
          <w:bCs/>
          <w:sz w:val="22"/>
          <w:szCs w:val="22"/>
        </w:rPr>
        <w:t xml:space="preserve">stimulus prompting </w:t>
      </w:r>
      <w:r w:rsidR="004E2B28">
        <w:rPr>
          <w:rFonts w:ascii="Calibri" w:hAnsi="Calibri" w:cs="Calibri"/>
          <w:bCs/>
          <w:sz w:val="22"/>
          <w:szCs w:val="22"/>
        </w:rPr>
        <w:t xml:space="preserve">(i.e. </w:t>
      </w:r>
      <w:r w:rsidR="0056656D">
        <w:rPr>
          <w:rFonts w:ascii="Calibri" w:hAnsi="Calibri" w:cs="Calibri"/>
          <w:bCs/>
          <w:sz w:val="22"/>
          <w:szCs w:val="22"/>
        </w:rPr>
        <w:t>preposition mat</w:t>
      </w:r>
      <w:r w:rsidR="004E2B28">
        <w:rPr>
          <w:rFonts w:ascii="Calibri" w:hAnsi="Calibri" w:cs="Calibri"/>
          <w:bCs/>
          <w:sz w:val="22"/>
          <w:szCs w:val="22"/>
        </w:rPr>
        <w:t xml:space="preserve">), </w:t>
      </w:r>
      <w:r w:rsidR="006904C9">
        <w:rPr>
          <w:rFonts w:ascii="Calibri" w:hAnsi="Calibri" w:cs="Calibri"/>
          <w:bCs/>
          <w:sz w:val="22"/>
          <w:szCs w:val="22"/>
        </w:rPr>
        <w:t xml:space="preserve">and </w:t>
      </w:r>
      <w:r w:rsidR="00EA0213">
        <w:rPr>
          <w:rFonts w:ascii="Calibri" w:hAnsi="Calibri" w:cs="Calibri"/>
          <w:bCs/>
          <w:sz w:val="22"/>
          <w:szCs w:val="22"/>
        </w:rPr>
        <w:t xml:space="preserve">trialing building tacting prepositions prior. </w:t>
      </w:r>
      <w:r w:rsidR="00CF5022">
        <w:rPr>
          <w:rFonts w:ascii="Calibri" w:hAnsi="Calibri" w:cs="Calibri"/>
          <w:bCs/>
          <w:sz w:val="22"/>
          <w:szCs w:val="22"/>
        </w:rPr>
        <w:t xml:space="preserve">Currently, Daniel is working on prepositional targets with a motor response (i.e. standing behind chair). This goal will continue to be targeted in the upcoming treatment period. </w:t>
      </w:r>
    </w:p>
    <w:p w14:paraId="6039B173" w14:textId="3EA13D30" w:rsidR="00DD7A5C" w:rsidRDefault="00DD7A5C" w:rsidP="00DD7A5C">
      <w:pPr>
        <w:rPr>
          <w:rFonts w:ascii="Calibri" w:hAnsi="Calibri" w:cs="Calibri"/>
          <w:bCs/>
          <w:sz w:val="22"/>
          <w:szCs w:val="22"/>
        </w:rPr>
      </w:pPr>
      <w:r>
        <w:rPr>
          <w:rFonts w:ascii="Cambria" w:hAnsi="Cambria" w:cs="Calibri"/>
          <w:noProof/>
        </w:rPr>
        <w:drawing>
          <wp:inline distT="0" distB="0" distL="0" distR="0" wp14:anchorId="4AB5243E" wp14:editId="223C3525">
            <wp:extent cx="5943600" cy="31464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2">
                      <a:extLst>
                        <a:ext uri="{28A0092B-C50C-407E-A947-70E740481C1C}">
                          <a14:useLocalDpi xmlns:a14="http://schemas.microsoft.com/office/drawing/2010/main" val="0"/>
                        </a:ext>
                      </a:extLst>
                    </a:blip>
                    <a:stretch>
                      <a:fillRect/>
                    </a:stretch>
                  </pic:blipFill>
                  <pic:spPr>
                    <a:xfrm>
                      <a:off x="0" y="0"/>
                      <a:ext cx="5943600" cy="3146425"/>
                    </a:xfrm>
                    <a:prstGeom prst="rect">
                      <a:avLst/>
                    </a:prstGeom>
                  </pic:spPr>
                </pic:pic>
              </a:graphicData>
            </a:graphic>
          </wp:inline>
        </w:drawing>
      </w:r>
    </w:p>
    <w:p w14:paraId="234D5080" w14:textId="1196CC0E" w:rsidR="00DD7A5C" w:rsidRPr="00DD7A5C" w:rsidRDefault="00DD7A5C" w:rsidP="00DD7A5C">
      <w:pPr>
        <w:rPr>
          <w:rFonts w:ascii="Calibri" w:hAnsi="Calibri" w:cs="Calibri"/>
          <w:bCs/>
          <w:sz w:val="22"/>
          <w:szCs w:val="22"/>
        </w:rPr>
      </w:pPr>
      <w:r>
        <w:rPr>
          <w:rFonts w:ascii="Calibri" w:hAnsi="Calibri" w:cs="Calibri"/>
          <w:bCs/>
          <w:sz w:val="22"/>
          <w:szCs w:val="22"/>
        </w:rPr>
        <w:t>Figure 1</w:t>
      </w:r>
      <w:r w:rsidR="00270ECF">
        <w:rPr>
          <w:rFonts w:ascii="Calibri" w:hAnsi="Calibri" w:cs="Calibri"/>
          <w:bCs/>
          <w:sz w:val="22"/>
          <w:szCs w:val="22"/>
        </w:rPr>
        <w:t>1</w:t>
      </w:r>
      <w:r>
        <w:rPr>
          <w:rFonts w:ascii="Calibri" w:hAnsi="Calibri" w:cs="Calibri"/>
          <w:bCs/>
          <w:sz w:val="22"/>
          <w:szCs w:val="22"/>
        </w:rPr>
        <w:t xml:space="preserve">: Cumulative summary of </w:t>
      </w:r>
      <w:r w:rsidR="00B44C26">
        <w:rPr>
          <w:rFonts w:ascii="Calibri" w:hAnsi="Calibri" w:cs="Calibri"/>
          <w:bCs/>
          <w:sz w:val="22"/>
          <w:szCs w:val="22"/>
        </w:rPr>
        <w:t>listener responding prepositions and pronouns for Daniel Lezama.</w:t>
      </w:r>
    </w:p>
    <w:p w14:paraId="745268AB" w14:textId="37B9D2F1" w:rsidR="00FC549E" w:rsidRPr="002C1340" w:rsidRDefault="00FC549E" w:rsidP="00E2263D">
      <w:pPr>
        <w:pStyle w:val="ListParagraph"/>
        <w:rPr>
          <w:rFonts w:asciiTheme="minorHAnsi" w:hAnsiTheme="minorHAnsi" w:cstheme="minorHAnsi"/>
          <w:bCs/>
          <w:iCs/>
          <w:sz w:val="22"/>
          <w:szCs w:val="22"/>
        </w:rPr>
      </w:pPr>
    </w:p>
    <w:p w14:paraId="7684EB15" w14:textId="6DD23518" w:rsidR="00973BE6" w:rsidRPr="00973BE6" w:rsidRDefault="005367BC" w:rsidP="00973BE6">
      <w:pPr>
        <w:pStyle w:val="ListParagraph"/>
        <w:numPr>
          <w:ilvl w:val="0"/>
          <w:numId w:val="13"/>
        </w:numPr>
        <w:rPr>
          <w:rFonts w:asciiTheme="minorHAnsi" w:hAnsiTheme="minorHAnsi" w:cstheme="minorHAnsi"/>
          <w:b/>
          <w:sz w:val="22"/>
          <w:szCs w:val="22"/>
        </w:rPr>
      </w:pPr>
      <w:r>
        <w:rPr>
          <w:rFonts w:asciiTheme="minorHAnsi" w:hAnsiTheme="minorHAnsi" w:cstheme="minorHAnsi"/>
          <w:b/>
          <w:bCs/>
          <w:sz w:val="22"/>
          <w:szCs w:val="22"/>
        </w:rPr>
        <w:t>Goal:</w:t>
      </w:r>
      <w:r>
        <w:rPr>
          <w:rFonts w:asciiTheme="minorHAnsi" w:hAnsiTheme="minorHAnsi" w:cstheme="minorHAnsi"/>
          <w:sz w:val="22"/>
          <w:szCs w:val="22"/>
        </w:rPr>
        <w:t xml:space="preserve"> Daniel </w:t>
      </w:r>
      <w:r w:rsidR="00973BE6" w:rsidRPr="00973BE6">
        <w:rPr>
          <w:rFonts w:asciiTheme="minorHAnsi" w:hAnsiTheme="minorHAnsi" w:cstheme="minorHAnsi"/>
          <w:sz w:val="22"/>
          <w:szCs w:val="22"/>
        </w:rPr>
        <w:t>will select the correct item from an array of 10 given 3 verbal statements about each item when independently presented for 25 items with 100% accuracy across 3 consecutive sessions.</w:t>
      </w:r>
      <w:r w:rsidR="00973BE6" w:rsidRPr="00973BE6">
        <w:rPr>
          <w:rFonts w:asciiTheme="minorHAnsi" w:hAnsiTheme="minorHAnsi" w:cstheme="minorHAnsi"/>
          <w:b/>
          <w:sz w:val="22"/>
          <w:szCs w:val="22"/>
        </w:rPr>
        <w:t xml:space="preserve"> </w:t>
      </w:r>
    </w:p>
    <w:p w14:paraId="643B849B" w14:textId="77777777" w:rsidR="00973BE6" w:rsidRPr="005A28AB" w:rsidRDefault="00973BE6" w:rsidP="00973BE6">
      <w:pPr>
        <w:rPr>
          <w:rFonts w:asciiTheme="minorHAnsi" w:hAnsiTheme="minorHAnsi" w:cstheme="minorHAnsi"/>
          <w:b/>
          <w:sz w:val="22"/>
          <w:szCs w:val="22"/>
        </w:rPr>
      </w:pPr>
      <w:r w:rsidRPr="005A28AB">
        <w:rPr>
          <w:rFonts w:asciiTheme="minorHAnsi" w:hAnsiTheme="minorHAnsi" w:cstheme="minorHAnsi"/>
          <w:b/>
          <w:sz w:val="22"/>
          <w:szCs w:val="22"/>
        </w:rPr>
        <w:t xml:space="preserve">Source: </w:t>
      </w:r>
      <w:r w:rsidRPr="005A28AB">
        <w:rPr>
          <w:rFonts w:asciiTheme="minorHAnsi" w:hAnsiTheme="minorHAnsi" w:cstheme="minorHAnsi"/>
          <w:sz w:val="22"/>
          <w:szCs w:val="22"/>
        </w:rPr>
        <w:t xml:space="preserve">VBMAPP </w:t>
      </w:r>
      <w:r>
        <w:rPr>
          <w:rFonts w:asciiTheme="minorHAnsi" w:hAnsiTheme="minorHAnsi" w:cstheme="minorHAnsi"/>
          <w:sz w:val="22"/>
          <w:szCs w:val="22"/>
        </w:rPr>
        <w:t>LRFFC 9</w:t>
      </w:r>
    </w:p>
    <w:p w14:paraId="5A5B1170" w14:textId="77777777" w:rsidR="00973BE6" w:rsidRPr="00D10F17" w:rsidRDefault="00973BE6" w:rsidP="00973BE6">
      <w:pPr>
        <w:rPr>
          <w:rFonts w:asciiTheme="minorHAnsi" w:hAnsiTheme="minorHAnsi" w:cstheme="minorHAnsi"/>
          <w:sz w:val="22"/>
          <w:szCs w:val="22"/>
        </w:rPr>
      </w:pPr>
      <w:r w:rsidRPr="00D10F17">
        <w:rPr>
          <w:rFonts w:asciiTheme="minorHAnsi" w:hAnsiTheme="minorHAnsi" w:cstheme="minorHAnsi"/>
          <w:b/>
          <w:sz w:val="22"/>
          <w:szCs w:val="22"/>
        </w:rPr>
        <w:t xml:space="preserve">Treatment Setting(s): </w:t>
      </w:r>
      <w:r w:rsidRPr="00D10F17">
        <w:rPr>
          <w:rFonts w:asciiTheme="minorHAnsi" w:hAnsiTheme="minorHAnsi" w:cstheme="minorHAnsi"/>
          <w:sz w:val="22"/>
          <w:szCs w:val="22"/>
        </w:rPr>
        <w:t>Clinic</w:t>
      </w:r>
    </w:p>
    <w:p w14:paraId="72B8DB70" w14:textId="77777777" w:rsidR="00973BE6" w:rsidRPr="00C35C3B" w:rsidRDefault="00973BE6" w:rsidP="00973BE6">
      <w:pPr>
        <w:rPr>
          <w:rFonts w:asciiTheme="minorHAnsi" w:hAnsiTheme="minorHAnsi" w:cstheme="minorHAnsi"/>
          <w:sz w:val="22"/>
          <w:szCs w:val="22"/>
        </w:rPr>
      </w:pPr>
      <w:r w:rsidRPr="00D10F17">
        <w:rPr>
          <w:rFonts w:asciiTheme="minorHAnsi" w:hAnsiTheme="minorHAnsi" w:cstheme="minorHAnsi"/>
          <w:b/>
          <w:sz w:val="22"/>
          <w:szCs w:val="22"/>
        </w:rPr>
        <w:t>Medical Necessity:</w:t>
      </w:r>
      <w:r w:rsidRPr="00D10F17">
        <w:rPr>
          <w:rFonts w:asciiTheme="minorHAnsi" w:hAnsiTheme="minorHAnsi" w:cstheme="minorHAnsi"/>
          <w:sz w:val="22"/>
          <w:szCs w:val="22"/>
        </w:rPr>
        <w:t xml:space="preserve">  Related to characteristics consistent with DSM-5 diagnostic criteria for autism in the area of </w:t>
      </w:r>
      <w:r w:rsidRPr="00C35C3B">
        <w:rPr>
          <w:rFonts w:asciiTheme="minorHAnsi" w:hAnsiTheme="minorHAnsi" w:cstheme="minorHAnsi"/>
          <w:i/>
          <w:iCs/>
          <w:sz w:val="22"/>
          <w:szCs w:val="22"/>
        </w:rPr>
        <w:t>persistent deficits in social communication and social interaction</w:t>
      </w:r>
      <w:r w:rsidRPr="00C35C3B">
        <w:rPr>
          <w:rFonts w:asciiTheme="minorHAnsi" w:hAnsiTheme="minorHAnsi" w:cstheme="minorHAnsi"/>
          <w:sz w:val="22"/>
          <w:szCs w:val="22"/>
        </w:rPr>
        <w:t xml:space="preserve"> including the following:</w:t>
      </w:r>
    </w:p>
    <w:p w14:paraId="38C74B27" w14:textId="77777777" w:rsidR="00973BE6" w:rsidRPr="00C35C3B" w:rsidRDefault="00973BE6" w:rsidP="00973BE6">
      <w:pPr>
        <w:numPr>
          <w:ilvl w:val="1"/>
          <w:numId w:val="5"/>
        </w:numPr>
        <w:rPr>
          <w:rFonts w:asciiTheme="minorHAnsi" w:hAnsiTheme="minorHAnsi" w:cstheme="minorHAnsi"/>
          <w:sz w:val="22"/>
          <w:szCs w:val="22"/>
        </w:rPr>
      </w:pPr>
      <w:r w:rsidRPr="00C35C3B">
        <w:rPr>
          <w:rFonts w:asciiTheme="minorHAnsi" w:hAnsiTheme="minorHAnsi" w:cstheme="minorHAnsi"/>
          <w:sz w:val="22"/>
          <w:szCs w:val="22"/>
        </w:rPr>
        <w:t xml:space="preserve">Deficits in social-emotional reciprocity </w:t>
      </w:r>
    </w:p>
    <w:p w14:paraId="509AED8F" w14:textId="77777777" w:rsidR="00973BE6" w:rsidRPr="00C35C3B" w:rsidRDefault="00973BE6" w:rsidP="00973BE6">
      <w:pPr>
        <w:numPr>
          <w:ilvl w:val="1"/>
          <w:numId w:val="5"/>
        </w:numPr>
        <w:rPr>
          <w:rFonts w:asciiTheme="minorHAnsi" w:hAnsiTheme="minorHAnsi" w:cstheme="minorHAnsi"/>
          <w:sz w:val="22"/>
          <w:szCs w:val="22"/>
        </w:rPr>
      </w:pPr>
      <w:r w:rsidRPr="00C35C3B">
        <w:rPr>
          <w:rFonts w:asciiTheme="minorHAnsi" w:hAnsiTheme="minorHAnsi" w:cstheme="minorHAnsi"/>
          <w:sz w:val="22"/>
          <w:szCs w:val="22"/>
        </w:rPr>
        <w:t xml:space="preserve">Deficits in nonverbal communicative behaviors used for social interaction </w:t>
      </w:r>
    </w:p>
    <w:p w14:paraId="62987158" w14:textId="77777777" w:rsidR="00973BE6" w:rsidRPr="00C35C3B" w:rsidRDefault="00973BE6" w:rsidP="00973BE6">
      <w:pPr>
        <w:numPr>
          <w:ilvl w:val="1"/>
          <w:numId w:val="5"/>
        </w:numPr>
        <w:rPr>
          <w:rFonts w:asciiTheme="minorHAnsi" w:hAnsiTheme="minorHAnsi" w:cstheme="minorHAnsi"/>
          <w:sz w:val="22"/>
          <w:szCs w:val="22"/>
        </w:rPr>
      </w:pPr>
      <w:r w:rsidRPr="00C35C3B">
        <w:rPr>
          <w:rFonts w:asciiTheme="minorHAnsi" w:hAnsiTheme="minorHAnsi" w:cstheme="minorHAnsi"/>
          <w:sz w:val="22"/>
          <w:szCs w:val="22"/>
        </w:rPr>
        <w:t xml:space="preserve">Deficits in developing, maintaining, and understanding relationships </w:t>
      </w:r>
    </w:p>
    <w:p w14:paraId="0D413A7A" w14:textId="797AEAA6" w:rsidR="00973BE6" w:rsidRDefault="00973BE6" w:rsidP="00973BE6">
      <w:pPr>
        <w:rPr>
          <w:rFonts w:asciiTheme="minorHAnsi" w:hAnsiTheme="minorHAnsi" w:cstheme="minorHAnsi"/>
          <w:sz w:val="22"/>
          <w:szCs w:val="22"/>
        </w:rPr>
      </w:pPr>
      <w:r w:rsidRPr="00E33510">
        <w:rPr>
          <w:rFonts w:asciiTheme="minorHAnsi" w:hAnsiTheme="minorHAnsi" w:cstheme="minorHAnsi"/>
          <w:b/>
          <w:sz w:val="22"/>
          <w:szCs w:val="22"/>
        </w:rPr>
        <w:t xml:space="preserve">Baseline Data: </w:t>
      </w:r>
      <w:r w:rsidR="00607E4D">
        <w:rPr>
          <w:rFonts w:asciiTheme="minorHAnsi" w:hAnsiTheme="minorHAnsi" w:cstheme="minorHAnsi"/>
          <w:bCs/>
          <w:sz w:val="22"/>
          <w:szCs w:val="22"/>
        </w:rPr>
        <w:t xml:space="preserve">June </w:t>
      </w:r>
      <w:r w:rsidRPr="00E33510">
        <w:rPr>
          <w:rFonts w:asciiTheme="minorHAnsi" w:hAnsiTheme="minorHAnsi" w:cstheme="minorHAnsi"/>
          <w:bCs/>
          <w:sz w:val="22"/>
          <w:szCs w:val="22"/>
        </w:rPr>
        <w:t xml:space="preserve">2025: </w:t>
      </w:r>
      <w:r w:rsidRPr="00E33510">
        <w:rPr>
          <w:rFonts w:asciiTheme="minorHAnsi" w:hAnsiTheme="minorHAnsi" w:cstheme="minorHAnsi"/>
          <w:sz w:val="22"/>
          <w:szCs w:val="22"/>
        </w:rPr>
        <w:t xml:space="preserve">Daniel </w:t>
      </w:r>
      <w:r w:rsidRPr="00502AC8">
        <w:rPr>
          <w:rFonts w:asciiTheme="minorHAnsi" w:hAnsiTheme="minorHAnsi" w:cstheme="minorHAnsi"/>
          <w:sz w:val="22"/>
          <w:szCs w:val="22"/>
        </w:rPr>
        <w:t xml:space="preserve">select the correct item </w:t>
      </w:r>
      <w:r>
        <w:rPr>
          <w:rFonts w:asciiTheme="minorHAnsi" w:hAnsiTheme="minorHAnsi" w:cstheme="minorHAnsi"/>
          <w:sz w:val="22"/>
          <w:szCs w:val="22"/>
        </w:rPr>
        <w:t>from an array of 10 given 3 verbal statements about each item with 0% accuracy.</w:t>
      </w:r>
    </w:p>
    <w:p w14:paraId="1A6D1751" w14:textId="77777777" w:rsidR="00973BE6" w:rsidRDefault="00973BE6" w:rsidP="00973BE6">
      <w:pPr>
        <w:rPr>
          <w:rFonts w:asciiTheme="minorHAnsi" w:hAnsiTheme="minorHAnsi" w:cstheme="minorHAnsi"/>
          <w:i/>
          <w:sz w:val="22"/>
          <w:szCs w:val="22"/>
        </w:rPr>
      </w:pPr>
      <w:r w:rsidRPr="00D10F17">
        <w:rPr>
          <w:rFonts w:asciiTheme="minorHAnsi" w:hAnsiTheme="minorHAnsi" w:cstheme="minorHAnsi"/>
          <w:b/>
          <w:bCs/>
          <w:sz w:val="22"/>
          <w:szCs w:val="22"/>
        </w:rPr>
        <w:t>Date</w:t>
      </w:r>
      <w:r>
        <w:rPr>
          <w:rFonts w:asciiTheme="minorHAnsi" w:hAnsiTheme="minorHAnsi" w:cstheme="minorHAnsi"/>
          <w:b/>
          <w:bCs/>
          <w:sz w:val="22"/>
          <w:szCs w:val="22"/>
        </w:rPr>
        <w:t xml:space="preserve"> Introduced</w:t>
      </w:r>
      <w:r w:rsidRPr="00D10F17">
        <w:rPr>
          <w:rFonts w:asciiTheme="minorHAnsi" w:hAnsiTheme="minorHAnsi" w:cstheme="minorHAnsi"/>
          <w:b/>
          <w:bCs/>
          <w:sz w:val="22"/>
          <w:szCs w:val="22"/>
        </w:rPr>
        <w:t xml:space="preserve">: </w:t>
      </w:r>
      <w:r>
        <w:rPr>
          <w:rFonts w:asciiTheme="minorHAnsi" w:hAnsiTheme="minorHAnsi" w:cstheme="minorHAnsi"/>
          <w:sz w:val="22"/>
          <w:szCs w:val="22"/>
        </w:rPr>
        <w:t>June 2025</w:t>
      </w:r>
      <w:r w:rsidRPr="00D10F17">
        <w:rPr>
          <w:rFonts w:asciiTheme="minorHAnsi" w:hAnsiTheme="minorHAnsi" w:cstheme="minorHAnsi"/>
          <w:i/>
          <w:sz w:val="22"/>
          <w:szCs w:val="22"/>
        </w:rPr>
        <w:t xml:space="preserve"> </w:t>
      </w:r>
    </w:p>
    <w:p w14:paraId="5967AD59" w14:textId="7DD9CDAD" w:rsidR="005367BC" w:rsidRPr="000710CB" w:rsidRDefault="005367BC" w:rsidP="00973BE6">
      <w:pPr>
        <w:rPr>
          <w:rFonts w:asciiTheme="minorHAnsi" w:hAnsiTheme="minorHAnsi" w:cstheme="minorHAnsi"/>
          <w:iCs/>
          <w:sz w:val="22"/>
          <w:szCs w:val="22"/>
        </w:rPr>
      </w:pPr>
      <w:r>
        <w:rPr>
          <w:rFonts w:asciiTheme="minorHAnsi" w:hAnsiTheme="minorHAnsi" w:cstheme="minorHAnsi"/>
          <w:b/>
          <w:bCs/>
          <w:iCs/>
          <w:sz w:val="22"/>
          <w:szCs w:val="22"/>
        </w:rPr>
        <w:t xml:space="preserve">Current Targets: </w:t>
      </w:r>
      <w:r w:rsidR="000710CB">
        <w:rPr>
          <w:rFonts w:asciiTheme="minorHAnsi" w:hAnsiTheme="minorHAnsi" w:cstheme="minorHAnsi"/>
          <w:iCs/>
          <w:sz w:val="22"/>
          <w:szCs w:val="22"/>
        </w:rPr>
        <w:t>3</w:t>
      </w:r>
    </w:p>
    <w:p w14:paraId="5B1107FB" w14:textId="50BE5B65" w:rsidR="005367BC" w:rsidRPr="000710CB" w:rsidRDefault="005367BC" w:rsidP="00973BE6">
      <w:pPr>
        <w:rPr>
          <w:rFonts w:asciiTheme="minorHAnsi" w:hAnsiTheme="minorHAnsi" w:cstheme="minorHAnsi"/>
          <w:iCs/>
          <w:sz w:val="22"/>
          <w:szCs w:val="22"/>
        </w:rPr>
      </w:pPr>
      <w:r>
        <w:rPr>
          <w:rFonts w:asciiTheme="minorHAnsi" w:hAnsiTheme="minorHAnsi" w:cstheme="minorHAnsi"/>
          <w:b/>
          <w:bCs/>
          <w:iCs/>
          <w:sz w:val="22"/>
          <w:szCs w:val="22"/>
        </w:rPr>
        <w:t xml:space="preserve">Targets Mastered: </w:t>
      </w:r>
      <w:r w:rsidR="000710CB">
        <w:rPr>
          <w:rFonts w:asciiTheme="minorHAnsi" w:hAnsiTheme="minorHAnsi" w:cstheme="minorHAnsi"/>
          <w:iCs/>
          <w:sz w:val="22"/>
          <w:szCs w:val="22"/>
        </w:rPr>
        <w:t>46</w:t>
      </w:r>
    </w:p>
    <w:p w14:paraId="66242C5B" w14:textId="14A206F1" w:rsidR="00973BE6" w:rsidRDefault="00973BE6" w:rsidP="00973BE6">
      <w:pPr>
        <w:rPr>
          <w:rFonts w:asciiTheme="minorHAnsi" w:hAnsiTheme="minorHAnsi" w:cstheme="minorHAnsi"/>
          <w:sz w:val="22"/>
          <w:szCs w:val="22"/>
        </w:rPr>
      </w:pPr>
      <w:r w:rsidRPr="00D10F17">
        <w:rPr>
          <w:rFonts w:asciiTheme="minorHAnsi" w:hAnsiTheme="minorHAnsi" w:cstheme="minorHAnsi"/>
          <w:b/>
          <w:noProof/>
          <w:sz w:val="22"/>
          <w:szCs w:val="22"/>
        </w:rPr>
        <w:t xml:space="preserve">Projected </w:t>
      </w:r>
      <w:r w:rsidR="005367BC">
        <w:rPr>
          <w:rFonts w:asciiTheme="minorHAnsi" w:hAnsiTheme="minorHAnsi" w:cstheme="minorHAnsi"/>
          <w:b/>
          <w:noProof/>
          <w:sz w:val="22"/>
          <w:szCs w:val="22"/>
        </w:rPr>
        <w:t>Goal Mastery</w:t>
      </w:r>
      <w:r w:rsidRPr="00D10F17">
        <w:rPr>
          <w:rFonts w:asciiTheme="minorHAnsi" w:hAnsiTheme="minorHAnsi" w:cstheme="minorHAnsi"/>
          <w:b/>
          <w:noProof/>
          <w:sz w:val="22"/>
          <w:szCs w:val="22"/>
        </w:rPr>
        <w:t xml:space="preserve">: </w:t>
      </w:r>
      <w:r w:rsidRPr="00D10F17">
        <w:rPr>
          <w:rFonts w:asciiTheme="minorHAnsi" w:hAnsiTheme="minorHAnsi" w:cstheme="minorHAnsi"/>
          <w:sz w:val="22"/>
          <w:szCs w:val="22"/>
        </w:rPr>
        <w:t>6 months</w:t>
      </w:r>
    </w:p>
    <w:p w14:paraId="4A83A849" w14:textId="77777777" w:rsidR="00607E4D" w:rsidRDefault="005367BC" w:rsidP="00973BE6">
      <w:pPr>
        <w:rPr>
          <w:rFonts w:asciiTheme="minorHAnsi" w:hAnsiTheme="minorHAnsi" w:cstheme="minorHAnsi"/>
          <w:b/>
          <w:bCs/>
          <w:sz w:val="22"/>
          <w:szCs w:val="22"/>
        </w:rPr>
      </w:pPr>
      <w:r>
        <w:rPr>
          <w:rFonts w:asciiTheme="minorHAnsi" w:hAnsiTheme="minorHAnsi" w:cstheme="minorHAnsi"/>
          <w:b/>
          <w:bCs/>
          <w:sz w:val="22"/>
          <w:szCs w:val="22"/>
        </w:rPr>
        <w:t xml:space="preserve">Progress: </w:t>
      </w:r>
    </w:p>
    <w:p w14:paraId="0920A270" w14:textId="7B88CF3F" w:rsidR="005367BC" w:rsidRPr="00607E4D" w:rsidRDefault="005367BC" w:rsidP="00607E4D">
      <w:pPr>
        <w:pStyle w:val="ListParagraph"/>
        <w:numPr>
          <w:ilvl w:val="0"/>
          <w:numId w:val="41"/>
        </w:numPr>
        <w:rPr>
          <w:rFonts w:asciiTheme="minorHAnsi" w:hAnsiTheme="minorHAnsi" w:cstheme="minorHAnsi"/>
          <w:sz w:val="22"/>
          <w:szCs w:val="22"/>
        </w:rPr>
      </w:pPr>
      <w:r w:rsidRPr="00607E4D">
        <w:rPr>
          <w:rFonts w:asciiTheme="minorHAnsi" w:hAnsiTheme="minorHAnsi" w:cstheme="minorHAnsi"/>
          <w:sz w:val="22"/>
          <w:szCs w:val="22"/>
        </w:rPr>
        <w:t>Recommendation: Continue</w:t>
      </w:r>
    </w:p>
    <w:p w14:paraId="78F85637" w14:textId="3580D73C" w:rsidR="009830B5" w:rsidRPr="009830B5" w:rsidRDefault="009830B5" w:rsidP="00607E4D">
      <w:pPr>
        <w:pStyle w:val="ListParagraph"/>
        <w:numPr>
          <w:ilvl w:val="0"/>
          <w:numId w:val="41"/>
        </w:numPr>
        <w:rPr>
          <w:rFonts w:asciiTheme="minorHAnsi" w:hAnsiTheme="minorHAnsi" w:cstheme="minorHAnsi"/>
          <w:bCs/>
          <w:iCs/>
          <w:sz w:val="22"/>
          <w:szCs w:val="22"/>
        </w:rPr>
      </w:pPr>
      <w:r w:rsidRPr="009830B5">
        <w:rPr>
          <w:rFonts w:asciiTheme="minorHAnsi" w:hAnsiTheme="minorHAnsi" w:cstheme="minorHAnsi"/>
          <w:sz w:val="22"/>
          <w:szCs w:val="22"/>
        </w:rPr>
        <w:t xml:space="preserve">Daniel has been making steady </w:t>
      </w:r>
      <w:r>
        <w:rPr>
          <w:rFonts w:asciiTheme="minorHAnsi" w:hAnsiTheme="minorHAnsi" w:cstheme="minorHAnsi"/>
          <w:sz w:val="22"/>
          <w:szCs w:val="22"/>
        </w:rPr>
        <w:t xml:space="preserve">progress towards this goal since introduction. This goal will continue to be targeted in the upcoming treatment period. </w:t>
      </w:r>
    </w:p>
    <w:p w14:paraId="2CC79DAB" w14:textId="45282BE5" w:rsidR="00EE1E31" w:rsidRPr="009830B5" w:rsidRDefault="009830B5" w:rsidP="009830B5">
      <w:pPr>
        <w:pStyle w:val="ListParagraph"/>
        <w:ind w:left="360"/>
        <w:rPr>
          <w:rFonts w:asciiTheme="minorHAnsi" w:hAnsiTheme="minorHAnsi" w:cstheme="minorHAnsi"/>
          <w:bCs/>
          <w:iCs/>
          <w:sz w:val="22"/>
          <w:szCs w:val="22"/>
        </w:rPr>
      </w:pPr>
      <w:r w:rsidRPr="009830B5">
        <w:rPr>
          <w:rFonts w:asciiTheme="minorHAnsi" w:hAnsiTheme="minorHAnsi" w:cstheme="minorHAnsi"/>
          <w:sz w:val="22"/>
          <w:szCs w:val="22"/>
        </w:rPr>
        <w:lastRenderedPageBreak/>
        <w:t xml:space="preserve"> </w:t>
      </w:r>
      <w:r w:rsidR="00F63609">
        <w:rPr>
          <w:rFonts w:asciiTheme="minorHAnsi" w:hAnsiTheme="minorHAnsi" w:cstheme="minorHAnsi"/>
          <w:bCs/>
          <w:iCs/>
          <w:noProof/>
          <w:sz w:val="22"/>
          <w:szCs w:val="22"/>
        </w:rPr>
        <w:drawing>
          <wp:inline distT="0" distB="0" distL="0" distR="0" wp14:anchorId="3128B6C6" wp14:editId="09725867">
            <wp:extent cx="6858000" cy="3630295"/>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3">
                      <a:extLst>
                        <a:ext uri="{28A0092B-C50C-407E-A947-70E740481C1C}">
                          <a14:useLocalDpi xmlns:a14="http://schemas.microsoft.com/office/drawing/2010/main" val="0"/>
                        </a:ext>
                      </a:extLst>
                    </a:blip>
                    <a:stretch>
                      <a:fillRect/>
                    </a:stretch>
                  </pic:blipFill>
                  <pic:spPr>
                    <a:xfrm>
                      <a:off x="0" y="0"/>
                      <a:ext cx="6858000" cy="3630295"/>
                    </a:xfrm>
                    <a:prstGeom prst="rect">
                      <a:avLst/>
                    </a:prstGeom>
                  </pic:spPr>
                </pic:pic>
              </a:graphicData>
            </a:graphic>
          </wp:inline>
        </w:drawing>
      </w:r>
    </w:p>
    <w:p w14:paraId="0E560280" w14:textId="77777777" w:rsidR="006232E6" w:rsidRDefault="006232E6" w:rsidP="00241902">
      <w:pPr>
        <w:rPr>
          <w:rFonts w:asciiTheme="minorHAnsi" w:hAnsiTheme="minorHAnsi" w:cstheme="minorHAnsi"/>
          <w:bCs/>
          <w:iCs/>
          <w:sz w:val="22"/>
          <w:szCs w:val="22"/>
        </w:rPr>
      </w:pPr>
    </w:p>
    <w:p w14:paraId="6E9669DB" w14:textId="7AACE3E5" w:rsidR="006232E6" w:rsidRDefault="006232E6" w:rsidP="00241902">
      <w:pPr>
        <w:rPr>
          <w:rFonts w:asciiTheme="minorHAnsi" w:hAnsiTheme="minorHAnsi" w:cstheme="minorHAnsi"/>
          <w:bCs/>
          <w:iCs/>
          <w:sz w:val="22"/>
          <w:szCs w:val="22"/>
        </w:rPr>
      </w:pPr>
      <w:r>
        <w:rPr>
          <w:rFonts w:asciiTheme="minorHAnsi" w:hAnsiTheme="minorHAnsi" w:cstheme="minorHAnsi"/>
          <w:bCs/>
          <w:iCs/>
          <w:sz w:val="22"/>
          <w:szCs w:val="22"/>
        </w:rPr>
        <w:t>Figure 1</w:t>
      </w:r>
      <w:r w:rsidR="00270ECF">
        <w:rPr>
          <w:rFonts w:asciiTheme="minorHAnsi" w:hAnsiTheme="minorHAnsi" w:cstheme="minorHAnsi"/>
          <w:bCs/>
          <w:iCs/>
          <w:sz w:val="22"/>
          <w:szCs w:val="22"/>
        </w:rPr>
        <w:t>2</w:t>
      </w:r>
      <w:r>
        <w:rPr>
          <w:rFonts w:asciiTheme="minorHAnsi" w:hAnsiTheme="minorHAnsi" w:cstheme="minorHAnsi"/>
          <w:bCs/>
          <w:iCs/>
          <w:sz w:val="22"/>
          <w:szCs w:val="22"/>
        </w:rPr>
        <w:t>: Cumulative summary of LRFFC 9 targets mastered for Daniel Lezama.</w:t>
      </w:r>
    </w:p>
    <w:p w14:paraId="5D7D83CB" w14:textId="77777777" w:rsidR="001844D7" w:rsidRPr="00990197" w:rsidRDefault="001844D7" w:rsidP="00241902">
      <w:pPr>
        <w:rPr>
          <w:rFonts w:asciiTheme="minorHAnsi" w:hAnsiTheme="minorHAnsi" w:cstheme="minorHAnsi"/>
          <w:bCs/>
          <w:iCs/>
          <w:sz w:val="22"/>
          <w:szCs w:val="22"/>
        </w:rPr>
      </w:pPr>
    </w:p>
    <w:p w14:paraId="7E7FF1D6" w14:textId="77777777" w:rsidR="00241902" w:rsidRPr="00EB72EA" w:rsidRDefault="00764B7E" w:rsidP="00241902">
      <w:pPr>
        <w:rPr>
          <w:rFonts w:asciiTheme="minorHAnsi" w:hAnsiTheme="minorHAnsi" w:cstheme="minorHAnsi"/>
          <w:b/>
          <w:i/>
          <w:sz w:val="22"/>
          <w:szCs w:val="22"/>
        </w:rPr>
      </w:pPr>
      <w:r w:rsidRPr="00EB72EA">
        <w:rPr>
          <w:rFonts w:asciiTheme="minorHAnsi" w:hAnsiTheme="minorHAnsi" w:cstheme="minorHAnsi"/>
          <w:b/>
          <w:i/>
          <w:sz w:val="22"/>
          <w:szCs w:val="22"/>
        </w:rPr>
        <w:t xml:space="preserve">Domain: </w:t>
      </w:r>
      <w:r w:rsidR="005309BA" w:rsidRPr="00EB72EA">
        <w:rPr>
          <w:rFonts w:asciiTheme="minorHAnsi" w:hAnsiTheme="minorHAnsi" w:cstheme="minorHAnsi"/>
          <w:b/>
          <w:i/>
          <w:sz w:val="22"/>
          <w:szCs w:val="22"/>
        </w:rPr>
        <w:t>Social Skills</w:t>
      </w:r>
    </w:p>
    <w:p w14:paraId="41383E82" w14:textId="77777777" w:rsidR="00347809" w:rsidRPr="00EB72EA" w:rsidRDefault="00347809" w:rsidP="00241902">
      <w:pPr>
        <w:rPr>
          <w:rFonts w:asciiTheme="minorHAnsi" w:hAnsiTheme="minorHAnsi" w:cstheme="minorHAnsi"/>
          <w:b/>
          <w:sz w:val="22"/>
          <w:szCs w:val="22"/>
        </w:rPr>
      </w:pPr>
    </w:p>
    <w:p w14:paraId="6A117377" w14:textId="793F3228" w:rsidR="00C81721" w:rsidRPr="00C81721" w:rsidRDefault="00241902" w:rsidP="00C81721">
      <w:pPr>
        <w:pStyle w:val="ListParagraph"/>
        <w:numPr>
          <w:ilvl w:val="0"/>
          <w:numId w:val="13"/>
        </w:numPr>
        <w:rPr>
          <w:rFonts w:asciiTheme="minorHAnsi" w:hAnsiTheme="minorHAnsi" w:cstheme="minorHAnsi"/>
          <w:bCs/>
          <w:sz w:val="22"/>
          <w:szCs w:val="22"/>
        </w:rPr>
      </w:pPr>
      <w:r w:rsidRPr="00C81721">
        <w:rPr>
          <w:rFonts w:asciiTheme="minorHAnsi" w:hAnsiTheme="minorHAnsi" w:cstheme="minorHAnsi"/>
          <w:b/>
          <w:bCs/>
          <w:sz w:val="22"/>
          <w:szCs w:val="22"/>
        </w:rPr>
        <w:t>Goal:</w:t>
      </w:r>
      <w:r w:rsidRPr="00C81721">
        <w:rPr>
          <w:rFonts w:asciiTheme="minorHAnsi" w:hAnsiTheme="minorHAnsi" w:cstheme="minorHAnsi"/>
          <w:sz w:val="22"/>
          <w:szCs w:val="22"/>
        </w:rPr>
        <w:t xml:space="preserve"> </w:t>
      </w:r>
      <w:r w:rsidR="00C81721" w:rsidRPr="00C81721">
        <w:rPr>
          <w:rFonts w:asciiTheme="minorHAnsi" w:hAnsiTheme="minorHAnsi" w:cstheme="minorHAnsi"/>
          <w:bCs/>
          <w:sz w:val="22"/>
          <w:szCs w:val="22"/>
        </w:rPr>
        <w:t xml:space="preserve">Daniel will respond to adult and peer greetings by waving and/or saying “hi” in 80% of opportunities across 3 consecutive sessions. </w:t>
      </w:r>
    </w:p>
    <w:p w14:paraId="3A877DF0" w14:textId="77777777" w:rsidR="00C81721" w:rsidRPr="00C85061" w:rsidRDefault="00C81721" w:rsidP="00C81721">
      <w:pPr>
        <w:rPr>
          <w:rFonts w:asciiTheme="minorHAnsi" w:hAnsiTheme="minorHAnsi" w:cstheme="minorHAnsi"/>
          <w:b/>
          <w:sz w:val="22"/>
          <w:szCs w:val="22"/>
        </w:rPr>
      </w:pPr>
      <w:r w:rsidRPr="00C85061">
        <w:rPr>
          <w:rFonts w:asciiTheme="minorHAnsi" w:hAnsiTheme="minorHAnsi" w:cstheme="minorHAnsi"/>
          <w:b/>
          <w:sz w:val="22"/>
          <w:szCs w:val="22"/>
        </w:rPr>
        <w:t xml:space="preserve">Source: </w:t>
      </w:r>
      <w:r w:rsidRPr="00C85061">
        <w:rPr>
          <w:rFonts w:asciiTheme="minorHAnsi" w:hAnsiTheme="minorHAnsi" w:cstheme="minorHAnsi"/>
          <w:sz w:val="22"/>
          <w:szCs w:val="22"/>
        </w:rPr>
        <w:t>Clinical observation</w:t>
      </w:r>
    </w:p>
    <w:p w14:paraId="7AF734A1" w14:textId="77777777" w:rsidR="00C81721" w:rsidRPr="00C85061" w:rsidRDefault="00C81721" w:rsidP="00C81721">
      <w:pPr>
        <w:rPr>
          <w:rFonts w:asciiTheme="minorHAnsi" w:hAnsiTheme="minorHAnsi" w:cstheme="minorHAnsi"/>
          <w:i/>
          <w:color w:val="0070C0"/>
          <w:sz w:val="22"/>
          <w:szCs w:val="22"/>
        </w:rPr>
      </w:pPr>
      <w:r w:rsidRPr="00C85061">
        <w:rPr>
          <w:rFonts w:asciiTheme="minorHAnsi" w:hAnsiTheme="minorHAnsi" w:cstheme="minorHAnsi"/>
          <w:b/>
          <w:sz w:val="22"/>
          <w:szCs w:val="22"/>
        </w:rPr>
        <w:t xml:space="preserve">Treatment Setting(s): </w:t>
      </w:r>
      <w:r w:rsidRPr="00C85061">
        <w:rPr>
          <w:rFonts w:asciiTheme="minorHAnsi" w:hAnsiTheme="minorHAnsi" w:cstheme="minorHAnsi"/>
          <w:sz w:val="22"/>
          <w:szCs w:val="22"/>
        </w:rPr>
        <w:t>Clinic</w:t>
      </w:r>
    </w:p>
    <w:p w14:paraId="78AAF986" w14:textId="77777777" w:rsidR="00C81721" w:rsidRPr="00C85061" w:rsidRDefault="00C81721" w:rsidP="00C81721">
      <w:pPr>
        <w:rPr>
          <w:rFonts w:asciiTheme="minorHAnsi" w:hAnsiTheme="minorHAnsi" w:cstheme="minorHAnsi"/>
          <w:i/>
          <w:color w:val="0070C0"/>
          <w:sz w:val="22"/>
          <w:szCs w:val="22"/>
        </w:rPr>
      </w:pPr>
      <w:r w:rsidRPr="00C85061">
        <w:rPr>
          <w:rFonts w:asciiTheme="minorHAnsi" w:hAnsiTheme="minorHAnsi" w:cstheme="minorHAnsi"/>
          <w:b/>
          <w:sz w:val="22"/>
          <w:szCs w:val="22"/>
        </w:rPr>
        <w:t>Medical Necessity:</w:t>
      </w:r>
      <w:r w:rsidRPr="00C85061">
        <w:rPr>
          <w:rFonts w:asciiTheme="minorHAnsi" w:hAnsiTheme="minorHAnsi" w:cstheme="minorHAnsi"/>
          <w:sz w:val="22"/>
          <w:szCs w:val="22"/>
        </w:rPr>
        <w:t xml:space="preserve">  </w:t>
      </w:r>
    </w:p>
    <w:p w14:paraId="52337F64" w14:textId="77777777" w:rsidR="00C81721" w:rsidRPr="00C85061" w:rsidRDefault="00C81721" w:rsidP="00C81721">
      <w:pPr>
        <w:rPr>
          <w:rFonts w:asciiTheme="minorHAnsi" w:hAnsiTheme="minorHAnsi" w:cstheme="minorHAnsi"/>
          <w:sz w:val="22"/>
          <w:szCs w:val="22"/>
        </w:rPr>
      </w:pPr>
      <w:r w:rsidRPr="00C85061">
        <w:rPr>
          <w:rFonts w:asciiTheme="minorHAnsi" w:hAnsiTheme="minorHAnsi" w:cstheme="minorHAnsi"/>
          <w:sz w:val="22"/>
          <w:szCs w:val="22"/>
        </w:rPr>
        <w:t xml:space="preserve">Related to characteristics consistent with DSM-5 diagnostic criteria for autism in the area of </w:t>
      </w:r>
      <w:r w:rsidRPr="00C85061">
        <w:rPr>
          <w:rFonts w:asciiTheme="minorHAnsi" w:hAnsiTheme="minorHAnsi" w:cstheme="minorHAnsi"/>
          <w:i/>
          <w:iCs/>
          <w:sz w:val="22"/>
          <w:szCs w:val="22"/>
        </w:rPr>
        <w:t>persistent deficits in social communication and social interaction</w:t>
      </w:r>
      <w:r w:rsidRPr="00C85061">
        <w:rPr>
          <w:rFonts w:asciiTheme="minorHAnsi" w:hAnsiTheme="minorHAnsi" w:cstheme="minorHAnsi"/>
          <w:sz w:val="22"/>
          <w:szCs w:val="22"/>
        </w:rPr>
        <w:t xml:space="preserve"> including the following:</w:t>
      </w:r>
    </w:p>
    <w:p w14:paraId="1CAB06F5" w14:textId="77777777" w:rsidR="00C81721" w:rsidRPr="00C85061" w:rsidRDefault="00C81721" w:rsidP="00C81721">
      <w:pPr>
        <w:numPr>
          <w:ilvl w:val="1"/>
          <w:numId w:val="5"/>
        </w:numPr>
        <w:rPr>
          <w:rFonts w:asciiTheme="minorHAnsi" w:hAnsiTheme="minorHAnsi" w:cstheme="minorHAnsi"/>
          <w:sz w:val="22"/>
          <w:szCs w:val="22"/>
        </w:rPr>
      </w:pPr>
      <w:r w:rsidRPr="00C85061">
        <w:rPr>
          <w:rFonts w:asciiTheme="minorHAnsi" w:hAnsiTheme="minorHAnsi" w:cstheme="minorHAnsi"/>
          <w:sz w:val="22"/>
          <w:szCs w:val="22"/>
        </w:rPr>
        <w:t xml:space="preserve">Deficits in social-emotional reciprocity </w:t>
      </w:r>
    </w:p>
    <w:p w14:paraId="6836A07F" w14:textId="77777777" w:rsidR="00C81721" w:rsidRPr="00C85061" w:rsidRDefault="00C81721" w:rsidP="00C81721">
      <w:pPr>
        <w:numPr>
          <w:ilvl w:val="1"/>
          <w:numId w:val="5"/>
        </w:numPr>
        <w:rPr>
          <w:rFonts w:asciiTheme="minorHAnsi" w:hAnsiTheme="minorHAnsi" w:cstheme="minorHAnsi"/>
          <w:sz w:val="22"/>
          <w:szCs w:val="22"/>
        </w:rPr>
      </w:pPr>
      <w:r w:rsidRPr="00C85061">
        <w:rPr>
          <w:rFonts w:asciiTheme="minorHAnsi" w:hAnsiTheme="minorHAnsi" w:cstheme="minorHAnsi"/>
          <w:sz w:val="22"/>
          <w:szCs w:val="22"/>
        </w:rPr>
        <w:t xml:space="preserve">Deficits in nonverbal communicative behaviors used for social interaction </w:t>
      </w:r>
    </w:p>
    <w:p w14:paraId="12B80A85" w14:textId="77777777" w:rsidR="00C81721" w:rsidRPr="00C85061" w:rsidRDefault="00C81721" w:rsidP="00C81721">
      <w:pPr>
        <w:numPr>
          <w:ilvl w:val="1"/>
          <w:numId w:val="5"/>
        </w:numPr>
        <w:rPr>
          <w:rFonts w:asciiTheme="minorHAnsi" w:hAnsiTheme="minorHAnsi" w:cstheme="minorHAnsi"/>
          <w:sz w:val="22"/>
          <w:szCs w:val="22"/>
        </w:rPr>
      </w:pPr>
      <w:r w:rsidRPr="00C85061">
        <w:rPr>
          <w:rFonts w:asciiTheme="minorHAnsi" w:hAnsiTheme="minorHAnsi" w:cstheme="minorHAnsi"/>
          <w:sz w:val="22"/>
          <w:szCs w:val="22"/>
        </w:rPr>
        <w:t xml:space="preserve">Deficits in developing, maintaining, and understanding relationships </w:t>
      </w:r>
    </w:p>
    <w:p w14:paraId="397856C0" w14:textId="08C988F9" w:rsidR="00C81721" w:rsidRDefault="00C81721" w:rsidP="00C81721">
      <w:pPr>
        <w:rPr>
          <w:rFonts w:asciiTheme="minorHAnsi" w:hAnsiTheme="minorHAnsi" w:cstheme="minorHAnsi"/>
          <w:bCs/>
          <w:sz w:val="22"/>
          <w:szCs w:val="22"/>
        </w:rPr>
      </w:pPr>
      <w:r w:rsidRPr="00C85061">
        <w:rPr>
          <w:rFonts w:asciiTheme="minorHAnsi" w:hAnsiTheme="minorHAnsi" w:cstheme="minorHAnsi"/>
          <w:b/>
          <w:sz w:val="22"/>
          <w:szCs w:val="22"/>
        </w:rPr>
        <w:t xml:space="preserve">Baseline Data: </w:t>
      </w:r>
      <w:r>
        <w:rPr>
          <w:rFonts w:asciiTheme="minorHAnsi" w:hAnsiTheme="minorHAnsi" w:cstheme="minorHAnsi"/>
          <w:bCs/>
          <w:sz w:val="22"/>
          <w:szCs w:val="22"/>
        </w:rPr>
        <w:t xml:space="preserve">September 2024: </w:t>
      </w:r>
      <w:r w:rsidRPr="00C85061">
        <w:rPr>
          <w:rFonts w:asciiTheme="minorHAnsi" w:hAnsiTheme="minorHAnsi" w:cstheme="minorHAnsi"/>
          <w:sz w:val="22"/>
          <w:szCs w:val="22"/>
        </w:rPr>
        <w:t xml:space="preserve">Daniel </w:t>
      </w:r>
      <w:r w:rsidRPr="00C85061">
        <w:rPr>
          <w:rFonts w:asciiTheme="minorHAnsi" w:hAnsiTheme="minorHAnsi" w:cstheme="minorHAnsi"/>
          <w:bCs/>
          <w:sz w:val="22"/>
          <w:szCs w:val="22"/>
        </w:rPr>
        <w:t>responds to adult and peer greetings in 0% of opportunities.</w:t>
      </w:r>
    </w:p>
    <w:p w14:paraId="36987599" w14:textId="7EFD1A6B" w:rsidR="00B65DAF" w:rsidRPr="00B65DAF" w:rsidRDefault="00B65DAF" w:rsidP="00C81721">
      <w:pPr>
        <w:rPr>
          <w:rFonts w:asciiTheme="minorHAnsi" w:hAnsiTheme="minorHAnsi" w:cstheme="minorHAnsi"/>
          <w:bCs/>
          <w:color w:val="0070C0"/>
          <w:sz w:val="22"/>
          <w:szCs w:val="22"/>
        </w:rPr>
      </w:pPr>
      <w:r>
        <w:rPr>
          <w:rFonts w:asciiTheme="minorHAnsi" w:hAnsiTheme="minorHAnsi" w:cstheme="minorHAnsi"/>
          <w:b/>
          <w:sz w:val="22"/>
          <w:szCs w:val="22"/>
        </w:rPr>
        <w:t xml:space="preserve">Current Data: </w:t>
      </w:r>
      <w:r>
        <w:rPr>
          <w:rFonts w:asciiTheme="minorHAnsi" w:hAnsiTheme="minorHAnsi" w:cstheme="minorHAnsi"/>
          <w:bCs/>
          <w:sz w:val="22"/>
          <w:szCs w:val="22"/>
        </w:rPr>
        <w:t>February 2026: Daniel responds to adult greetings in 68% of opportunities and peer greetings in 23% of opportunities.</w:t>
      </w:r>
    </w:p>
    <w:p w14:paraId="465A4C99" w14:textId="77777777" w:rsidR="00C81721" w:rsidRPr="00C85061" w:rsidRDefault="00C81721" w:rsidP="00C81721">
      <w:pPr>
        <w:rPr>
          <w:rFonts w:asciiTheme="minorHAnsi" w:hAnsiTheme="minorHAnsi" w:cstheme="minorHAnsi"/>
          <w:noProof/>
          <w:sz w:val="22"/>
          <w:szCs w:val="22"/>
        </w:rPr>
      </w:pPr>
      <w:r w:rsidRPr="00C85061">
        <w:rPr>
          <w:rFonts w:asciiTheme="minorHAnsi" w:hAnsiTheme="minorHAnsi" w:cstheme="minorHAnsi"/>
          <w:b/>
          <w:noProof/>
          <w:sz w:val="22"/>
          <w:szCs w:val="22"/>
        </w:rPr>
        <w:t xml:space="preserve">Date Introduced: </w:t>
      </w:r>
      <w:r w:rsidRPr="00C85061">
        <w:rPr>
          <w:rFonts w:asciiTheme="minorHAnsi" w:hAnsiTheme="minorHAnsi" w:cstheme="minorHAnsi"/>
          <w:noProof/>
          <w:sz w:val="22"/>
          <w:szCs w:val="22"/>
        </w:rPr>
        <w:t>Sept</w:t>
      </w:r>
      <w:r>
        <w:rPr>
          <w:rFonts w:asciiTheme="minorHAnsi" w:hAnsiTheme="minorHAnsi" w:cstheme="minorHAnsi"/>
          <w:noProof/>
          <w:sz w:val="22"/>
          <w:szCs w:val="22"/>
        </w:rPr>
        <w:t>em</w:t>
      </w:r>
      <w:r w:rsidRPr="00C85061">
        <w:rPr>
          <w:rFonts w:asciiTheme="minorHAnsi" w:hAnsiTheme="minorHAnsi" w:cstheme="minorHAnsi"/>
          <w:noProof/>
          <w:sz w:val="22"/>
          <w:szCs w:val="22"/>
        </w:rPr>
        <w:t>ber 2024</w:t>
      </w:r>
    </w:p>
    <w:p w14:paraId="113969DE" w14:textId="77777777" w:rsidR="00C81721" w:rsidRDefault="00C81721" w:rsidP="00C81721">
      <w:pPr>
        <w:rPr>
          <w:rFonts w:asciiTheme="minorHAnsi" w:hAnsiTheme="minorHAnsi" w:cstheme="minorHAnsi"/>
          <w:bCs/>
          <w:sz w:val="22"/>
          <w:szCs w:val="22"/>
        </w:rPr>
      </w:pPr>
      <w:r w:rsidRPr="00C85061">
        <w:rPr>
          <w:rFonts w:asciiTheme="minorHAnsi" w:hAnsiTheme="minorHAnsi" w:cstheme="minorHAnsi"/>
          <w:b/>
          <w:bCs/>
          <w:sz w:val="22"/>
          <w:szCs w:val="22"/>
        </w:rPr>
        <w:t xml:space="preserve">Current Targets: </w:t>
      </w:r>
      <w:r w:rsidRPr="00AE5820">
        <w:rPr>
          <w:rFonts w:asciiTheme="minorHAnsi" w:hAnsiTheme="minorHAnsi" w:cstheme="minorHAnsi"/>
          <w:bCs/>
          <w:sz w:val="22"/>
          <w:szCs w:val="22"/>
        </w:rPr>
        <w:t>Respond to adult and peer greetings by waving and/or saying “hi”</w:t>
      </w:r>
    </w:p>
    <w:p w14:paraId="629F2CC8" w14:textId="77777777" w:rsidR="00C81721" w:rsidRPr="00AE5820" w:rsidRDefault="00C81721" w:rsidP="00C81721">
      <w:pPr>
        <w:rPr>
          <w:rFonts w:asciiTheme="minorHAnsi" w:hAnsiTheme="minorHAnsi" w:cstheme="minorHAnsi"/>
          <w:b/>
          <w:bCs/>
          <w:sz w:val="22"/>
          <w:szCs w:val="22"/>
        </w:rPr>
      </w:pPr>
      <w:r>
        <w:rPr>
          <w:rFonts w:asciiTheme="minorHAnsi" w:hAnsiTheme="minorHAnsi" w:cstheme="minorHAnsi"/>
          <w:b/>
          <w:bCs/>
          <w:sz w:val="22"/>
          <w:szCs w:val="22"/>
        </w:rPr>
        <w:t xml:space="preserve">Targets Mastered: </w:t>
      </w:r>
      <w:r w:rsidRPr="00AE5820">
        <w:rPr>
          <w:rFonts w:asciiTheme="minorHAnsi" w:hAnsiTheme="minorHAnsi" w:cstheme="minorHAnsi"/>
          <w:bCs/>
          <w:sz w:val="22"/>
          <w:szCs w:val="22"/>
        </w:rPr>
        <w:t>N/A</w:t>
      </w:r>
    </w:p>
    <w:p w14:paraId="0F85EB45" w14:textId="77777777" w:rsidR="00C81721" w:rsidRPr="004E2365" w:rsidRDefault="00C81721" w:rsidP="00C81721">
      <w:pPr>
        <w:rPr>
          <w:rFonts w:asciiTheme="minorHAnsi" w:hAnsiTheme="minorHAnsi" w:cstheme="minorHAnsi"/>
          <w:bCs/>
          <w:sz w:val="22"/>
          <w:szCs w:val="22"/>
        </w:rPr>
      </w:pPr>
      <w:r w:rsidRPr="004E2365">
        <w:rPr>
          <w:rFonts w:asciiTheme="minorHAnsi" w:hAnsiTheme="minorHAnsi" w:cstheme="minorHAnsi"/>
          <w:b/>
          <w:noProof/>
          <w:sz w:val="22"/>
          <w:szCs w:val="22"/>
        </w:rPr>
        <w:t>Projected Mastery Date:</w:t>
      </w:r>
      <w:r w:rsidRPr="004E2365">
        <w:rPr>
          <w:rFonts w:asciiTheme="minorHAnsi" w:hAnsiTheme="minorHAnsi" w:cstheme="minorHAnsi"/>
          <w:bCs/>
          <w:i/>
          <w:sz w:val="22"/>
          <w:szCs w:val="22"/>
        </w:rPr>
        <w:t xml:space="preserve"> </w:t>
      </w:r>
      <w:r w:rsidRPr="004E2365">
        <w:rPr>
          <w:rFonts w:asciiTheme="minorHAnsi" w:hAnsiTheme="minorHAnsi" w:cstheme="minorHAnsi"/>
          <w:bCs/>
          <w:sz w:val="22"/>
          <w:szCs w:val="22"/>
        </w:rPr>
        <w:t>6 months</w:t>
      </w:r>
    </w:p>
    <w:p w14:paraId="60F30DBB" w14:textId="77777777" w:rsidR="00607E4D" w:rsidRDefault="00C81721" w:rsidP="00C81721">
      <w:pPr>
        <w:rPr>
          <w:rFonts w:asciiTheme="minorHAnsi" w:hAnsiTheme="minorHAnsi" w:cstheme="minorHAnsi"/>
          <w:b/>
          <w:color w:val="000000" w:themeColor="text1"/>
          <w:sz w:val="22"/>
          <w:szCs w:val="22"/>
        </w:rPr>
      </w:pPr>
      <w:r w:rsidRPr="004E2365">
        <w:rPr>
          <w:rFonts w:asciiTheme="minorHAnsi" w:hAnsiTheme="minorHAnsi" w:cstheme="minorHAnsi"/>
          <w:b/>
          <w:color w:val="000000" w:themeColor="text1"/>
          <w:sz w:val="22"/>
          <w:szCs w:val="22"/>
        </w:rPr>
        <w:t xml:space="preserve">Progress: </w:t>
      </w:r>
    </w:p>
    <w:p w14:paraId="6762995F" w14:textId="77777777" w:rsidR="00607E4D" w:rsidRPr="00607E4D" w:rsidRDefault="00607E4D" w:rsidP="00607E4D">
      <w:pPr>
        <w:pStyle w:val="ListParagraph"/>
        <w:numPr>
          <w:ilvl w:val="0"/>
          <w:numId w:val="41"/>
        </w:numPr>
        <w:rPr>
          <w:rFonts w:asciiTheme="minorHAnsi" w:hAnsiTheme="minorHAnsi" w:cstheme="minorHAnsi"/>
          <w:sz w:val="22"/>
          <w:szCs w:val="22"/>
        </w:rPr>
      </w:pPr>
      <w:r w:rsidRPr="00607E4D">
        <w:rPr>
          <w:rFonts w:asciiTheme="minorHAnsi" w:hAnsiTheme="minorHAnsi" w:cstheme="minorHAnsi"/>
          <w:sz w:val="22"/>
          <w:szCs w:val="22"/>
        </w:rPr>
        <w:t>Recommendation: Continue</w:t>
      </w:r>
    </w:p>
    <w:p w14:paraId="23BD143D" w14:textId="67F81B36" w:rsidR="00104950" w:rsidRPr="00607E4D" w:rsidRDefault="00C81721" w:rsidP="00607E4D">
      <w:pPr>
        <w:pStyle w:val="ListParagraph"/>
        <w:numPr>
          <w:ilvl w:val="0"/>
          <w:numId w:val="41"/>
        </w:numPr>
        <w:rPr>
          <w:rFonts w:asciiTheme="minorHAnsi" w:hAnsiTheme="minorHAnsi" w:cstheme="minorHAnsi"/>
          <w:bCs/>
          <w:iCs/>
          <w:sz w:val="22"/>
          <w:szCs w:val="22"/>
        </w:rPr>
      </w:pPr>
      <w:r w:rsidRPr="00607E4D">
        <w:rPr>
          <w:rFonts w:asciiTheme="minorHAnsi" w:hAnsiTheme="minorHAnsi" w:cstheme="minorHAnsi"/>
          <w:sz w:val="22"/>
          <w:szCs w:val="22"/>
        </w:rPr>
        <w:t xml:space="preserve">Daniel is currently working on responding to greetings from adults and peers. He demonstrates the ability to respond to greetings from adults without prompting in 68% of opportunities and peers in </w:t>
      </w:r>
      <w:r w:rsidR="00B41D09" w:rsidRPr="00607E4D">
        <w:rPr>
          <w:rFonts w:asciiTheme="minorHAnsi" w:hAnsiTheme="minorHAnsi" w:cstheme="minorHAnsi"/>
          <w:sz w:val="22"/>
          <w:szCs w:val="22"/>
        </w:rPr>
        <w:t>2</w:t>
      </w:r>
      <w:r w:rsidRPr="00607E4D">
        <w:rPr>
          <w:rFonts w:asciiTheme="minorHAnsi" w:hAnsiTheme="minorHAnsi" w:cstheme="minorHAnsi"/>
          <w:sz w:val="22"/>
          <w:szCs w:val="22"/>
        </w:rPr>
        <w:t xml:space="preserve">3% of opportunities. Daniel </w:t>
      </w:r>
      <w:r w:rsidR="00B41D09" w:rsidRPr="00607E4D">
        <w:rPr>
          <w:rFonts w:asciiTheme="minorHAnsi" w:hAnsiTheme="minorHAnsi" w:cstheme="minorHAnsi"/>
          <w:sz w:val="22"/>
          <w:szCs w:val="22"/>
        </w:rPr>
        <w:t xml:space="preserve">sometimes </w:t>
      </w:r>
      <w:r w:rsidRPr="00607E4D">
        <w:rPr>
          <w:rFonts w:asciiTheme="minorHAnsi" w:hAnsiTheme="minorHAnsi" w:cstheme="minorHAnsi"/>
          <w:sz w:val="22"/>
          <w:szCs w:val="22"/>
        </w:rPr>
        <w:t>requires a verbal or gestural prompt to greet adults once they have initiated the interaction. Daniel is more successful with responding when the communication partner is in his line of sight</w:t>
      </w:r>
      <w:r w:rsidR="00B41D09" w:rsidRPr="00607E4D">
        <w:rPr>
          <w:rFonts w:asciiTheme="minorHAnsi" w:hAnsiTheme="minorHAnsi" w:cstheme="minorHAnsi"/>
          <w:sz w:val="22"/>
          <w:szCs w:val="22"/>
        </w:rPr>
        <w:t xml:space="preserve"> and in close </w:t>
      </w:r>
      <w:r w:rsidR="00B41D09" w:rsidRPr="00607E4D">
        <w:rPr>
          <w:rFonts w:asciiTheme="minorHAnsi" w:hAnsiTheme="minorHAnsi" w:cstheme="minorHAnsi"/>
          <w:sz w:val="22"/>
          <w:szCs w:val="22"/>
        </w:rPr>
        <w:lastRenderedPageBreak/>
        <w:t>proximity</w:t>
      </w:r>
      <w:r w:rsidRPr="00607E4D">
        <w:rPr>
          <w:rFonts w:asciiTheme="minorHAnsi" w:hAnsiTheme="minorHAnsi" w:cstheme="minorHAnsi"/>
          <w:sz w:val="22"/>
          <w:szCs w:val="22"/>
        </w:rPr>
        <w:t xml:space="preserve">. </w:t>
      </w:r>
      <w:r w:rsidR="00C35D6C" w:rsidRPr="00607E4D">
        <w:rPr>
          <w:rFonts w:asciiTheme="minorHAnsi" w:hAnsiTheme="minorHAnsi" w:cstheme="minorHAnsi"/>
          <w:sz w:val="22"/>
          <w:szCs w:val="22"/>
        </w:rPr>
        <w:t xml:space="preserve">To assist with mastery of this goal, </w:t>
      </w:r>
      <w:r w:rsidR="00A83BEC" w:rsidRPr="00607E4D">
        <w:rPr>
          <w:rFonts w:asciiTheme="minorHAnsi" w:hAnsiTheme="minorHAnsi" w:cstheme="minorHAnsi"/>
          <w:sz w:val="22"/>
          <w:szCs w:val="22"/>
        </w:rPr>
        <w:t xml:space="preserve">when Daniel independently responds to greetings from adults and peers he will be reinforced with an edible. </w:t>
      </w:r>
      <w:r w:rsidRPr="00607E4D">
        <w:rPr>
          <w:rFonts w:asciiTheme="minorHAnsi" w:hAnsiTheme="minorHAnsi" w:cstheme="minorHAnsi"/>
          <w:sz w:val="22"/>
          <w:szCs w:val="22"/>
        </w:rPr>
        <w:t>This goal will be continued in the upcoming treatment period.</w:t>
      </w:r>
    </w:p>
    <w:p w14:paraId="27BE3F27" w14:textId="46F679FA" w:rsidR="00291329" w:rsidRDefault="00EC4235" w:rsidP="00291329">
      <w:pPr>
        <w:pStyle w:val="Default"/>
        <w:jc w:val="center"/>
        <w:rPr>
          <w:rFonts w:asciiTheme="minorHAnsi" w:hAnsiTheme="minorHAnsi" w:cstheme="minorHAnsi"/>
          <w:b/>
          <w:color w:val="auto"/>
          <w:sz w:val="22"/>
          <w:szCs w:val="22"/>
        </w:rPr>
      </w:pPr>
      <w:r>
        <w:rPr>
          <w:rFonts w:ascii="Cambria" w:eastAsia="Times New Roman" w:hAnsi="Cambria"/>
          <w:noProof/>
        </w:rPr>
        <w:drawing>
          <wp:inline distT="0" distB="0" distL="0" distR="0" wp14:anchorId="78B243DC" wp14:editId="69E2392B">
            <wp:extent cx="5943600" cy="31464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4">
                      <a:extLst>
                        <a:ext uri="{28A0092B-C50C-407E-A947-70E740481C1C}">
                          <a14:useLocalDpi xmlns:a14="http://schemas.microsoft.com/office/drawing/2010/main" val="0"/>
                        </a:ext>
                      </a:extLst>
                    </a:blip>
                    <a:stretch>
                      <a:fillRect/>
                    </a:stretch>
                  </pic:blipFill>
                  <pic:spPr>
                    <a:xfrm>
                      <a:off x="0" y="0"/>
                      <a:ext cx="5943600" cy="3146425"/>
                    </a:xfrm>
                    <a:prstGeom prst="rect">
                      <a:avLst/>
                    </a:prstGeom>
                  </pic:spPr>
                </pic:pic>
              </a:graphicData>
            </a:graphic>
          </wp:inline>
        </w:drawing>
      </w:r>
    </w:p>
    <w:p w14:paraId="1F29DBD0" w14:textId="77777777" w:rsidR="00EC4235" w:rsidRDefault="00EC4235" w:rsidP="00291329">
      <w:pPr>
        <w:pStyle w:val="Default"/>
        <w:jc w:val="center"/>
        <w:rPr>
          <w:rFonts w:asciiTheme="minorHAnsi" w:hAnsiTheme="minorHAnsi" w:cstheme="minorHAnsi"/>
          <w:b/>
          <w:color w:val="auto"/>
          <w:sz w:val="22"/>
          <w:szCs w:val="22"/>
        </w:rPr>
      </w:pPr>
    </w:p>
    <w:p w14:paraId="4557412F" w14:textId="5168B64D" w:rsidR="00EC4235" w:rsidRDefault="00EC4235" w:rsidP="00722D76">
      <w:pPr>
        <w:pStyle w:val="Default"/>
        <w:rPr>
          <w:rFonts w:asciiTheme="minorHAnsi" w:hAnsiTheme="minorHAnsi" w:cstheme="minorHAnsi"/>
          <w:bCs/>
          <w:color w:val="auto"/>
          <w:sz w:val="22"/>
          <w:szCs w:val="22"/>
        </w:rPr>
      </w:pPr>
      <w:r>
        <w:rPr>
          <w:rFonts w:asciiTheme="minorHAnsi" w:hAnsiTheme="minorHAnsi" w:cstheme="minorHAnsi"/>
          <w:bCs/>
          <w:color w:val="auto"/>
          <w:sz w:val="22"/>
          <w:szCs w:val="22"/>
        </w:rPr>
        <w:t>Figure 1</w:t>
      </w:r>
      <w:r w:rsidR="00270ECF">
        <w:rPr>
          <w:rFonts w:asciiTheme="minorHAnsi" w:hAnsiTheme="minorHAnsi" w:cstheme="minorHAnsi"/>
          <w:bCs/>
          <w:color w:val="auto"/>
          <w:sz w:val="22"/>
          <w:szCs w:val="22"/>
        </w:rPr>
        <w:t>3</w:t>
      </w:r>
      <w:r>
        <w:rPr>
          <w:rFonts w:asciiTheme="minorHAnsi" w:hAnsiTheme="minorHAnsi" w:cstheme="minorHAnsi"/>
          <w:bCs/>
          <w:color w:val="auto"/>
          <w:sz w:val="22"/>
          <w:szCs w:val="22"/>
        </w:rPr>
        <w:t xml:space="preserve">: Percent correct responding for responding to adult greetings for Daniel Lezama. </w:t>
      </w:r>
    </w:p>
    <w:p w14:paraId="41891D74" w14:textId="443BB206" w:rsidR="00460FF9" w:rsidRDefault="00460FF9" w:rsidP="00291329">
      <w:pPr>
        <w:pStyle w:val="Default"/>
        <w:jc w:val="center"/>
        <w:rPr>
          <w:rFonts w:asciiTheme="minorHAnsi" w:hAnsiTheme="minorHAnsi" w:cstheme="minorHAnsi"/>
          <w:bCs/>
          <w:color w:val="auto"/>
          <w:sz w:val="22"/>
          <w:szCs w:val="22"/>
        </w:rPr>
      </w:pPr>
      <w:r>
        <w:rPr>
          <w:rFonts w:ascii="Cambria" w:eastAsia="Times New Roman" w:hAnsi="Cambria"/>
          <w:noProof/>
        </w:rPr>
        <w:drawing>
          <wp:inline distT="0" distB="0" distL="0" distR="0" wp14:anchorId="41296393" wp14:editId="6BDDDE9C">
            <wp:extent cx="5943600" cy="31464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5">
                      <a:extLst>
                        <a:ext uri="{28A0092B-C50C-407E-A947-70E740481C1C}">
                          <a14:useLocalDpi xmlns:a14="http://schemas.microsoft.com/office/drawing/2010/main" val="0"/>
                        </a:ext>
                      </a:extLst>
                    </a:blip>
                    <a:stretch>
                      <a:fillRect/>
                    </a:stretch>
                  </pic:blipFill>
                  <pic:spPr>
                    <a:xfrm>
                      <a:off x="0" y="0"/>
                      <a:ext cx="5943600" cy="3146425"/>
                    </a:xfrm>
                    <a:prstGeom prst="rect">
                      <a:avLst/>
                    </a:prstGeom>
                  </pic:spPr>
                </pic:pic>
              </a:graphicData>
            </a:graphic>
          </wp:inline>
        </w:drawing>
      </w:r>
    </w:p>
    <w:p w14:paraId="3C8E8F31" w14:textId="1911CEEA" w:rsidR="00460FF9" w:rsidRPr="00460FF9" w:rsidRDefault="00460FF9" w:rsidP="00722D76">
      <w:pPr>
        <w:pStyle w:val="Default"/>
        <w:rPr>
          <w:rFonts w:asciiTheme="minorHAnsi" w:hAnsiTheme="minorHAnsi" w:cstheme="minorHAnsi"/>
          <w:bCs/>
          <w:sz w:val="22"/>
          <w:szCs w:val="22"/>
        </w:rPr>
      </w:pPr>
      <w:r w:rsidRPr="00460FF9">
        <w:rPr>
          <w:rFonts w:asciiTheme="minorHAnsi" w:hAnsiTheme="minorHAnsi" w:cstheme="minorHAnsi"/>
          <w:bCs/>
          <w:sz w:val="22"/>
          <w:szCs w:val="22"/>
        </w:rPr>
        <w:t>Figure 1</w:t>
      </w:r>
      <w:r w:rsidR="00270ECF">
        <w:rPr>
          <w:rFonts w:asciiTheme="minorHAnsi" w:hAnsiTheme="minorHAnsi" w:cstheme="minorHAnsi"/>
          <w:bCs/>
          <w:sz w:val="22"/>
          <w:szCs w:val="22"/>
        </w:rPr>
        <w:t>4</w:t>
      </w:r>
      <w:r w:rsidRPr="00460FF9">
        <w:rPr>
          <w:rFonts w:asciiTheme="minorHAnsi" w:hAnsiTheme="minorHAnsi" w:cstheme="minorHAnsi"/>
          <w:bCs/>
          <w:sz w:val="22"/>
          <w:szCs w:val="22"/>
        </w:rPr>
        <w:t xml:space="preserve">: Percent correct responding for responding to </w:t>
      </w:r>
      <w:r>
        <w:rPr>
          <w:rFonts w:asciiTheme="minorHAnsi" w:hAnsiTheme="minorHAnsi" w:cstheme="minorHAnsi"/>
          <w:bCs/>
          <w:sz w:val="22"/>
          <w:szCs w:val="22"/>
        </w:rPr>
        <w:t>peer</w:t>
      </w:r>
      <w:r w:rsidRPr="00460FF9">
        <w:rPr>
          <w:rFonts w:asciiTheme="minorHAnsi" w:hAnsiTheme="minorHAnsi" w:cstheme="minorHAnsi"/>
          <w:bCs/>
          <w:sz w:val="22"/>
          <w:szCs w:val="22"/>
        </w:rPr>
        <w:t xml:space="preserve"> greetings for Daniel Lezama.</w:t>
      </w:r>
    </w:p>
    <w:p w14:paraId="7579DE72" w14:textId="77777777" w:rsidR="00460FF9" w:rsidRPr="00EC4235" w:rsidRDefault="00460FF9" w:rsidP="00291329">
      <w:pPr>
        <w:pStyle w:val="Default"/>
        <w:jc w:val="center"/>
        <w:rPr>
          <w:rFonts w:asciiTheme="minorHAnsi" w:hAnsiTheme="minorHAnsi" w:cstheme="minorHAnsi"/>
          <w:bCs/>
          <w:color w:val="auto"/>
          <w:sz w:val="22"/>
          <w:szCs w:val="22"/>
        </w:rPr>
      </w:pPr>
    </w:p>
    <w:p w14:paraId="375AB165" w14:textId="61AE0662" w:rsidR="00413237" w:rsidRPr="00EF536C" w:rsidRDefault="00413237" w:rsidP="00EF536C">
      <w:pPr>
        <w:pStyle w:val="ListParagraph"/>
        <w:numPr>
          <w:ilvl w:val="0"/>
          <w:numId w:val="13"/>
        </w:numPr>
        <w:rPr>
          <w:rFonts w:asciiTheme="minorHAnsi" w:hAnsiTheme="minorHAnsi" w:cstheme="minorHAnsi"/>
          <w:b/>
          <w:sz w:val="22"/>
          <w:szCs w:val="22"/>
        </w:rPr>
      </w:pPr>
      <w:r w:rsidRPr="00EF536C">
        <w:rPr>
          <w:rFonts w:asciiTheme="minorHAnsi" w:hAnsiTheme="minorHAnsi" w:cstheme="minorHAnsi"/>
          <w:b/>
          <w:iCs/>
          <w:sz w:val="22"/>
          <w:szCs w:val="22"/>
        </w:rPr>
        <w:t>Goal:</w:t>
      </w:r>
      <w:r w:rsidRPr="00EF536C">
        <w:rPr>
          <w:rFonts w:asciiTheme="minorHAnsi" w:hAnsiTheme="minorHAnsi" w:cstheme="minorHAnsi"/>
          <w:bCs/>
          <w:iCs/>
          <w:sz w:val="22"/>
          <w:szCs w:val="22"/>
        </w:rPr>
        <w:t xml:space="preserve"> </w:t>
      </w:r>
      <w:r w:rsidRPr="00EF536C">
        <w:rPr>
          <w:rFonts w:asciiTheme="minorHAnsi" w:hAnsiTheme="minorHAnsi" w:cstheme="minorHAnsi"/>
          <w:sz w:val="22"/>
          <w:szCs w:val="22"/>
        </w:rPr>
        <w:t xml:space="preserve">Daniel will mand to peers without prompting from a technician at least 2 times per session across 3 consecutive sessions. </w:t>
      </w:r>
    </w:p>
    <w:p w14:paraId="2D543CA5" w14:textId="77777777" w:rsidR="00413237" w:rsidRPr="005A28AB" w:rsidRDefault="00413237" w:rsidP="00413237">
      <w:pPr>
        <w:rPr>
          <w:rFonts w:asciiTheme="minorHAnsi" w:hAnsiTheme="minorHAnsi" w:cstheme="minorHAnsi"/>
          <w:b/>
          <w:sz w:val="22"/>
          <w:szCs w:val="22"/>
        </w:rPr>
      </w:pPr>
      <w:r w:rsidRPr="005A28AB">
        <w:rPr>
          <w:rFonts w:asciiTheme="minorHAnsi" w:hAnsiTheme="minorHAnsi" w:cstheme="minorHAnsi"/>
          <w:b/>
          <w:sz w:val="22"/>
          <w:szCs w:val="22"/>
        </w:rPr>
        <w:t xml:space="preserve">Source: </w:t>
      </w:r>
      <w:r w:rsidRPr="005A28AB">
        <w:rPr>
          <w:rFonts w:asciiTheme="minorHAnsi" w:hAnsiTheme="minorHAnsi" w:cstheme="minorHAnsi"/>
          <w:sz w:val="22"/>
          <w:szCs w:val="22"/>
        </w:rPr>
        <w:t xml:space="preserve">VBMAPP </w:t>
      </w:r>
      <w:r>
        <w:rPr>
          <w:rFonts w:asciiTheme="minorHAnsi" w:hAnsiTheme="minorHAnsi" w:cstheme="minorHAnsi"/>
          <w:sz w:val="22"/>
          <w:szCs w:val="22"/>
        </w:rPr>
        <w:t>Social 7</w:t>
      </w:r>
    </w:p>
    <w:p w14:paraId="13A74E53" w14:textId="77777777" w:rsidR="00413237" w:rsidRPr="00D10F17" w:rsidRDefault="00413237" w:rsidP="00413237">
      <w:pPr>
        <w:rPr>
          <w:rFonts w:asciiTheme="minorHAnsi" w:hAnsiTheme="minorHAnsi" w:cstheme="minorHAnsi"/>
          <w:sz w:val="22"/>
          <w:szCs w:val="22"/>
        </w:rPr>
      </w:pPr>
      <w:r w:rsidRPr="00D10F17">
        <w:rPr>
          <w:rFonts w:asciiTheme="minorHAnsi" w:hAnsiTheme="minorHAnsi" w:cstheme="minorHAnsi"/>
          <w:b/>
          <w:sz w:val="22"/>
          <w:szCs w:val="22"/>
        </w:rPr>
        <w:t xml:space="preserve">Treatment Setting(s): </w:t>
      </w:r>
      <w:r w:rsidRPr="00D10F17">
        <w:rPr>
          <w:rFonts w:asciiTheme="minorHAnsi" w:hAnsiTheme="minorHAnsi" w:cstheme="minorHAnsi"/>
          <w:sz w:val="22"/>
          <w:szCs w:val="22"/>
        </w:rPr>
        <w:t>Clinic</w:t>
      </w:r>
    </w:p>
    <w:p w14:paraId="14748B77" w14:textId="77777777" w:rsidR="00413237" w:rsidRPr="00C35C3B" w:rsidRDefault="00413237" w:rsidP="00413237">
      <w:pPr>
        <w:rPr>
          <w:rFonts w:asciiTheme="minorHAnsi" w:hAnsiTheme="minorHAnsi" w:cstheme="minorHAnsi"/>
          <w:sz w:val="22"/>
          <w:szCs w:val="22"/>
        </w:rPr>
      </w:pPr>
      <w:r w:rsidRPr="00D10F17">
        <w:rPr>
          <w:rFonts w:asciiTheme="minorHAnsi" w:hAnsiTheme="minorHAnsi" w:cstheme="minorHAnsi"/>
          <w:b/>
          <w:sz w:val="22"/>
          <w:szCs w:val="22"/>
        </w:rPr>
        <w:t>Medical Necessity:</w:t>
      </w:r>
      <w:r w:rsidRPr="00D10F17">
        <w:rPr>
          <w:rFonts w:asciiTheme="minorHAnsi" w:hAnsiTheme="minorHAnsi" w:cstheme="minorHAnsi"/>
          <w:sz w:val="22"/>
          <w:szCs w:val="22"/>
        </w:rPr>
        <w:t xml:space="preserve">  Related to characteristics consistent with DSM-5 diagnostic criteria for autism in the area of </w:t>
      </w:r>
      <w:r w:rsidRPr="00C35C3B">
        <w:rPr>
          <w:rFonts w:asciiTheme="minorHAnsi" w:hAnsiTheme="minorHAnsi" w:cstheme="minorHAnsi"/>
          <w:i/>
          <w:iCs/>
          <w:sz w:val="22"/>
          <w:szCs w:val="22"/>
        </w:rPr>
        <w:t>persistent deficits in social communication and social interaction</w:t>
      </w:r>
      <w:r w:rsidRPr="00C35C3B">
        <w:rPr>
          <w:rFonts w:asciiTheme="minorHAnsi" w:hAnsiTheme="minorHAnsi" w:cstheme="minorHAnsi"/>
          <w:sz w:val="22"/>
          <w:szCs w:val="22"/>
        </w:rPr>
        <w:t xml:space="preserve"> including the following:</w:t>
      </w:r>
    </w:p>
    <w:p w14:paraId="56170861" w14:textId="77777777" w:rsidR="00413237" w:rsidRPr="00C35C3B" w:rsidRDefault="00413237" w:rsidP="00413237">
      <w:pPr>
        <w:numPr>
          <w:ilvl w:val="1"/>
          <w:numId w:val="5"/>
        </w:numPr>
        <w:rPr>
          <w:rFonts w:asciiTheme="minorHAnsi" w:hAnsiTheme="minorHAnsi" w:cstheme="minorHAnsi"/>
          <w:sz w:val="22"/>
          <w:szCs w:val="22"/>
        </w:rPr>
      </w:pPr>
      <w:r w:rsidRPr="00C35C3B">
        <w:rPr>
          <w:rFonts w:asciiTheme="minorHAnsi" w:hAnsiTheme="minorHAnsi" w:cstheme="minorHAnsi"/>
          <w:sz w:val="22"/>
          <w:szCs w:val="22"/>
        </w:rPr>
        <w:t xml:space="preserve">Deficits in social-emotional reciprocity </w:t>
      </w:r>
    </w:p>
    <w:p w14:paraId="4CA95B43" w14:textId="77777777" w:rsidR="00413237" w:rsidRPr="00C35C3B" w:rsidRDefault="00413237" w:rsidP="00413237">
      <w:pPr>
        <w:numPr>
          <w:ilvl w:val="1"/>
          <w:numId w:val="5"/>
        </w:numPr>
        <w:rPr>
          <w:rFonts w:asciiTheme="minorHAnsi" w:hAnsiTheme="minorHAnsi" w:cstheme="minorHAnsi"/>
          <w:sz w:val="22"/>
          <w:szCs w:val="22"/>
        </w:rPr>
      </w:pPr>
      <w:r w:rsidRPr="00C35C3B">
        <w:rPr>
          <w:rFonts w:asciiTheme="minorHAnsi" w:hAnsiTheme="minorHAnsi" w:cstheme="minorHAnsi"/>
          <w:sz w:val="22"/>
          <w:szCs w:val="22"/>
        </w:rPr>
        <w:lastRenderedPageBreak/>
        <w:t xml:space="preserve">Deficits in nonverbal communicative behaviors used for social interaction </w:t>
      </w:r>
    </w:p>
    <w:p w14:paraId="181EF401" w14:textId="77777777" w:rsidR="00413237" w:rsidRPr="00C35C3B" w:rsidRDefault="00413237" w:rsidP="00413237">
      <w:pPr>
        <w:numPr>
          <w:ilvl w:val="1"/>
          <w:numId w:val="5"/>
        </w:numPr>
        <w:rPr>
          <w:rFonts w:asciiTheme="minorHAnsi" w:hAnsiTheme="minorHAnsi" w:cstheme="minorHAnsi"/>
          <w:sz w:val="22"/>
          <w:szCs w:val="22"/>
        </w:rPr>
      </w:pPr>
      <w:r w:rsidRPr="00C35C3B">
        <w:rPr>
          <w:rFonts w:asciiTheme="minorHAnsi" w:hAnsiTheme="minorHAnsi" w:cstheme="minorHAnsi"/>
          <w:sz w:val="22"/>
          <w:szCs w:val="22"/>
        </w:rPr>
        <w:t xml:space="preserve">Deficits in developing, maintaining, and understanding relationships </w:t>
      </w:r>
    </w:p>
    <w:p w14:paraId="76839BF5" w14:textId="77777777" w:rsidR="00413237" w:rsidRDefault="00413237" w:rsidP="00413237">
      <w:pPr>
        <w:rPr>
          <w:rFonts w:asciiTheme="minorHAnsi" w:hAnsiTheme="minorHAnsi" w:cstheme="minorHAnsi"/>
          <w:sz w:val="22"/>
          <w:szCs w:val="22"/>
        </w:rPr>
      </w:pPr>
      <w:r w:rsidRPr="00C35C3B">
        <w:rPr>
          <w:rFonts w:asciiTheme="minorHAnsi" w:hAnsiTheme="minorHAnsi" w:cstheme="minorHAnsi"/>
          <w:b/>
          <w:sz w:val="22"/>
          <w:szCs w:val="22"/>
        </w:rPr>
        <w:t xml:space="preserve">Baseline Data: </w:t>
      </w:r>
      <w:r>
        <w:rPr>
          <w:rFonts w:asciiTheme="minorHAnsi" w:hAnsiTheme="minorHAnsi" w:cstheme="minorHAnsi"/>
          <w:bCs/>
          <w:sz w:val="22"/>
          <w:szCs w:val="22"/>
        </w:rPr>
        <w:t xml:space="preserve">January 2025: </w:t>
      </w:r>
      <w:r w:rsidRPr="00003D51">
        <w:rPr>
          <w:rFonts w:asciiTheme="minorHAnsi" w:hAnsiTheme="minorHAnsi" w:cstheme="minorHAnsi"/>
          <w:sz w:val="22"/>
          <w:szCs w:val="22"/>
        </w:rPr>
        <w:t xml:space="preserve">Daniel </w:t>
      </w:r>
      <w:r>
        <w:rPr>
          <w:rFonts w:asciiTheme="minorHAnsi" w:hAnsiTheme="minorHAnsi" w:cstheme="minorHAnsi"/>
          <w:sz w:val="22"/>
          <w:szCs w:val="22"/>
        </w:rPr>
        <w:t xml:space="preserve">currently </w:t>
      </w:r>
      <w:r w:rsidRPr="00003D51">
        <w:rPr>
          <w:rFonts w:asciiTheme="minorHAnsi" w:hAnsiTheme="minorHAnsi" w:cstheme="minorHAnsi"/>
          <w:sz w:val="22"/>
          <w:szCs w:val="22"/>
        </w:rPr>
        <w:t xml:space="preserve">mand to peers without prompting from a technician </w:t>
      </w:r>
      <w:r>
        <w:rPr>
          <w:rFonts w:asciiTheme="minorHAnsi" w:hAnsiTheme="minorHAnsi" w:cstheme="minorHAnsi"/>
          <w:sz w:val="22"/>
          <w:szCs w:val="22"/>
        </w:rPr>
        <w:t>0</w:t>
      </w:r>
      <w:r w:rsidRPr="00003D51">
        <w:rPr>
          <w:rFonts w:asciiTheme="minorHAnsi" w:hAnsiTheme="minorHAnsi" w:cstheme="minorHAnsi"/>
          <w:sz w:val="22"/>
          <w:szCs w:val="22"/>
        </w:rPr>
        <w:t xml:space="preserve"> times per </w:t>
      </w:r>
      <w:r>
        <w:rPr>
          <w:rFonts w:asciiTheme="minorHAnsi" w:hAnsiTheme="minorHAnsi" w:cstheme="minorHAnsi"/>
          <w:sz w:val="22"/>
          <w:szCs w:val="22"/>
        </w:rPr>
        <w:t>session.</w:t>
      </w:r>
    </w:p>
    <w:p w14:paraId="3202FECA" w14:textId="26F11589" w:rsidR="00413237" w:rsidRDefault="00413237" w:rsidP="00413237">
      <w:pPr>
        <w:rPr>
          <w:rFonts w:asciiTheme="minorHAnsi" w:hAnsiTheme="minorHAnsi" w:cstheme="minorHAnsi"/>
          <w:sz w:val="22"/>
          <w:szCs w:val="22"/>
        </w:rPr>
      </w:pPr>
      <w:r>
        <w:rPr>
          <w:rFonts w:asciiTheme="minorHAnsi" w:hAnsiTheme="minorHAnsi" w:cstheme="minorHAnsi"/>
          <w:b/>
          <w:bCs/>
          <w:sz w:val="22"/>
          <w:szCs w:val="22"/>
        </w:rPr>
        <w:t xml:space="preserve">Current Data: </w:t>
      </w:r>
      <w:r w:rsidR="00F17C22">
        <w:rPr>
          <w:rFonts w:asciiTheme="minorHAnsi" w:hAnsiTheme="minorHAnsi" w:cstheme="minorHAnsi"/>
          <w:sz w:val="22"/>
          <w:szCs w:val="22"/>
        </w:rPr>
        <w:t>February 2026</w:t>
      </w:r>
      <w:r>
        <w:rPr>
          <w:rFonts w:asciiTheme="minorHAnsi" w:hAnsiTheme="minorHAnsi" w:cstheme="minorHAnsi"/>
          <w:sz w:val="22"/>
          <w:szCs w:val="22"/>
        </w:rPr>
        <w:t>: Daniel currently mands to peers without prompting from a technician an average of .</w:t>
      </w:r>
      <w:r w:rsidR="00F17C22">
        <w:rPr>
          <w:rFonts w:asciiTheme="minorHAnsi" w:hAnsiTheme="minorHAnsi" w:cstheme="minorHAnsi"/>
          <w:sz w:val="22"/>
          <w:szCs w:val="22"/>
        </w:rPr>
        <w:t>6 times</w:t>
      </w:r>
      <w:r>
        <w:rPr>
          <w:rFonts w:asciiTheme="minorHAnsi" w:hAnsiTheme="minorHAnsi" w:cstheme="minorHAnsi"/>
          <w:sz w:val="22"/>
          <w:szCs w:val="22"/>
        </w:rPr>
        <w:t xml:space="preserve"> per session.</w:t>
      </w:r>
    </w:p>
    <w:p w14:paraId="37F55DBB" w14:textId="77777777" w:rsidR="00413237" w:rsidRDefault="00413237" w:rsidP="00413237">
      <w:pPr>
        <w:rPr>
          <w:rFonts w:asciiTheme="minorHAnsi" w:hAnsiTheme="minorHAnsi" w:cstheme="minorHAnsi"/>
          <w:i/>
          <w:sz w:val="22"/>
          <w:szCs w:val="22"/>
        </w:rPr>
      </w:pPr>
      <w:r>
        <w:rPr>
          <w:rFonts w:asciiTheme="minorHAnsi" w:hAnsiTheme="minorHAnsi" w:cstheme="minorHAnsi"/>
          <w:b/>
          <w:bCs/>
          <w:sz w:val="22"/>
          <w:szCs w:val="22"/>
        </w:rPr>
        <w:t>Date Introduced</w:t>
      </w:r>
      <w:r w:rsidRPr="00D10F17">
        <w:rPr>
          <w:rFonts w:asciiTheme="minorHAnsi" w:hAnsiTheme="minorHAnsi" w:cstheme="minorHAnsi"/>
          <w:b/>
          <w:bCs/>
          <w:sz w:val="22"/>
          <w:szCs w:val="22"/>
        </w:rPr>
        <w:t xml:space="preserve">: </w:t>
      </w:r>
      <w:r>
        <w:rPr>
          <w:rFonts w:asciiTheme="minorHAnsi" w:hAnsiTheme="minorHAnsi" w:cstheme="minorHAnsi"/>
          <w:sz w:val="22"/>
          <w:szCs w:val="22"/>
        </w:rPr>
        <w:t>January 2025</w:t>
      </w:r>
      <w:r w:rsidRPr="00D10F17">
        <w:rPr>
          <w:rFonts w:asciiTheme="minorHAnsi" w:hAnsiTheme="minorHAnsi" w:cstheme="minorHAnsi"/>
          <w:i/>
          <w:sz w:val="22"/>
          <w:szCs w:val="22"/>
        </w:rPr>
        <w:t xml:space="preserve"> </w:t>
      </w:r>
    </w:p>
    <w:p w14:paraId="5B199A4F" w14:textId="77777777" w:rsidR="00413237" w:rsidRPr="0016761A" w:rsidRDefault="00413237" w:rsidP="00413237">
      <w:pPr>
        <w:rPr>
          <w:rFonts w:asciiTheme="minorHAnsi" w:hAnsiTheme="minorHAnsi" w:cstheme="minorHAnsi"/>
          <w:sz w:val="22"/>
          <w:szCs w:val="22"/>
        </w:rPr>
      </w:pPr>
      <w:r>
        <w:rPr>
          <w:rFonts w:asciiTheme="minorHAnsi" w:hAnsiTheme="minorHAnsi" w:cstheme="minorHAnsi"/>
          <w:b/>
          <w:bCs/>
          <w:sz w:val="22"/>
          <w:szCs w:val="22"/>
        </w:rPr>
        <w:t xml:space="preserve">Current Targets: </w:t>
      </w:r>
      <w:r>
        <w:rPr>
          <w:rFonts w:asciiTheme="minorHAnsi" w:hAnsiTheme="minorHAnsi" w:cstheme="minorHAnsi"/>
          <w:sz w:val="22"/>
          <w:szCs w:val="22"/>
        </w:rPr>
        <w:t>1</w:t>
      </w:r>
    </w:p>
    <w:p w14:paraId="0041BE91" w14:textId="77777777" w:rsidR="00413237" w:rsidRPr="0016761A" w:rsidRDefault="00413237" w:rsidP="00413237">
      <w:pPr>
        <w:rPr>
          <w:rFonts w:asciiTheme="minorHAnsi" w:hAnsiTheme="minorHAnsi" w:cstheme="minorHAnsi"/>
          <w:sz w:val="22"/>
          <w:szCs w:val="22"/>
        </w:rPr>
      </w:pPr>
      <w:r>
        <w:rPr>
          <w:rFonts w:asciiTheme="minorHAnsi" w:hAnsiTheme="minorHAnsi" w:cstheme="minorHAnsi"/>
          <w:b/>
          <w:bCs/>
          <w:sz w:val="22"/>
          <w:szCs w:val="22"/>
        </w:rPr>
        <w:t xml:space="preserve">Mastered Targets: </w:t>
      </w:r>
      <w:r>
        <w:rPr>
          <w:rFonts w:asciiTheme="minorHAnsi" w:hAnsiTheme="minorHAnsi" w:cstheme="minorHAnsi"/>
          <w:sz w:val="22"/>
          <w:szCs w:val="22"/>
        </w:rPr>
        <w:t>0</w:t>
      </w:r>
    </w:p>
    <w:p w14:paraId="7538696F" w14:textId="77777777" w:rsidR="00413237" w:rsidRDefault="00413237" w:rsidP="00413237">
      <w:pPr>
        <w:rPr>
          <w:rFonts w:asciiTheme="minorHAnsi" w:hAnsiTheme="minorHAnsi" w:cstheme="minorHAnsi"/>
          <w:sz w:val="22"/>
          <w:szCs w:val="22"/>
        </w:rPr>
      </w:pPr>
      <w:r w:rsidRPr="00D10F17">
        <w:rPr>
          <w:rFonts w:asciiTheme="minorHAnsi" w:hAnsiTheme="minorHAnsi" w:cstheme="minorHAnsi"/>
          <w:b/>
          <w:noProof/>
          <w:sz w:val="22"/>
          <w:szCs w:val="22"/>
        </w:rPr>
        <w:t xml:space="preserve">Projected Mastery Date: </w:t>
      </w:r>
      <w:r w:rsidRPr="00D10F17">
        <w:rPr>
          <w:rFonts w:asciiTheme="minorHAnsi" w:hAnsiTheme="minorHAnsi" w:cstheme="minorHAnsi"/>
          <w:sz w:val="22"/>
          <w:szCs w:val="22"/>
        </w:rPr>
        <w:t>6 months</w:t>
      </w:r>
    </w:p>
    <w:p w14:paraId="61C94C30" w14:textId="77777777" w:rsidR="00280FAC" w:rsidRDefault="00413237" w:rsidP="00413237">
      <w:pPr>
        <w:rPr>
          <w:rFonts w:asciiTheme="minorHAnsi" w:hAnsiTheme="minorHAnsi" w:cstheme="minorHAnsi"/>
          <w:b/>
          <w:bCs/>
          <w:sz w:val="22"/>
          <w:szCs w:val="22"/>
        </w:rPr>
      </w:pPr>
      <w:r>
        <w:rPr>
          <w:rFonts w:asciiTheme="minorHAnsi" w:hAnsiTheme="minorHAnsi" w:cstheme="minorHAnsi"/>
          <w:b/>
          <w:bCs/>
          <w:sz w:val="22"/>
          <w:szCs w:val="22"/>
        </w:rPr>
        <w:t xml:space="preserve">Progress: </w:t>
      </w:r>
    </w:p>
    <w:p w14:paraId="027CBC7C" w14:textId="77777777" w:rsidR="00280FAC" w:rsidRPr="00607E4D" w:rsidRDefault="00280FAC" w:rsidP="00280FAC">
      <w:pPr>
        <w:pStyle w:val="ListParagraph"/>
        <w:numPr>
          <w:ilvl w:val="0"/>
          <w:numId w:val="41"/>
        </w:numPr>
        <w:rPr>
          <w:rFonts w:asciiTheme="minorHAnsi" w:hAnsiTheme="minorHAnsi" w:cstheme="minorHAnsi"/>
          <w:sz w:val="22"/>
          <w:szCs w:val="22"/>
        </w:rPr>
      </w:pPr>
      <w:r w:rsidRPr="00607E4D">
        <w:rPr>
          <w:rFonts w:asciiTheme="minorHAnsi" w:hAnsiTheme="minorHAnsi" w:cstheme="minorHAnsi"/>
          <w:sz w:val="22"/>
          <w:szCs w:val="22"/>
        </w:rPr>
        <w:t>Recommendation: Continue</w:t>
      </w:r>
    </w:p>
    <w:p w14:paraId="539949D5" w14:textId="1482321D" w:rsidR="00BA0090" w:rsidRPr="00280FAC" w:rsidRDefault="00413237" w:rsidP="00280FAC">
      <w:pPr>
        <w:pStyle w:val="ListParagraph"/>
        <w:numPr>
          <w:ilvl w:val="0"/>
          <w:numId w:val="41"/>
        </w:numPr>
        <w:rPr>
          <w:rFonts w:asciiTheme="minorHAnsi" w:hAnsiTheme="minorHAnsi" w:cstheme="minorHAnsi"/>
          <w:sz w:val="22"/>
          <w:szCs w:val="22"/>
        </w:rPr>
      </w:pPr>
      <w:r w:rsidRPr="00280FAC">
        <w:rPr>
          <w:rFonts w:asciiTheme="minorHAnsi" w:hAnsiTheme="minorHAnsi" w:cstheme="minorHAnsi"/>
          <w:sz w:val="22"/>
          <w:szCs w:val="22"/>
        </w:rPr>
        <w:t>Daniel currently mands to peers without prompting from a technician an average of .</w:t>
      </w:r>
      <w:r w:rsidR="006F2D38" w:rsidRPr="00280FAC">
        <w:rPr>
          <w:rFonts w:asciiTheme="minorHAnsi" w:hAnsiTheme="minorHAnsi" w:cstheme="minorHAnsi"/>
          <w:sz w:val="22"/>
          <w:szCs w:val="22"/>
        </w:rPr>
        <w:t>6</w:t>
      </w:r>
      <w:r w:rsidRPr="00280FAC">
        <w:rPr>
          <w:rFonts w:asciiTheme="minorHAnsi" w:hAnsiTheme="minorHAnsi" w:cstheme="minorHAnsi"/>
          <w:sz w:val="22"/>
          <w:szCs w:val="22"/>
        </w:rPr>
        <w:t xml:space="preserve"> </w:t>
      </w:r>
      <w:r w:rsidR="00F17C22" w:rsidRPr="00280FAC">
        <w:rPr>
          <w:rFonts w:asciiTheme="minorHAnsi" w:hAnsiTheme="minorHAnsi" w:cstheme="minorHAnsi"/>
          <w:sz w:val="22"/>
          <w:szCs w:val="22"/>
        </w:rPr>
        <w:t xml:space="preserve">times </w:t>
      </w:r>
    </w:p>
    <w:p w14:paraId="1031C057" w14:textId="43DB480B" w:rsidR="00413237" w:rsidRDefault="00413237" w:rsidP="00413237">
      <w:pPr>
        <w:rPr>
          <w:rFonts w:asciiTheme="minorHAnsi" w:hAnsiTheme="minorHAnsi" w:cstheme="minorHAnsi"/>
          <w:sz w:val="22"/>
          <w:szCs w:val="22"/>
        </w:rPr>
      </w:pPr>
      <w:r>
        <w:rPr>
          <w:rFonts w:asciiTheme="minorHAnsi" w:hAnsiTheme="minorHAnsi" w:cstheme="minorHAnsi"/>
          <w:sz w:val="22"/>
          <w:szCs w:val="22"/>
        </w:rPr>
        <w:t xml:space="preserve">per session. Daniel may be motivated to mand </w:t>
      </w:r>
      <w:r w:rsidR="00280FAC">
        <w:rPr>
          <w:rFonts w:asciiTheme="minorHAnsi" w:hAnsiTheme="minorHAnsi" w:cstheme="minorHAnsi"/>
          <w:sz w:val="22"/>
          <w:szCs w:val="22"/>
        </w:rPr>
        <w:t>to a</w:t>
      </w:r>
      <w:r>
        <w:rPr>
          <w:rFonts w:asciiTheme="minorHAnsi" w:hAnsiTheme="minorHAnsi" w:cstheme="minorHAnsi"/>
          <w:sz w:val="22"/>
          <w:szCs w:val="22"/>
        </w:rPr>
        <w:t xml:space="preserve"> peer when a peer has a desired tangible item. Staff</w:t>
      </w:r>
      <w:r w:rsidR="00280FAC">
        <w:rPr>
          <w:rFonts w:asciiTheme="minorHAnsi" w:hAnsiTheme="minorHAnsi" w:cstheme="minorHAnsi"/>
          <w:sz w:val="22"/>
          <w:szCs w:val="22"/>
        </w:rPr>
        <w:t xml:space="preserve"> currently</w:t>
      </w:r>
      <w:r>
        <w:rPr>
          <w:rFonts w:asciiTheme="minorHAnsi" w:hAnsiTheme="minorHAnsi" w:cstheme="minorHAnsi"/>
          <w:sz w:val="22"/>
          <w:szCs w:val="22"/>
        </w:rPr>
        <w:t xml:space="preserve"> provide physical blocking to prevent grabbing the peer’s item and redirect Daniel to request the item with a verbal prompt. </w:t>
      </w:r>
    </w:p>
    <w:p w14:paraId="607CA707" w14:textId="62B1ACEE" w:rsidR="009A5E88" w:rsidRDefault="00AF0B8A" w:rsidP="005309BA">
      <w:pPr>
        <w:rPr>
          <w:rFonts w:asciiTheme="minorHAnsi" w:hAnsiTheme="minorHAnsi" w:cstheme="minorHAnsi"/>
          <w:bCs/>
          <w:iCs/>
          <w:sz w:val="22"/>
          <w:szCs w:val="22"/>
        </w:rPr>
      </w:pPr>
      <w:r>
        <w:rPr>
          <w:rFonts w:ascii="Cambria" w:hAnsi="Cambria" w:cs="Calibri"/>
          <w:noProof/>
        </w:rPr>
        <w:drawing>
          <wp:inline distT="0" distB="0" distL="0" distR="0" wp14:anchorId="02307846" wp14:editId="1882D247">
            <wp:extent cx="5943600" cy="314642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6">
                      <a:extLst>
                        <a:ext uri="{28A0092B-C50C-407E-A947-70E740481C1C}">
                          <a14:useLocalDpi xmlns:a14="http://schemas.microsoft.com/office/drawing/2010/main" val="0"/>
                        </a:ext>
                      </a:extLst>
                    </a:blip>
                    <a:stretch>
                      <a:fillRect/>
                    </a:stretch>
                  </pic:blipFill>
                  <pic:spPr>
                    <a:xfrm>
                      <a:off x="0" y="0"/>
                      <a:ext cx="5943600" cy="3146425"/>
                    </a:xfrm>
                    <a:prstGeom prst="rect">
                      <a:avLst/>
                    </a:prstGeom>
                  </pic:spPr>
                </pic:pic>
              </a:graphicData>
            </a:graphic>
          </wp:inline>
        </w:drawing>
      </w:r>
    </w:p>
    <w:p w14:paraId="3010D603" w14:textId="18A53898" w:rsidR="00AF0B8A" w:rsidRDefault="00AF0B8A" w:rsidP="005309BA">
      <w:pPr>
        <w:rPr>
          <w:rFonts w:asciiTheme="minorHAnsi" w:hAnsiTheme="minorHAnsi" w:cstheme="minorHAnsi"/>
          <w:bCs/>
          <w:iCs/>
          <w:sz w:val="22"/>
          <w:szCs w:val="22"/>
        </w:rPr>
      </w:pPr>
      <w:r>
        <w:rPr>
          <w:rFonts w:asciiTheme="minorHAnsi" w:hAnsiTheme="minorHAnsi" w:cstheme="minorHAnsi"/>
          <w:bCs/>
          <w:iCs/>
          <w:sz w:val="22"/>
          <w:szCs w:val="22"/>
        </w:rPr>
        <w:t>Figure 1</w:t>
      </w:r>
      <w:r w:rsidR="00270ECF">
        <w:rPr>
          <w:rFonts w:asciiTheme="minorHAnsi" w:hAnsiTheme="minorHAnsi" w:cstheme="minorHAnsi"/>
          <w:bCs/>
          <w:iCs/>
          <w:sz w:val="22"/>
          <w:szCs w:val="22"/>
        </w:rPr>
        <w:t>5</w:t>
      </w:r>
      <w:r>
        <w:rPr>
          <w:rFonts w:asciiTheme="minorHAnsi" w:hAnsiTheme="minorHAnsi" w:cstheme="minorHAnsi"/>
          <w:bCs/>
          <w:iCs/>
          <w:sz w:val="22"/>
          <w:szCs w:val="22"/>
        </w:rPr>
        <w:t xml:space="preserve">: Daily frequency of manding to peers for Daniel Lezama. </w:t>
      </w:r>
    </w:p>
    <w:p w14:paraId="66B6226B" w14:textId="77777777" w:rsidR="00BA0090" w:rsidRDefault="00BA0090" w:rsidP="005309BA">
      <w:pPr>
        <w:rPr>
          <w:rFonts w:asciiTheme="minorHAnsi" w:hAnsiTheme="minorHAnsi" w:cstheme="minorHAnsi"/>
          <w:bCs/>
          <w:iCs/>
          <w:sz w:val="22"/>
          <w:szCs w:val="22"/>
        </w:rPr>
      </w:pPr>
    </w:p>
    <w:p w14:paraId="3DABED1D" w14:textId="53430219" w:rsidR="00BA0090" w:rsidRPr="00EF536C" w:rsidRDefault="00BA0090" w:rsidP="00EF536C">
      <w:pPr>
        <w:pStyle w:val="ListParagraph"/>
        <w:numPr>
          <w:ilvl w:val="0"/>
          <w:numId w:val="13"/>
        </w:numPr>
        <w:rPr>
          <w:rFonts w:asciiTheme="minorHAnsi" w:hAnsiTheme="minorHAnsi" w:cstheme="minorHAnsi"/>
          <w:b/>
          <w:sz w:val="22"/>
          <w:szCs w:val="22"/>
        </w:rPr>
      </w:pPr>
      <w:r w:rsidRPr="00EF536C">
        <w:rPr>
          <w:rFonts w:asciiTheme="minorHAnsi" w:hAnsiTheme="minorHAnsi" w:cstheme="minorHAnsi"/>
          <w:b/>
          <w:sz w:val="22"/>
          <w:szCs w:val="22"/>
        </w:rPr>
        <w:t xml:space="preserve">Goal: </w:t>
      </w:r>
      <w:r w:rsidRPr="00EF536C">
        <w:rPr>
          <w:rFonts w:asciiTheme="minorHAnsi" w:hAnsiTheme="minorHAnsi" w:cstheme="minorHAnsi"/>
          <w:sz w:val="22"/>
          <w:szCs w:val="22"/>
        </w:rPr>
        <w:t xml:space="preserve">Daniel will independently respond to the mands of peers 5 times across 3 consecutive sessions. </w:t>
      </w:r>
    </w:p>
    <w:p w14:paraId="07B45019" w14:textId="77777777" w:rsidR="00BA0090" w:rsidRPr="005A28AB" w:rsidRDefault="00BA0090" w:rsidP="00BA0090">
      <w:pPr>
        <w:rPr>
          <w:rFonts w:asciiTheme="minorHAnsi" w:hAnsiTheme="minorHAnsi" w:cstheme="minorHAnsi"/>
          <w:b/>
          <w:sz w:val="22"/>
          <w:szCs w:val="22"/>
        </w:rPr>
      </w:pPr>
      <w:r w:rsidRPr="005A28AB">
        <w:rPr>
          <w:rFonts w:asciiTheme="minorHAnsi" w:hAnsiTheme="minorHAnsi" w:cstheme="minorHAnsi"/>
          <w:b/>
          <w:sz w:val="22"/>
          <w:szCs w:val="22"/>
        </w:rPr>
        <w:t xml:space="preserve">Source: </w:t>
      </w:r>
      <w:r w:rsidRPr="005A28AB">
        <w:rPr>
          <w:rFonts w:asciiTheme="minorHAnsi" w:hAnsiTheme="minorHAnsi" w:cstheme="minorHAnsi"/>
          <w:sz w:val="22"/>
          <w:szCs w:val="22"/>
        </w:rPr>
        <w:t xml:space="preserve">VBMAPP </w:t>
      </w:r>
      <w:r>
        <w:rPr>
          <w:rFonts w:asciiTheme="minorHAnsi" w:hAnsiTheme="minorHAnsi" w:cstheme="minorHAnsi"/>
          <w:sz w:val="22"/>
          <w:szCs w:val="22"/>
        </w:rPr>
        <w:t>Social 9</w:t>
      </w:r>
    </w:p>
    <w:p w14:paraId="2B718B67" w14:textId="77777777" w:rsidR="00BA0090" w:rsidRPr="00D10F17" w:rsidRDefault="00BA0090" w:rsidP="00BA0090">
      <w:pPr>
        <w:rPr>
          <w:rFonts w:asciiTheme="minorHAnsi" w:hAnsiTheme="minorHAnsi" w:cstheme="minorHAnsi"/>
          <w:sz w:val="22"/>
          <w:szCs w:val="22"/>
        </w:rPr>
      </w:pPr>
      <w:r w:rsidRPr="00D10F17">
        <w:rPr>
          <w:rFonts w:asciiTheme="minorHAnsi" w:hAnsiTheme="minorHAnsi" w:cstheme="minorHAnsi"/>
          <w:b/>
          <w:sz w:val="22"/>
          <w:szCs w:val="22"/>
        </w:rPr>
        <w:t xml:space="preserve">Treatment Setting(s): </w:t>
      </w:r>
      <w:r w:rsidRPr="00D10F17">
        <w:rPr>
          <w:rFonts w:asciiTheme="minorHAnsi" w:hAnsiTheme="minorHAnsi" w:cstheme="minorHAnsi"/>
          <w:sz w:val="22"/>
          <w:szCs w:val="22"/>
        </w:rPr>
        <w:t>Clinic</w:t>
      </w:r>
    </w:p>
    <w:p w14:paraId="3DFDAA5C" w14:textId="77777777" w:rsidR="00BA0090" w:rsidRPr="00C35C3B" w:rsidRDefault="00BA0090" w:rsidP="00BA0090">
      <w:pPr>
        <w:rPr>
          <w:rFonts w:asciiTheme="minorHAnsi" w:hAnsiTheme="minorHAnsi" w:cstheme="minorHAnsi"/>
          <w:sz w:val="22"/>
          <w:szCs w:val="22"/>
        </w:rPr>
      </w:pPr>
      <w:r w:rsidRPr="00D10F17">
        <w:rPr>
          <w:rFonts w:asciiTheme="minorHAnsi" w:hAnsiTheme="minorHAnsi" w:cstheme="minorHAnsi"/>
          <w:b/>
          <w:sz w:val="22"/>
          <w:szCs w:val="22"/>
        </w:rPr>
        <w:t>Medical Necessity:</w:t>
      </w:r>
      <w:r w:rsidRPr="00D10F17">
        <w:rPr>
          <w:rFonts w:asciiTheme="minorHAnsi" w:hAnsiTheme="minorHAnsi" w:cstheme="minorHAnsi"/>
          <w:sz w:val="22"/>
          <w:szCs w:val="22"/>
        </w:rPr>
        <w:t xml:space="preserve">  Related to characteristics consistent with DSM-5 diagnostic criteria for autism in the area of </w:t>
      </w:r>
      <w:r w:rsidRPr="00C35C3B">
        <w:rPr>
          <w:rFonts w:asciiTheme="minorHAnsi" w:hAnsiTheme="minorHAnsi" w:cstheme="minorHAnsi"/>
          <w:i/>
          <w:iCs/>
          <w:sz w:val="22"/>
          <w:szCs w:val="22"/>
        </w:rPr>
        <w:t>persistent deficits in social communication and social interaction</w:t>
      </w:r>
      <w:r w:rsidRPr="00C35C3B">
        <w:rPr>
          <w:rFonts w:asciiTheme="minorHAnsi" w:hAnsiTheme="minorHAnsi" w:cstheme="minorHAnsi"/>
          <w:sz w:val="22"/>
          <w:szCs w:val="22"/>
        </w:rPr>
        <w:t xml:space="preserve"> including the following:</w:t>
      </w:r>
    </w:p>
    <w:p w14:paraId="477D7140" w14:textId="77777777" w:rsidR="00BA0090" w:rsidRPr="00C35C3B" w:rsidRDefault="00BA0090" w:rsidP="00BA0090">
      <w:pPr>
        <w:numPr>
          <w:ilvl w:val="1"/>
          <w:numId w:val="5"/>
        </w:numPr>
        <w:rPr>
          <w:rFonts w:asciiTheme="minorHAnsi" w:hAnsiTheme="minorHAnsi" w:cstheme="minorHAnsi"/>
          <w:sz w:val="22"/>
          <w:szCs w:val="22"/>
        </w:rPr>
      </w:pPr>
      <w:r w:rsidRPr="00C35C3B">
        <w:rPr>
          <w:rFonts w:asciiTheme="minorHAnsi" w:hAnsiTheme="minorHAnsi" w:cstheme="minorHAnsi"/>
          <w:sz w:val="22"/>
          <w:szCs w:val="22"/>
        </w:rPr>
        <w:t xml:space="preserve">Deficits in social-emotional reciprocity </w:t>
      </w:r>
    </w:p>
    <w:p w14:paraId="326E7852" w14:textId="77777777" w:rsidR="00BA0090" w:rsidRPr="00C35C3B" w:rsidRDefault="00BA0090" w:rsidP="00BA0090">
      <w:pPr>
        <w:numPr>
          <w:ilvl w:val="1"/>
          <w:numId w:val="5"/>
        </w:numPr>
        <w:rPr>
          <w:rFonts w:asciiTheme="minorHAnsi" w:hAnsiTheme="minorHAnsi" w:cstheme="minorHAnsi"/>
          <w:sz w:val="22"/>
          <w:szCs w:val="22"/>
        </w:rPr>
      </w:pPr>
      <w:r w:rsidRPr="00C35C3B">
        <w:rPr>
          <w:rFonts w:asciiTheme="minorHAnsi" w:hAnsiTheme="minorHAnsi" w:cstheme="minorHAnsi"/>
          <w:sz w:val="22"/>
          <w:szCs w:val="22"/>
        </w:rPr>
        <w:t>Deficits in</w:t>
      </w:r>
      <w:r>
        <w:rPr>
          <w:rFonts w:asciiTheme="minorHAnsi" w:hAnsiTheme="minorHAnsi" w:cstheme="minorHAnsi"/>
          <w:sz w:val="22"/>
          <w:szCs w:val="22"/>
        </w:rPr>
        <w:t xml:space="preserve"> </w:t>
      </w:r>
      <w:r w:rsidRPr="00C35C3B">
        <w:rPr>
          <w:rFonts w:asciiTheme="minorHAnsi" w:hAnsiTheme="minorHAnsi" w:cstheme="minorHAnsi"/>
          <w:sz w:val="22"/>
          <w:szCs w:val="22"/>
        </w:rPr>
        <w:t xml:space="preserve">nonverbal communicative behaviors used for social interaction </w:t>
      </w:r>
    </w:p>
    <w:p w14:paraId="530AB3FC" w14:textId="77777777" w:rsidR="00BA0090" w:rsidRPr="00C35C3B" w:rsidRDefault="00BA0090" w:rsidP="00BA0090">
      <w:pPr>
        <w:numPr>
          <w:ilvl w:val="1"/>
          <w:numId w:val="5"/>
        </w:numPr>
        <w:rPr>
          <w:rFonts w:asciiTheme="minorHAnsi" w:hAnsiTheme="minorHAnsi" w:cstheme="minorHAnsi"/>
          <w:sz w:val="22"/>
          <w:szCs w:val="22"/>
        </w:rPr>
      </w:pPr>
      <w:r w:rsidRPr="00C35C3B">
        <w:rPr>
          <w:rFonts w:asciiTheme="minorHAnsi" w:hAnsiTheme="minorHAnsi" w:cstheme="minorHAnsi"/>
          <w:sz w:val="22"/>
          <w:szCs w:val="22"/>
        </w:rPr>
        <w:t xml:space="preserve">Deficits in developing, maintaining, and understanding relationships </w:t>
      </w:r>
    </w:p>
    <w:p w14:paraId="5CA7AE5A" w14:textId="77777777" w:rsidR="00BA0090" w:rsidRDefault="00BA0090" w:rsidP="00BA0090">
      <w:pPr>
        <w:rPr>
          <w:rFonts w:asciiTheme="minorHAnsi" w:hAnsiTheme="minorHAnsi" w:cstheme="minorHAnsi"/>
          <w:sz w:val="22"/>
          <w:szCs w:val="22"/>
        </w:rPr>
      </w:pPr>
      <w:r w:rsidRPr="00C35C3B">
        <w:rPr>
          <w:rFonts w:asciiTheme="minorHAnsi" w:hAnsiTheme="minorHAnsi" w:cstheme="minorHAnsi"/>
          <w:b/>
          <w:sz w:val="22"/>
          <w:szCs w:val="22"/>
        </w:rPr>
        <w:t xml:space="preserve">Baseline Data: </w:t>
      </w:r>
      <w:r>
        <w:rPr>
          <w:rFonts w:asciiTheme="minorHAnsi" w:hAnsiTheme="minorHAnsi" w:cstheme="minorHAnsi"/>
          <w:bCs/>
          <w:sz w:val="22"/>
          <w:szCs w:val="22"/>
        </w:rPr>
        <w:t xml:space="preserve">August 2025: </w:t>
      </w:r>
      <w:r w:rsidRPr="00003D51">
        <w:rPr>
          <w:rFonts w:asciiTheme="minorHAnsi" w:hAnsiTheme="minorHAnsi" w:cstheme="minorHAnsi"/>
          <w:sz w:val="22"/>
          <w:szCs w:val="22"/>
        </w:rPr>
        <w:t xml:space="preserve">Daniel </w:t>
      </w:r>
      <w:r>
        <w:rPr>
          <w:rFonts w:asciiTheme="minorHAnsi" w:hAnsiTheme="minorHAnsi" w:cstheme="minorHAnsi"/>
          <w:sz w:val="22"/>
          <w:szCs w:val="22"/>
        </w:rPr>
        <w:t xml:space="preserve">currently responds to </w:t>
      </w:r>
      <w:r w:rsidRPr="00003D51">
        <w:rPr>
          <w:rFonts w:asciiTheme="minorHAnsi" w:hAnsiTheme="minorHAnsi" w:cstheme="minorHAnsi"/>
          <w:sz w:val="22"/>
          <w:szCs w:val="22"/>
        </w:rPr>
        <w:t>mand</w:t>
      </w:r>
      <w:r>
        <w:rPr>
          <w:rFonts w:asciiTheme="minorHAnsi" w:hAnsiTheme="minorHAnsi" w:cstheme="minorHAnsi"/>
          <w:sz w:val="22"/>
          <w:szCs w:val="22"/>
        </w:rPr>
        <w:t>s</w:t>
      </w:r>
      <w:r w:rsidRPr="00003D51">
        <w:rPr>
          <w:rFonts w:asciiTheme="minorHAnsi" w:hAnsiTheme="minorHAnsi" w:cstheme="minorHAnsi"/>
          <w:sz w:val="22"/>
          <w:szCs w:val="22"/>
        </w:rPr>
        <w:t xml:space="preserve"> </w:t>
      </w:r>
      <w:r>
        <w:rPr>
          <w:rFonts w:asciiTheme="minorHAnsi" w:hAnsiTheme="minorHAnsi" w:cstheme="minorHAnsi"/>
          <w:sz w:val="22"/>
          <w:szCs w:val="22"/>
        </w:rPr>
        <w:t>from</w:t>
      </w:r>
      <w:r w:rsidRPr="00003D51">
        <w:rPr>
          <w:rFonts w:asciiTheme="minorHAnsi" w:hAnsiTheme="minorHAnsi" w:cstheme="minorHAnsi"/>
          <w:sz w:val="22"/>
          <w:szCs w:val="22"/>
        </w:rPr>
        <w:t xml:space="preserve"> peers without prompting from a technician </w:t>
      </w:r>
      <w:r>
        <w:rPr>
          <w:rFonts w:asciiTheme="minorHAnsi" w:hAnsiTheme="minorHAnsi" w:cstheme="minorHAnsi"/>
          <w:sz w:val="22"/>
          <w:szCs w:val="22"/>
        </w:rPr>
        <w:t>0</w:t>
      </w:r>
      <w:r w:rsidRPr="00003D51">
        <w:rPr>
          <w:rFonts w:asciiTheme="minorHAnsi" w:hAnsiTheme="minorHAnsi" w:cstheme="minorHAnsi"/>
          <w:sz w:val="22"/>
          <w:szCs w:val="22"/>
        </w:rPr>
        <w:t xml:space="preserve"> times per </w:t>
      </w:r>
      <w:r>
        <w:rPr>
          <w:rFonts w:asciiTheme="minorHAnsi" w:hAnsiTheme="minorHAnsi" w:cstheme="minorHAnsi"/>
          <w:sz w:val="22"/>
          <w:szCs w:val="22"/>
        </w:rPr>
        <w:t>session.</w:t>
      </w:r>
    </w:p>
    <w:p w14:paraId="6230445F" w14:textId="56488BF9" w:rsidR="006349B6" w:rsidRPr="006349B6" w:rsidRDefault="006349B6" w:rsidP="006349B6">
      <w:pPr>
        <w:rPr>
          <w:rFonts w:asciiTheme="minorHAnsi" w:hAnsiTheme="minorHAnsi" w:cstheme="minorHAnsi"/>
          <w:bCs/>
          <w:iCs/>
          <w:sz w:val="22"/>
          <w:szCs w:val="22"/>
        </w:rPr>
      </w:pPr>
      <w:r w:rsidRPr="006349B6">
        <w:rPr>
          <w:rFonts w:asciiTheme="minorHAnsi" w:hAnsiTheme="minorHAnsi" w:cstheme="minorHAnsi"/>
          <w:b/>
          <w:bCs/>
          <w:iCs/>
          <w:sz w:val="22"/>
          <w:szCs w:val="22"/>
        </w:rPr>
        <w:t xml:space="preserve">Current Data: </w:t>
      </w:r>
      <w:r w:rsidRPr="006349B6">
        <w:rPr>
          <w:rFonts w:asciiTheme="minorHAnsi" w:hAnsiTheme="minorHAnsi" w:cstheme="minorHAnsi"/>
          <w:bCs/>
          <w:iCs/>
          <w:sz w:val="22"/>
          <w:szCs w:val="22"/>
        </w:rPr>
        <w:t xml:space="preserve">February 2026: Daniel </w:t>
      </w:r>
      <w:r w:rsidR="00476A9D">
        <w:rPr>
          <w:rFonts w:asciiTheme="minorHAnsi" w:hAnsiTheme="minorHAnsi" w:cstheme="minorHAnsi"/>
          <w:bCs/>
          <w:iCs/>
          <w:sz w:val="22"/>
          <w:szCs w:val="22"/>
        </w:rPr>
        <w:t>responds to the</w:t>
      </w:r>
      <w:r w:rsidRPr="006349B6">
        <w:rPr>
          <w:rFonts w:asciiTheme="minorHAnsi" w:hAnsiTheme="minorHAnsi" w:cstheme="minorHAnsi"/>
          <w:bCs/>
          <w:iCs/>
          <w:sz w:val="22"/>
          <w:szCs w:val="22"/>
        </w:rPr>
        <w:t xml:space="preserve"> mands </w:t>
      </w:r>
      <w:r w:rsidR="00476A9D">
        <w:rPr>
          <w:rFonts w:asciiTheme="minorHAnsi" w:hAnsiTheme="minorHAnsi" w:cstheme="minorHAnsi"/>
          <w:bCs/>
          <w:iCs/>
          <w:sz w:val="22"/>
          <w:szCs w:val="22"/>
        </w:rPr>
        <w:t>of</w:t>
      </w:r>
      <w:r w:rsidRPr="006349B6">
        <w:rPr>
          <w:rFonts w:asciiTheme="minorHAnsi" w:hAnsiTheme="minorHAnsi" w:cstheme="minorHAnsi"/>
          <w:bCs/>
          <w:iCs/>
          <w:sz w:val="22"/>
          <w:szCs w:val="22"/>
        </w:rPr>
        <w:t xml:space="preserve"> peers without prompting from a technician an average of .6 times per session.</w:t>
      </w:r>
    </w:p>
    <w:p w14:paraId="70BBD6A3" w14:textId="5BFD1A23" w:rsidR="006349B6" w:rsidRPr="006349B6" w:rsidRDefault="006349B6" w:rsidP="006349B6">
      <w:pPr>
        <w:rPr>
          <w:rFonts w:asciiTheme="minorHAnsi" w:hAnsiTheme="minorHAnsi" w:cstheme="minorHAnsi"/>
          <w:bCs/>
          <w:i/>
          <w:iCs/>
          <w:sz w:val="22"/>
          <w:szCs w:val="22"/>
        </w:rPr>
      </w:pPr>
      <w:r w:rsidRPr="006349B6">
        <w:rPr>
          <w:rFonts w:asciiTheme="minorHAnsi" w:hAnsiTheme="minorHAnsi" w:cstheme="minorHAnsi"/>
          <w:b/>
          <w:bCs/>
          <w:iCs/>
          <w:sz w:val="22"/>
          <w:szCs w:val="22"/>
        </w:rPr>
        <w:t xml:space="preserve">Date Introduced: </w:t>
      </w:r>
      <w:r w:rsidR="00280FAC">
        <w:rPr>
          <w:rFonts w:asciiTheme="minorHAnsi" w:hAnsiTheme="minorHAnsi" w:cstheme="minorHAnsi"/>
          <w:bCs/>
          <w:iCs/>
          <w:sz w:val="22"/>
          <w:szCs w:val="22"/>
        </w:rPr>
        <w:t xml:space="preserve">September </w:t>
      </w:r>
      <w:r w:rsidRPr="006349B6">
        <w:rPr>
          <w:rFonts w:asciiTheme="minorHAnsi" w:hAnsiTheme="minorHAnsi" w:cstheme="minorHAnsi"/>
          <w:bCs/>
          <w:iCs/>
          <w:sz w:val="22"/>
          <w:szCs w:val="22"/>
        </w:rPr>
        <w:t>2025</w:t>
      </w:r>
      <w:r w:rsidRPr="006349B6">
        <w:rPr>
          <w:rFonts w:asciiTheme="minorHAnsi" w:hAnsiTheme="minorHAnsi" w:cstheme="minorHAnsi"/>
          <w:bCs/>
          <w:i/>
          <w:iCs/>
          <w:sz w:val="22"/>
          <w:szCs w:val="22"/>
        </w:rPr>
        <w:t xml:space="preserve"> </w:t>
      </w:r>
    </w:p>
    <w:p w14:paraId="71261B28" w14:textId="77777777" w:rsidR="006349B6" w:rsidRPr="006349B6" w:rsidRDefault="006349B6" w:rsidP="006349B6">
      <w:pPr>
        <w:rPr>
          <w:rFonts w:asciiTheme="minorHAnsi" w:hAnsiTheme="minorHAnsi" w:cstheme="minorHAnsi"/>
          <w:bCs/>
          <w:iCs/>
          <w:sz w:val="22"/>
          <w:szCs w:val="22"/>
        </w:rPr>
      </w:pPr>
      <w:r w:rsidRPr="006349B6">
        <w:rPr>
          <w:rFonts w:asciiTheme="minorHAnsi" w:hAnsiTheme="minorHAnsi" w:cstheme="minorHAnsi"/>
          <w:b/>
          <w:bCs/>
          <w:iCs/>
          <w:sz w:val="22"/>
          <w:szCs w:val="22"/>
        </w:rPr>
        <w:t xml:space="preserve">Current Targets: </w:t>
      </w:r>
      <w:r w:rsidRPr="006349B6">
        <w:rPr>
          <w:rFonts w:asciiTheme="minorHAnsi" w:hAnsiTheme="minorHAnsi" w:cstheme="minorHAnsi"/>
          <w:bCs/>
          <w:iCs/>
          <w:sz w:val="22"/>
          <w:szCs w:val="22"/>
        </w:rPr>
        <w:t>1</w:t>
      </w:r>
    </w:p>
    <w:p w14:paraId="5DECB5C1" w14:textId="77777777" w:rsidR="006349B6" w:rsidRPr="006349B6" w:rsidRDefault="006349B6" w:rsidP="006349B6">
      <w:pPr>
        <w:rPr>
          <w:rFonts w:asciiTheme="minorHAnsi" w:hAnsiTheme="minorHAnsi" w:cstheme="minorHAnsi"/>
          <w:bCs/>
          <w:iCs/>
          <w:sz w:val="22"/>
          <w:szCs w:val="22"/>
        </w:rPr>
      </w:pPr>
      <w:r w:rsidRPr="006349B6">
        <w:rPr>
          <w:rFonts w:asciiTheme="minorHAnsi" w:hAnsiTheme="minorHAnsi" w:cstheme="minorHAnsi"/>
          <w:b/>
          <w:bCs/>
          <w:iCs/>
          <w:sz w:val="22"/>
          <w:szCs w:val="22"/>
        </w:rPr>
        <w:t xml:space="preserve">Mastered Targets: </w:t>
      </w:r>
      <w:r w:rsidRPr="006349B6">
        <w:rPr>
          <w:rFonts w:asciiTheme="minorHAnsi" w:hAnsiTheme="minorHAnsi" w:cstheme="minorHAnsi"/>
          <w:bCs/>
          <w:iCs/>
          <w:sz w:val="22"/>
          <w:szCs w:val="22"/>
        </w:rPr>
        <w:t>0</w:t>
      </w:r>
    </w:p>
    <w:p w14:paraId="5D05A06D" w14:textId="77777777" w:rsidR="006349B6" w:rsidRPr="006349B6" w:rsidRDefault="006349B6" w:rsidP="006349B6">
      <w:pPr>
        <w:rPr>
          <w:rFonts w:asciiTheme="minorHAnsi" w:hAnsiTheme="minorHAnsi" w:cstheme="minorHAnsi"/>
          <w:bCs/>
          <w:iCs/>
          <w:sz w:val="22"/>
          <w:szCs w:val="22"/>
        </w:rPr>
      </w:pPr>
      <w:r w:rsidRPr="006349B6">
        <w:rPr>
          <w:rFonts w:asciiTheme="minorHAnsi" w:hAnsiTheme="minorHAnsi" w:cstheme="minorHAnsi"/>
          <w:b/>
          <w:bCs/>
          <w:iCs/>
          <w:sz w:val="22"/>
          <w:szCs w:val="22"/>
        </w:rPr>
        <w:t xml:space="preserve">Projected Mastery Date: </w:t>
      </w:r>
      <w:r w:rsidRPr="006349B6">
        <w:rPr>
          <w:rFonts w:asciiTheme="minorHAnsi" w:hAnsiTheme="minorHAnsi" w:cstheme="minorHAnsi"/>
          <w:bCs/>
          <w:iCs/>
          <w:sz w:val="22"/>
          <w:szCs w:val="22"/>
        </w:rPr>
        <w:t>6 months</w:t>
      </w:r>
    </w:p>
    <w:p w14:paraId="4FEFB332" w14:textId="77777777" w:rsidR="00280FAC" w:rsidRDefault="006349B6" w:rsidP="004748AD">
      <w:pPr>
        <w:rPr>
          <w:rFonts w:asciiTheme="minorHAnsi" w:hAnsiTheme="minorHAnsi" w:cstheme="minorHAnsi"/>
          <w:b/>
          <w:bCs/>
          <w:iCs/>
          <w:sz w:val="22"/>
          <w:szCs w:val="22"/>
        </w:rPr>
      </w:pPr>
      <w:r w:rsidRPr="006349B6">
        <w:rPr>
          <w:rFonts w:asciiTheme="minorHAnsi" w:hAnsiTheme="minorHAnsi" w:cstheme="minorHAnsi"/>
          <w:b/>
          <w:bCs/>
          <w:iCs/>
          <w:sz w:val="22"/>
          <w:szCs w:val="22"/>
        </w:rPr>
        <w:lastRenderedPageBreak/>
        <w:t xml:space="preserve">Progress: </w:t>
      </w:r>
    </w:p>
    <w:p w14:paraId="39BA526A" w14:textId="77777777" w:rsidR="00280FAC" w:rsidRPr="00607E4D" w:rsidRDefault="00280FAC" w:rsidP="00280FAC">
      <w:pPr>
        <w:pStyle w:val="ListParagraph"/>
        <w:numPr>
          <w:ilvl w:val="0"/>
          <w:numId w:val="41"/>
        </w:numPr>
        <w:rPr>
          <w:rFonts w:asciiTheme="minorHAnsi" w:hAnsiTheme="minorHAnsi" w:cstheme="minorHAnsi"/>
          <w:sz w:val="22"/>
          <w:szCs w:val="22"/>
        </w:rPr>
      </w:pPr>
      <w:r w:rsidRPr="00607E4D">
        <w:rPr>
          <w:rFonts w:asciiTheme="minorHAnsi" w:hAnsiTheme="minorHAnsi" w:cstheme="minorHAnsi"/>
          <w:sz w:val="22"/>
          <w:szCs w:val="22"/>
        </w:rPr>
        <w:t>Recommendation: Continue</w:t>
      </w:r>
    </w:p>
    <w:p w14:paraId="5D5E4947" w14:textId="620E0C03" w:rsidR="006349B6" w:rsidRPr="00280FAC" w:rsidRDefault="004748AD" w:rsidP="00280FAC">
      <w:pPr>
        <w:pStyle w:val="ListParagraph"/>
        <w:numPr>
          <w:ilvl w:val="0"/>
          <w:numId w:val="41"/>
        </w:numPr>
        <w:rPr>
          <w:rFonts w:asciiTheme="minorHAnsi" w:hAnsiTheme="minorHAnsi" w:cstheme="minorHAnsi"/>
          <w:bCs/>
          <w:iCs/>
          <w:sz w:val="22"/>
          <w:szCs w:val="22"/>
        </w:rPr>
      </w:pPr>
      <w:r w:rsidRPr="00280FAC">
        <w:rPr>
          <w:rFonts w:asciiTheme="minorHAnsi" w:hAnsiTheme="minorHAnsi" w:cstheme="minorHAnsi"/>
          <w:bCs/>
          <w:iCs/>
          <w:sz w:val="22"/>
          <w:szCs w:val="22"/>
        </w:rPr>
        <w:t>This goal has been an area of difficulty for Daniel</w:t>
      </w:r>
      <w:r w:rsidR="006349B6" w:rsidRPr="00280FAC">
        <w:rPr>
          <w:rFonts w:asciiTheme="minorHAnsi" w:hAnsiTheme="minorHAnsi" w:cstheme="minorHAnsi"/>
          <w:bCs/>
          <w:iCs/>
          <w:sz w:val="22"/>
          <w:szCs w:val="22"/>
        </w:rPr>
        <w:t>.</w:t>
      </w:r>
      <w:r w:rsidR="00BA185C" w:rsidRPr="00280FAC">
        <w:rPr>
          <w:rFonts w:asciiTheme="minorHAnsi" w:hAnsiTheme="minorHAnsi" w:cstheme="minorHAnsi"/>
          <w:bCs/>
          <w:iCs/>
          <w:sz w:val="22"/>
          <w:szCs w:val="22"/>
        </w:rPr>
        <w:t xml:space="preserve"> </w:t>
      </w:r>
      <w:r w:rsidR="006349B6" w:rsidRPr="00280FAC">
        <w:rPr>
          <w:rFonts w:asciiTheme="minorHAnsi" w:hAnsiTheme="minorHAnsi" w:cstheme="minorHAnsi"/>
          <w:bCs/>
          <w:iCs/>
          <w:sz w:val="22"/>
          <w:szCs w:val="22"/>
        </w:rPr>
        <w:t xml:space="preserve"> </w:t>
      </w:r>
      <w:r w:rsidR="006A0284" w:rsidRPr="00280FAC">
        <w:rPr>
          <w:rFonts w:asciiTheme="minorHAnsi" w:hAnsiTheme="minorHAnsi" w:cstheme="minorHAnsi"/>
          <w:bCs/>
          <w:iCs/>
          <w:sz w:val="22"/>
          <w:szCs w:val="22"/>
        </w:rPr>
        <w:t>Daniel typically needs a prompt from his technician to respond to mands from peers. Daniel seems to want to engage with his peers, and will look in their direction and smile, but is hesitant to engage. When Daniel responds to his peers mands, h</w:t>
      </w:r>
      <w:r w:rsidR="00295961" w:rsidRPr="00280FAC">
        <w:rPr>
          <w:rFonts w:asciiTheme="minorHAnsi" w:hAnsiTheme="minorHAnsi" w:cstheme="minorHAnsi"/>
          <w:bCs/>
          <w:iCs/>
          <w:sz w:val="22"/>
          <w:szCs w:val="22"/>
        </w:rPr>
        <w:t>e receives high quality, enthusiastic praise.</w:t>
      </w:r>
      <w:r w:rsidR="006A0284" w:rsidRPr="00280FAC">
        <w:rPr>
          <w:rFonts w:asciiTheme="minorHAnsi" w:hAnsiTheme="minorHAnsi" w:cstheme="minorHAnsi"/>
          <w:bCs/>
          <w:iCs/>
          <w:sz w:val="22"/>
          <w:szCs w:val="22"/>
        </w:rPr>
        <w:t xml:space="preserve"> This goal will continue to be targeted in the upcoming treatment period. </w:t>
      </w:r>
    </w:p>
    <w:p w14:paraId="692DF408" w14:textId="22F7C713" w:rsidR="00855A45" w:rsidRDefault="00855A45" w:rsidP="00855A45">
      <w:pPr>
        <w:rPr>
          <w:rFonts w:asciiTheme="minorHAnsi" w:hAnsiTheme="minorHAnsi" w:cstheme="minorHAnsi"/>
          <w:bCs/>
          <w:iCs/>
          <w:sz w:val="22"/>
          <w:szCs w:val="22"/>
        </w:rPr>
      </w:pPr>
      <w:r>
        <w:rPr>
          <w:rFonts w:ascii="Calibri" w:hAnsi="Calibri" w:cs="Calibri"/>
          <w:noProof/>
        </w:rPr>
        <w:drawing>
          <wp:inline distT="0" distB="0" distL="0" distR="0" wp14:anchorId="169CFA86" wp14:editId="1F439942">
            <wp:extent cx="5943600" cy="31464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7">
                      <a:extLst>
                        <a:ext uri="{28A0092B-C50C-407E-A947-70E740481C1C}">
                          <a14:useLocalDpi xmlns:a14="http://schemas.microsoft.com/office/drawing/2010/main" val="0"/>
                        </a:ext>
                      </a:extLst>
                    </a:blip>
                    <a:stretch>
                      <a:fillRect/>
                    </a:stretch>
                  </pic:blipFill>
                  <pic:spPr>
                    <a:xfrm>
                      <a:off x="0" y="0"/>
                      <a:ext cx="5943600" cy="3146425"/>
                    </a:xfrm>
                    <a:prstGeom prst="rect">
                      <a:avLst/>
                    </a:prstGeom>
                  </pic:spPr>
                </pic:pic>
              </a:graphicData>
            </a:graphic>
          </wp:inline>
        </w:drawing>
      </w:r>
    </w:p>
    <w:p w14:paraId="4A0F4E64" w14:textId="77777777" w:rsidR="00855A45" w:rsidRDefault="00855A45" w:rsidP="00855A45">
      <w:pPr>
        <w:rPr>
          <w:rFonts w:asciiTheme="minorHAnsi" w:hAnsiTheme="minorHAnsi" w:cstheme="minorHAnsi"/>
          <w:bCs/>
          <w:iCs/>
          <w:sz w:val="22"/>
          <w:szCs w:val="22"/>
        </w:rPr>
      </w:pPr>
    </w:p>
    <w:p w14:paraId="2CE771D4" w14:textId="56887039" w:rsidR="00413237" w:rsidRDefault="00855A45" w:rsidP="005309BA">
      <w:pPr>
        <w:rPr>
          <w:rFonts w:asciiTheme="minorHAnsi" w:hAnsiTheme="minorHAnsi" w:cstheme="minorHAnsi"/>
          <w:bCs/>
          <w:iCs/>
          <w:sz w:val="22"/>
          <w:szCs w:val="22"/>
        </w:rPr>
      </w:pPr>
      <w:r>
        <w:rPr>
          <w:rFonts w:asciiTheme="minorHAnsi" w:hAnsiTheme="minorHAnsi" w:cstheme="minorHAnsi"/>
          <w:bCs/>
          <w:iCs/>
          <w:sz w:val="22"/>
          <w:szCs w:val="22"/>
        </w:rPr>
        <w:t>Figure 1</w:t>
      </w:r>
      <w:r w:rsidR="00270ECF">
        <w:rPr>
          <w:rFonts w:asciiTheme="minorHAnsi" w:hAnsiTheme="minorHAnsi" w:cstheme="minorHAnsi"/>
          <w:bCs/>
          <w:iCs/>
          <w:sz w:val="22"/>
          <w:szCs w:val="22"/>
        </w:rPr>
        <w:t>6</w:t>
      </w:r>
      <w:r>
        <w:rPr>
          <w:rFonts w:asciiTheme="minorHAnsi" w:hAnsiTheme="minorHAnsi" w:cstheme="minorHAnsi"/>
          <w:bCs/>
          <w:iCs/>
          <w:sz w:val="22"/>
          <w:szCs w:val="22"/>
        </w:rPr>
        <w:t>: Percent correct responding for responding to mands from peers for Daniel Lezama</w:t>
      </w:r>
    </w:p>
    <w:p w14:paraId="2EA74C67" w14:textId="77777777" w:rsidR="00FC535D" w:rsidRPr="00FC535D" w:rsidRDefault="00FC535D" w:rsidP="005309BA">
      <w:pPr>
        <w:rPr>
          <w:rFonts w:asciiTheme="minorHAnsi" w:hAnsiTheme="minorHAnsi" w:cstheme="minorHAnsi"/>
          <w:bCs/>
          <w:iCs/>
          <w:sz w:val="22"/>
          <w:szCs w:val="22"/>
        </w:rPr>
      </w:pPr>
    </w:p>
    <w:p w14:paraId="635638AD" w14:textId="79405E78" w:rsidR="00347809" w:rsidRPr="00EB72EA" w:rsidRDefault="00764B7E" w:rsidP="005309BA">
      <w:pPr>
        <w:rPr>
          <w:rFonts w:asciiTheme="minorHAnsi" w:hAnsiTheme="minorHAnsi" w:cstheme="minorHAnsi"/>
          <w:b/>
          <w:i/>
          <w:sz w:val="22"/>
          <w:szCs w:val="22"/>
        </w:rPr>
      </w:pPr>
      <w:r w:rsidRPr="00EB72EA">
        <w:rPr>
          <w:rFonts w:asciiTheme="minorHAnsi" w:hAnsiTheme="minorHAnsi" w:cstheme="minorHAnsi"/>
          <w:b/>
          <w:i/>
          <w:sz w:val="22"/>
          <w:szCs w:val="22"/>
        </w:rPr>
        <w:t xml:space="preserve">Domain: </w:t>
      </w:r>
      <w:r w:rsidR="00295961">
        <w:rPr>
          <w:rFonts w:asciiTheme="minorHAnsi" w:hAnsiTheme="minorHAnsi" w:cstheme="minorHAnsi"/>
          <w:b/>
          <w:i/>
          <w:sz w:val="22"/>
          <w:szCs w:val="22"/>
        </w:rPr>
        <w:t>Group</w:t>
      </w:r>
      <w:r w:rsidR="005309BA" w:rsidRPr="00EB72EA">
        <w:rPr>
          <w:rFonts w:asciiTheme="minorHAnsi" w:hAnsiTheme="minorHAnsi" w:cstheme="minorHAnsi"/>
          <w:b/>
          <w:i/>
          <w:sz w:val="22"/>
          <w:szCs w:val="22"/>
        </w:rPr>
        <w:t xml:space="preserve"> Skills </w:t>
      </w:r>
    </w:p>
    <w:p w14:paraId="7DC9208E" w14:textId="77777777" w:rsidR="00347809" w:rsidRPr="00EB72EA" w:rsidRDefault="00347809" w:rsidP="005309BA">
      <w:pPr>
        <w:rPr>
          <w:rFonts w:asciiTheme="minorHAnsi" w:hAnsiTheme="minorHAnsi" w:cstheme="minorHAnsi"/>
          <w:b/>
          <w:i/>
          <w:sz w:val="22"/>
          <w:szCs w:val="22"/>
        </w:rPr>
      </w:pPr>
    </w:p>
    <w:p w14:paraId="022901CA" w14:textId="29A8EA39" w:rsidR="00751406" w:rsidRPr="00D122AF" w:rsidRDefault="00751406" w:rsidP="00EF536C">
      <w:pPr>
        <w:pStyle w:val="ListParagraph"/>
        <w:numPr>
          <w:ilvl w:val="0"/>
          <w:numId w:val="13"/>
        </w:numPr>
        <w:rPr>
          <w:rFonts w:asciiTheme="minorHAnsi" w:hAnsiTheme="minorHAnsi" w:cstheme="minorHAnsi"/>
          <w:b/>
          <w:i/>
          <w:sz w:val="22"/>
          <w:szCs w:val="22"/>
        </w:rPr>
      </w:pPr>
      <w:r w:rsidRPr="00D122AF">
        <w:rPr>
          <w:rFonts w:asciiTheme="minorHAnsi" w:hAnsiTheme="minorHAnsi" w:cstheme="minorHAnsi"/>
          <w:b/>
          <w:bCs/>
          <w:sz w:val="22"/>
          <w:szCs w:val="22"/>
        </w:rPr>
        <w:t>Goal:</w:t>
      </w:r>
      <w:r w:rsidRPr="00D122AF">
        <w:rPr>
          <w:rFonts w:asciiTheme="minorHAnsi" w:hAnsiTheme="minorHAnsi" w:cstheme="minorHAnsi"/>
          <w:sz w:val="22"/>
          <w:szCs w:val="22"/>
        </w:rPr>
        <w:t xml:space="preserve"> Daniel will respond to 5 different group instructions or questions without direct prompts in a group of 3 or more children across 3 consecutive sessions.</w:t>
      </w:r>
      <w:r w:rsidRPr="00D122AF">
        <w:rPr>
          <w:rFonts w:asciiTheme="minorHAnsi" w:hAnsiTheme="minorHAnsi" w:cstheme="minorHAnsi"/>
          <w:b/>
          <w:i/>
          <w:sz w:val="22"/>
          <w:szCs w:val="22"/>
        </w:rPr>
        <w:t xml:space="preserve"> </w:t>
      </w:r>
    </w:p>
    <w:p w14:paraId="7A364632" w14:textId="77777777" w:rsidR="00751406" w:rsidRPr="00373F70" w:rsidRDefault="00751406" w:rsidP="00751406">
      <w:pPr>
        <w:rPr>
          <w:rFonts w:asciiTheme="minorHAnsi" w:hAnsiTheme="minorHAnsi" w:cstheme="minorHAnsi"/>
          <w:b/>
          <w:i/>
          <w:sz w:val="22"/>
          <w:szCs w:val="22"/>
        </w:rPr>
      </w:pPr>
      <w:r w:rsidRPr="005A28AB">
        <w:rPr>
          <w:rFonts w:asciiTheme="minorHAnsi" w:hAnsiTheme="minorHAnsi" w:cstheme="minorHAnsi"/>
          <w:b/>
          <w:sz w:val="22"/>
          <w:szCs w:val="22"/>
        </w:rPr>
        <w:t xml:space="preserve">Source: </w:t>
      </w:r>
      <w:r w:rsidRPr="00373F70">
        <w:rPr>
          <w:rFonts w:asciiTheme="minorHAnsi" w:hAnsiTheme="minorHAnsi" w:cstheme="minorHAnsi"/>
          <w:sz w:val="22"/>
          <w:szCs w:val="22"/>
        </w:rPr>
        <w:t>VBMAPP Group 12</w:t>
      </w:r>
    </w:p>
    <w:p w14:paraId="0F2FE5A1" w14:textId="77777777" w:rsidR="00751406" w:rsidRPr="00D10F17" w:rsidRDefault="00751406" w:rsidP="00751406">
      <w:pPr>
        <w:rPr>
          <w:rFonts w:asciiTheme="minorHAnsi" w:hAnsiTheme="minorHAnsi" w:cstheme="minorHAnsi"/>
          <w:sz w:val="22"/>
          <w:szCs w:val="22"/>
        </w:rPr>
      </w:pPr>
      <w:r w:rsidRPr="00D10F17">
        <w:rPr>
          <w:rFonts w:asciiTheme="minorHAnsi" w:hAnsiTheme="minorHAnsi" w:cstheme="minorHAnsi"/>
          <w:b/>
          <w:sz w:val="22"/>
          <w:szCs w:val="22"/>
        </w:rPr>
        <w:t xml:space="preserve">Treatment Setting(s): </w:t>
      </w:r>
      <w:r w:rsidRPr="00D10F17">
        <w:rPr>
          <w:rFonts w:asciiTheme="minorHAnsi" w:hAnsiTheme="minorHAnsi" w:cstheme="minorHAnsi"/>
          <w:sz w:val="22"/>
          <w:szCs w:val="22"/>
        </w:rPr>
        <w:t>Clinic</w:t>
      </w:r>
    </w:p>
    <w:p w14:paraId="3B890677" w14:textId="77777777" w:rsidR="00751406" w:rsidRPr="00C35C3B" w:rsidRDefault="00751406" w:rsidP="00751406">
      <w:pPr>
        <w:rPr>
          <w:rFonts w:asciiTheme="minorHAnsi" w:hAnsiTheme="minorHAnsi" w:cstheme="minorHAnsi"/>
          <w:sz w:val="22"/>
          <w:szCs w:val="22"/>
        </w:rPr>
      </w:pPr>
      <w:r w:rsidRPr="00D10F17">
        <w:rPr>
          <w:rFonts w:asciiTheme="minorHAnsi" w:hAnsiTheme="minorHAnsi" w:cstheme="minorHAnsi"/>
          <w:b/>
          <w:sz w:val="22"/>
          <w:szCs w:val="22"/>
        </w:rPr>
        <w:t>Medical Necessity:</w:t>
      </w:r>
      <w:r w:rsidRPr="00D10F17">
        <w:rPr>
          <w:rFonts w:asciiTheme="minorHAnsi" w:hAnsiTheme="minorHAnsi" w:cstheme="minorHAnsi"/>
          <w:sz w:val="22"/>
          <w:szCs w:val="22"/>
        </w:rPr>
        <w:t xml:space="preserve">  Related to characteristics consistent with DSM-5 diagnostic criteria for autism in the area of </w:t>
      </w:r>
      <w:r w:rsidRPr="00C35C3B">
        <w:rPr>
          <w:rFonts w:asciiTheme="minorHAnsi" w:hAnsiTheme="minorHAnsi" w:cstheme="minorHAnsi"/>
          <w:i/>
          <w:iCs/>
          <w:sz w:val="22"/>
          <w:szCs w:val="22"/>
        </w:rPr>
        <w:t>persistent deficits in social communication and social interaction</w:t>
      </w:r>
      <w:r w:rsidRPr="00C35C3B">
        <w:rPr>
          <w:rFonts w:asciiTheme="minorHAnsi" w:hAnsiTheme="minorHAnsi" w:cstheme="minorHAnsi"/>
          <w:sz w:val="22"/>
          <w:szCs w:val="22"/>
        </w:rPr>
        <w:t xml:space="preserve"> including the following:</w:t>
      </w:r>
    </w:p>
    <w:p w14:paraId="12C9C6D2" w14:textId="77777777" w:rsidR="00751406" w:rsidRPr="00C35C3B" w:rsidRDefault="00751406" w:rsidP="00751406">
      <w:pPr>
        <w:numPr>
          <w:ilvl w:val="1"/>
          <w:numId w:val="5"/>
        </w:numPr>
        <w:rPr>
          <w:rFonts w:asciiTheme="minorHAnsi" w:hAnsiTheme="minorHAnsi" w:cstheme="minorHAnsi"/>
          <w:sz w:val="22"/>
          <w:szCs w:val="22"/>
        </w:rPr>
      </w:pPr>
      <w:r w:rsidRPr="00C35C3B">
        <w:rPr>
          <w:rFonts w:asciiTheme="minorHAnsi" w:hAnsiTheme="minorHAnsi" w:cstheme="minorHAnsi"/>
          <w:sz w:val="22"/>
          <w:szCs w:val="22"/>
        </w:rPr>
        <w:t xml:space="preserve">Deficits in social-emotional reciprocity </w:t>
      </w:r>
    </w:p>
    <w:p w14:paraId="61DD139E" w14:textId="77777777" w:rsidR="00751406" w:rsidRPr="00C35C3B" w:rsidRDefault="00751406" w:rsidP="00751406">
      <w:pPr>
        <w:numPr>
          <w:ilvl w:val="1"/>
          <w:numId w:val="5"/>
        </w:numPr>
        <w:rPr>
          <w:rFonts w:asciiTheme="minorHAnsi" w:hAnsiTheme="minorHAnsi" w:cstheme="minorHAnsi"/>
          <w:sz w:val="22"/>
          <w:szCs w:val="22"/>
        </w:rPr>
      </w:pPr>
      <w:r w:rsidRPr="00C35C3B">
        <w:rPr>
          <w:rFonts w:asciiTheme="minorHAnsi" w:hAnsiTheme="minorHAnsi" w:cstheme="minorHAnsi"/>
          <w:sz w:val="22"/>
          <w:szCs w:val="22"/>
        </w:rPr>
        <w:t xml:space="preserve">Deficits in nonverbal communicative behaviors used for social interaction </w:t>
      </w:r>
    </w:p>
    <w:p w14:paraId="7946907A" w14:textId="77777777" w:rsidR="00751406" w:rsidRPr="00C35C3B" w:rsidRDefault="00751406" w:rsidP="00751406">
      <w:pPr>
        <w:numPr>
          <w:ilvl w:val="1"/>
          <w:numId w:val="5"/>
        </w:numPr>
        <w:rPr>
          <w:rFonts w:asciiTheme="minorHAnsi" w:hAnsiTheme="minorHAnsi" w:cstheme="minorHAnsi"/>
          <w:sz w:val="22"/>
          <w:szCs w:val="22"/>
        </w:rPr>
      </w:pPr>
      <w:r w:rsidRPr="00C35C3B">
        <w:rPr>
          <w:rFonts w:asciiTheme="minorHAnsi" w:hAnsiTheme="minorHAnsi" w:cstheme="minorHAnsi"/>
          <w:sz w:val="22"/>
          <w:szCs w:val="22"/>
        </w:rPr>
        <w:t xml:space="preserve">Deficits in developing, maintaining, and understanding relationships </w:t>
      </w:r>
    </w:p>
    <w:p w14:paraId="232190BB" w14:textId="77777777" w:rsidR="00751406" w:rsidRDefault="00751406" w:rsidP="00751406">
      <w:pPr>
        <w:rPr>
          <w:rFonts w:asciiTheme="minorHAnsi" w:hAnsiTheme="minorHAnsi" w:cstheme="minorHAnsi"/>
          <w:sz w:val="22"/>
          <w:szCs w:val="22"/>
        </w:rPr>
      </w:pPr>
      <w:r w:rsidRPr="00C35C3B">
        <w:rPr>
          <w:rFonts w:asciiTheme="minorHAnsi" w:hAnsiTheme="minorHAnsi" w:cstheme="minorHAnsi"/>
          <w:b/>
          <w:sz w:val="22"/>
          <w:szCs w:val="22"/>
        </w:rPr>
        <w:t xml:space="preserve">Baseline Data: </w:t>
      </w:r>
      <w:r>
        <w:rPr>
          <w:rFonts w:asciiTheme="minorHAnsi" w:hAnsiTheme="minorHAnsi" w:cstheme="minorHAnsi"/>
          <w:bCs/>
          <w:sz w:val="22"/>
          <w:szCs w:val="22"/>
        </w:rPr>
        <w:t xml:space="preserve">January 2025: </w:t>
      </w:r>
      <w:r w:rsidRPr="00373F70">
        <w:rPr>
          <w:rFonts w:asciiTheme="minorHAnsi" w:hAnsiTheme="minorHAnsi" w:cstheme="minorHAnsi"/>
          <w:sz w:val="22"/>
          <w:szCs w:val="22"/>
        </w:rPr>
        <w:t>Daniel</w:t>
      </w:r>
      <w:r>
        <w:rPr>
          <w:rFonts w:asciiTheme="minorHAnsi" w:hAnsiTheme="minorHAnsi" w:cstheme="minorHAnsi"/>
          <w:sz w:val="22"/>
          <w:szCs w:val="22"/>
        </w:rPr>
        <w:t xml:space="preserve"> currently </w:t>
      </w:r>
      <w:r w:rsidRPr="00373F70">
        <w:rPr>
          <w:rFonts w:asciiTheme="minorHAnsi" w:hAnsiTheme="minorHAnsi" w:cstheme="minorHAnsi"/>
          <w:sz w:val="22"/>
          <w:szCs w:val="22"/>
        </w:rPr>
        <w:t>respond</w:t>
      </w:r>
      <w:r>
        <w:rPr>
          <w:rFonts w:asciiTheme="minorHAnsi" w:hAnsiTheme="minorHAnsi" w:cstheme="minorHAnsi"/>
          <w:sz w:val="22"/>
          <w:szCs w:val="22"/>
        </w:rPr>
        <w:t>s</w:t>
      </w:r>
      <w:r w:rsidRPr="00373F70">
        <w:rPr>
          <w:rFonts w:asciiTheme="minorHAnsi" w:hAnsiTheme="minorHAnsi" w:cstheme="minorHAnsi"/>
          <w:sz w:val="22"/>
          <w:szCs w:val="22"/>
        </w:rPr>
        <w:t xml:space="preserve"> to </w:t>
      </w:r>
      <w:r>
        <w:rPr>
          <w:rFonts w:asciiTheme="minorHAnsi" w:hAnsiTheme="minorHAnsi" w:cstheme="minorHAnsi"/>
          <w:sz w:val="22"/>
          <w:szCs w:val="22"/>
        </w:rPr>
        <w:t>an average of 1</w:t>
      </w:r>
      <w:r w:rsidRPr="00373F70">
        <w:rPr>
          <w:rFonts w:asciiTheme="minorHAnsi" w:hAnsiTheme="minorHAnsi" w:cstheme="minorHAnsi"/>
          <w:sz w:val="22"/>
          <w:szCs w:val="22"/>
        </w:rPr>
        <w:t xml:space="preserve"> group instruction or question without direct prompts in a group </w:t>
      </w:r>
      <w:r>
        <w:rPr>
          <w:rFonts w:asciiTheme="minorHAnsi" w:hAnsiTheme="minorHAnsi" w:cstheme="minorHAnsi"/>
          <w:sz w:val="22"/>
          <w:szCs w:val="22"/>
        </w:rPr>
        <w:t xml:space="preserve">setting. </w:t>
      </w:r>
    </w:p>
    <w:p w14:paraId="59BA2BE0" w14:textId="0E561DD4" w:rsidR="00751406" w:rsidRPr="005227BA" w:rsidRDefault="00751406" w:rsidP="00751406">
      <w:pPr>
        <w:rPr>
          <w:rFonts w:asciiTheme="minorHAnsi" w:hAnsiTheme="minorHAnsi" w:cstheme="minorHAnsi"/>
          <w:sz w:val="22"/>
          <w:szCs w:val="22"/>
        </w:rPr>
      </w:pPr>
      <w:r>
        <w:rPr>
          <w:rFonts w:asciiTheme="minorHAnsi" w:hAnsiTheme="minorHAnsi" w:cstheme="minorHAnsi"/>
          <w:b/>
          <w:bCs/>
          <w:sz w:val="22"/>
          <w:szCs w:val="22"/>
        </w:rPr>
        <w:t xml:space="preserve">Current Data: </w:t>
      </w:r>
      <w:r w:rsidR="004C7FE2">
        <w:rPr>
          <w:rFonts w:asciiTheme="minorHAnsi" w:hAnsiTheme="minorHAnsi" w:cstheme="minorHAnsi"/>
          <w:sz w:val="22"/>
          <w:szCs w:val="22"/>
        </w:rPr>
        <w:t>February</w:t>
      </w:r>
      <w:r>
        <w:rPr>
          <w:rFonts w:asciiTheme="minorHAnsi" w:hAnsiTheme="minorHAnsi" w:cstheme="minorHAnsi"/>
          <w:sz w:val="22"/>
          <w:szCs w:val="22"/>
        </w:rPr>
        <w:t xml:space="preserve"> 202</w:t>
      </w:r>
      <w:r w:rsidR="004C7FE2">
        <w:rPr>
          <w:rFonts w:asciiTheme="minorHAnsi" w:hAnsiTheme="minorHAnsi" w:cstheme="minorHAnsi"/>
          <w:sz w:val="22"/>
          <w:szCs w:val="22"/>
        </w:rPr>
        <w:t>6</w:t>
      </w:r>
      <w:r>
        <w:rPr>
          <w:rFonts w:asciiTheme="minorHAnsi" w:hAnsiTheme="minorHAnsi" w:cstheme="minorHAnsi"/>
          <w:sz w:val="22"/>
          <w:szCs w:val="22"/>
        </w:rPr>
        <w:t xml:space="preserve">: Daniel currently responds to an average of 1 group instruction or question without direct prompts in a group setting, with a range of 0-6. </w:t>
      </w:r>
    </w:p>
    <w:p w14:paraId="56321753" w14:textId="77777777" w:rsidR="00751406" w:rsidRDefault="00751406" w:rsidP="00751406">
      <w:pPr>
        <w:rPr>
          <w:rFonts w:asciiTheme="minorHAnsi" w:hAnsiTheme="minorHAnsi" w:cstheme="minorHAnsi"/>
          <w:i/>
          <w:sz w:val="22"/>
          <w:szCs w:val="22"/>
        </w:rPr>
      </w:pPr>
      <w:r>
        <w:rPr>
          <w:rFonts w:asciiTheme="minorHAnsi" w:hAnsiTheme="minorHAnsi" w:cstheme="minorHAnsi"/>
          <w:b/>
          <w:bCs/>
          <w:sz w:val="22"/>
          <w:szCs w:val="22"/>
        </w:rPr>
        <w:t>Date Introduced</w:t>
      </w:r>
      <w:r w:rsidRPr="00D10F17">
        <w:rPr>
          <w:rFonts w:asciiTheme="minorHAnsi" w:hAnsiTheme="minorHAnsi" w:cstheme="minorHAnsi"/>
          <w:b/>
          <w:bCs/>
          <w:sz w:val="22"/>
          <w:szCs w:val="22"/>
        </w:rPr>
        <w:t xml:space="preserve">: </w:t>
      </w:r>
      <w:r>
        <w:rPr>
          <w:rFonts w:asciiTheme="minorHAnsi" w:hAnsiTheme="minorHAnsi" w:cstheme="minorHAnsi"/>
          <w:sz w:val="22"/>
          <w:szCs w:val="22"/>
        </w:rPr>
        <w:t>January 2025</w:t>
      </w:r>
      <w:r w:rsidRPr="00D10F17">
        <w:rPr>
          <w:rFonts w:asciiTheme="minorHAnsi" w:hAnsiTheme="minorHAnsi" w:cstheme="minorHAnsi"/>
          <w:i/>
          <w:sz w:val="22"/>
          <w:szCs w:val="22"/>
        </w:rPr>
        <w:t xml:space="preserve"> </w:t>
      </w:r>
    </w:p>
    <w:p w14:paraId="5AB5BB05" w14:textId="77777777" w:rsidR="00751406" w:rsidRPr="0068217B" w:rsidRDefault="00751406" w:rsidP="00751406">
      <w:pPr>
        <w:rPr>
          <w:rFonts w:asciiTheme="minorHAnsi" w:hAnsiTheme="minorHAnsi" w:cstheme="minorHAnsi"/>
          <w:sz w:val="22"/>
          <w:szCs w:val="22"/>
        </w:rPr>
      </w:pPr>
      <w:r>
        <w:rPr>
          <w:rFonts w:asciiTheme="minorHAnsi" w:hAnsiTheme="minorHAnsi" w:cstheme="minorHAnsi"/>
          <w:b/>
          <w:bCs/>
          <w:sz w:val="22"/>
          <w:szCs w:val="22"/>
        </w:rPr>
        <w:t xml:space="preserve">Current Targets: </w:t>
      </w:r>
      <w:r>
        <w:rPr>
          <w:rFonts w:asciiTheme="minorHAnsi" w:hAnsiTheme="minorHAnsi" w:cstheme="minorHAnsi"/>
          <w:sz w:val="22"/>
          <w:szCs w:val="22"/>
        </w:rPr>
        <w:t>1</w:t>
      </w:r>
    </w:p>
    <w:p w14:paraId="08D48FED" w14:textId="77777777" w:rsidR="00751406" w:rsidRPr="0068217B" w:rsidRDefault="00751406" w:rsidP="00751406">
      <w:pPr>
        <w:rPr>
          <w:rFonts w:asciiTheme="minorHAnsi" w:hAnsiTheme="minorHAnsi" w:cstheme="minorHAnsi"/>
          <w:sz w:val="22"/>
          <w:szCs w:val="22"/>
        </w:rPr>
      </w:pPr>
      <w:r>
        <w:rPr>
          <w:rFonts w:asciiTheme="minorHAnsi" w:hAnsiTheme="minorHAnsi" w:cstheme="minorHAnsi"/>
          <w:b/>
          <w:bCs/>
          <w:sz w:val="22"/>
          <w:szCs w:val="22"/>
        </w:rPr>
        <w:t xml:space="preserve">Mastered Targets: </w:t>
      </w:r>
      <w:r>
        <w:rPr>
          <w:rFonts w:asciiTheme="minorHAnsi" w:hAnsiTheme="minorHAnsi" w:cstheme="minorHAnsi"/>
          <w:sz w:val="22"/>
          <w:szCs w:val="22"/>
        </w:rPr>
        <w:t>0</w:t>
      </w:r>
    </w:p>
    <w:p w14:paraId="5DA23A28" w14:textId="77777777" w:rsidR="00751406" w:rsidRDefault="00751406" w:rsidP="00751406">
      <w:pPr>
        <w:rPr>
          <w:rFonts w:asciiTheme="minorHAnsi" w:hAnsiTheme="minorHAnsi" w:cstheme="minorHAnsi"/>
          <w:sz w:val="22"/>
          <w:szCs w:val="22"/>
        </w:rPr>
      </w:pPr>
      <w:r w:rsidRPr="00D10F17">
        <w:rPr>
          <w:rFonts w:asciiTheme="minorHAnsi" w:hAnsiTheme="minorHAnsi" w:cstheme="minorHAnsi"/>
          <w:b/>
          <w:noProof/>
          <w:sz w:val="22"/>
          <w:szCs w:val="22"/>
        </w:rPr>
        <w:t xml:space="preserve">Projected Mastery Date: </w:t>
      </w:r>
      <w:r w:rsidRPr="00D10F17">
        <w:rPr>
          <w:rFonts w:asciiTheme="minorHAnsi" w:hAnsiTheme="minorHAnsi" w:cstheme="minorHAnsi"/>
          <w:sz w:val="22"/>
          <w:szCs w:val="22"/>
        </w:rPr>
        <w:t>6 months</w:t>
      </w:r>
    </w:p>
    <w:p w14:paraId="2882CC42" w14:textId="77777777" w:rsidR="00280FAC" w:rsidRDefault="00751406" w:rsidP="00751406">
      <w:pPr>
        <w:rPr>
          <w:rFonts w:asciiTheme="minorHAnsi" w:hAnsiTheme="minorHAnsi" w:cstheme="minorHAnsi"/>
          <w:b/>
          <w:bCs/>
          <w:sz w:val="22"/>
          <w:szCs w:val="22"/>
        </w:rPr>
      </w:pPr>
      <w:r>
        <w:rPr>
          <w:rFonts w:asciiTheme="minorHAnsi" w:hAnsiTheme="minorHAnsi" w:cstheme="minorHAnsi"/>
          <w:b/>
          <w:bCs/>
          <w:sz w:val="22"/>
          <w:szCs w:val="22"/>
        </w:rPr>
        <w:t>Progress:</w:t>
      </w:r>
    </w:p>
    <w:p w14:paraId="3CE2C9EE" w14:textId="77777777" w:rsidR="00280FAC" w:rsidRPr="00607E4D" w:rsidRDefault="00280FAC" w:rsidP="00280FAC">
      <w:pPr>
        <w:pStyle w:val="ListParagraph"/>
        <w:numPr>
          <w:ilvl w:val="0"/>
          <w:numId w:val="41"/>
        </w:numPr>
        <w:rPr>
          <w:rFonts w:asciiTheme="minorHAnsi" w:hAnsiTheme="minorHAnsi" w:cstheme="minorHAnsi"/>
          <w:sz w:val="22"/>
          <w:szCs w:val="22"/>
        </w:rPr>
      </w:pPr>
      <w:r w:rsidRPr="00607E4D">
        <w:rPr>
          <w:rFonts w:asciiTheme="minorHAnsi" w:hAnsiTheme="minorHAnsi" w:cstheme="minorHAnsi"/>
          <w:sz w:val="22"/>
          <w:szCs w:val="22"/>
        </w:rPr>
        <w:t>Recommendation: Continue</w:t>
      </w:r>
    </w:p>
    <w:p w14:paraId="3CB58009" w14:textId="2CF160B6" w:rsidR="003702F8" w:rsidRPr="00280FAC" w:rsidRDefault="00751406" w:rsidP="00280FAC">
      <w:pPr>
        <w:pStyle w:val="ListParagraph"/>
        <w:numPr>
          <w:ilvl w:val="0"/>
          <w:numId w:val="41"/>
        </w:numPr>
        <w:rPr>
          <w:rFonts w:asciiTheme="minorHAnsi" w:hAnsiTheme="minorHAnsi" w:cstheme="minorHAnsi"/>
          <w:sz w:val="22"/>
          <w:szCs w:val="22"/>
        </w:rPr>
      </w:pPr>
      <w:r w:rsidRPr="00280FAC">
        <w:rPr>
          <w:rFonts w:asciiTheme="minorHAnsi" w:hAnsiTheme="minorHAnsi" w:cstheme="minorHAnsi"/>
          <w:sz w:val="22"/>
          <w:szCs w:val="22"/>
        </w:rPr>
        <w:t xml:space="preserve">This is an area of difficulty for Daniel. He is most likely to be successful with this goal if the instruction or question comes from a behavior technician he commonly works with. If Daniel doesn’t respond to the whole </w:t>
      </w:r>
      <w:r w:rsidRPr="00280FAC">
        <w:rPr>
          <w:rFonts w:asciiTheme="minorHAnsi" w:hAnsiTheme="minorHAnsi" w:cstheme="minorHAnsi"/>
          <w:sz w:val="22"/>
          <w:szCs w:val="22"/>
        </w:rPr>
        <w:lastRenderedPageBreak/>
        <w:t>group instruction, the behavior technician working with him will provide verbal or gestural prompting to que him to respond to the instruction. In the upcoming treatment period, an edible reinforcer will be used to reinforce Daniel’s independent responding to group instructions without requiring prompting from his tech.</w:t>
      </w:r>
    </w:p>
    <w:p w14:paraId="19FDAAA5" w14:textId="77777777" w:rsidR="005309BA" w:rsidRPr="00EB72EA" w:rsidRDefault="005309BA" w:rsidP="00987CCC">
      <w:pPr>
        <w:rPr>
          <w:rFonts w:asciiTheme="minorHAnsi" w:hAnsiTheme="minorHAnsi" w:cstheme="minorHAnsi"/>
          <w:bCs/>
          <w:sz w:val="22"/>
          <w:szCs w:val="22"/>
        </w:rPr>
      </w:pPr>
    </w:p>
    <w:p w14:paraId="5184F279" w14:textId="06233F72" w:rsidR="00265272" w:rsidRDefault="001B0243" w:rsidP="00987CCC">
      <w:pPr>
        <w:rPr>
          <w:rFonts w:asciiTheme="minorHAnsi" w:hAnsiTheme="minorHAnsi" w:cstheme="minorHAnsi"/>
          <w:b/>
          <w:bCs/>
          <w:i/>
          <w:sz w:val="22"/>
          <w:szCs w:val="22"/>
        </w:rPr>
      </w:pPr>
      <w:r>
        <w:rPr>
          <w:rFonts w:asciiTheme="minorHAnsi" w:hAnsiTheme="minorHAnsi" w:cstheme="minorHAnsi"/>
          <w:noProof/>
          <w:sz w:val="22"/>
          <w:szCs w:val="22"/>
        </w:rPr>
        <w:drawing>
          <wp:inline distT="0" distB="0" distL="0" distR="0" wp14:anchorId="1145BCD4" wp14:editId="1D0FB46C">
            <wp:extent cx="6858000" cy="3630295"/>
            <wp:effectExtent l="0" t="0" r="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8">
                      <a:extLst>
                        <a:ext uri="{28A0092B-C50C-407E-A947-70E740481C1C}">
                          <a14:useLocalDpi xmlns:a14="http://schemas.microsoft.com/office/drawing/2010/main" val="0"/>
                        </a:ext>
                      </a:extLst>
                    </a:blip>
                    <a:stretch>
                      <a:fillRect/>
                    </a:stretch>
                  </pic:blipFill>
                  <pic:spPr>
                    <a:xfrm>
                      <a:off x="0" y="0"/>
                      <a:ext cx="6858000" cy="3630295"/>
                    </a:xfrm>
                    <a:prstGeom prst="rect">
                      <a:avLst/>
                    </a:prstGeom>
                  </pic:spPr>
                </pic:pic>
              </a:graphicData>
            </a:graphic>
          </wp:inline>
        </w:drawing>
      </w:r>
    </w:p>
    <w:p w14:paraId="742B1D1F" w14:textId="5DAB4CB5" w:rsidR="001B0243" w:rsidRPr="001B0243" w:rsidRDefault="001B0243" w:rsidP="00987CCC">
      <w:pPr>
        <w:rPr>
          <w:rFonts w:asciiTheme="minorHAnsi" w:hAnsiTheme="minorHAnsi" w:cstheme="minorHAnsi"/>
          <w:iCs/>
          <w:sz w:val="22"/>
          <w:szCs w:val="22"/>
        </w:rPr>
      </w:pPr>
      <w:r>
        <w:rPr>
          <w:rFonts w:asciiTheme="minorHAnsi" w:hAnsiTheme="minorHAnsi" w:cstheme="minorHAnsi"/>
          <w:iCs/>
          <w:sz w:val="22"/>
          <w:szCs w:val="22"/>
        </w:rPr>
        <w:t>Figure 1</w:t>
      </w:r>
      <w:r w:rsidR="00270ECF">
        <w:rPr>
          <w:rFonts w:asciiTheme="minorHAnsi" w:hAnsiTheme="minorHAnsi" w:cstheme="minorHAnsi"/>
          <w:iCs/>
          <w:sz w:val="22"/>
          <w:szCs w:val="22"/>
        </w:rPr>
        <w:t>7</w:t>
      </w:r>
      <w:r>
        <w:rPr>
          <w:rFonts w:asciiTheme="minorHAnsi" w:hAnsiTheme="minorHAnsi" w:cstheme="minorHAnsi"/>
          <w:iCs/>
          <w:sz w:val="22"/>
          <w:szCs w:val="22"/>
        </w:rPr>
        <w:t xml:space="preserve">: Daily </w:t>
      </w:r>
      <w:r w:rsidR="006A7380">
        <w:rPr>
          <w:rFonts w:asciiTheme="minorHAnsi" w:hAnsiTheme="minorHAnsi" w:cstheme="minorHAnsi"/>
          <w:iCs/>
          <w:sz w:val="22"/>
          <w:szCs w:val="22"/>
        </w:rPr>
        <w:t xml:space="preserve">frequency of responding to </w:t>
      </w:r>
      <w:r w:rsidR="00C30C19">
        <w:rPr>
          <w:rFonts w:asciiTheme="minorHAnsi" w:hAnsiTheme="minorHAnsi" w:cstheme="minorHAnsi"/>
          <w:iCs/>
          <w:sz w:val="22"/>
          <w:szCs w:val="22"/>
        </w:rPr>
        <w:t xml:space="preserve">whole </w:t>
      </w:r>
      <w:r w:rsidR="006A7380">
        <w:rPr>
          <w:rFonts w:asciiTheme="minorHAnsi" w:hAnsiTheme="minorHAnsi" w:cstheme="minorHAnsi"/>
          <w:iCs/>
          <w:sz w:val="22"/>
          <w:szCs w:val="22"/>
        </w:rPr>
        <w:t>group instruction</w:t>
      </w:r>
      <w:r w:rsidR="00C30C19">
        <w:rPr>
          <w:rFonts w:asciiTheme="minorHAnsi" w:hAnsiTheme="minorHAnsi" w:cstheme="minorHAnsi"/>
          <w:iCs/>
          <w:sz w:val="22"/>
          <w:szCs w:val="22"/>
        </w:rPr>
        <w:t>s</w:t>
      </w:r>
      <w:r w:rsidR="006A7380">
        <w:rPr>
          <w:rFonts w:asciiTheme="minorHAnsi" w:hAnsiTheme="minorHAnsi" w:cstheme="minorHAnsi"/>
          <w:iCs/>
          <w:sz w:val="22"/>
          <w:szCs w:val="22"/>
        </w:rPr>
        <w:t xml:space="preserve"> for Daniel Lezama. </w:t>
      </w:r>
    </w:p>
    <w:p w14:paraId="7C6A5052" w14:textId="77777777" w:rsidR="001B0243" w:rsidRDefault="001B0243" w:rsidP="00987CCC">
      <w:pPr>
        <w:rPr>
          <w:rFonts w:asciiTheme="minorHAnsi" w:hAnsiTheme="minorHAnsi" w:cstheme="minorHAnsi"/>
          <w:b/>
          <w:bCs/>
          <w:i/>
          <w:sz w:val="22"/>
          <w:szCs w:val="22"/>
        </w:rPr>
      </w:pPr>
    </w:p>
    <w:p w14:paraId="1D113BF8" w14:textId="4317F0E5" w:rsidR="00382F63" w:rsidRPr="00EB72EA" w:rsidRDefault="00764B7E" w:rsidP="00987CCC">
      <w:pPr>
        <w:rPr>
          <w:rFonts w:asciiTheme="minorHAnsi" w:hAnsiTheme="minorHAnsi" w:cstheme="minorHAnsi"/>
          <w:b/>
          <w:bCs/>
          <w:i/>
          <w:sz w:val="22"/>
          <w:szCs w:val="22"/>
        </w:rPr>
      </w:pPr>
      <w:r w:rsidRPr="00EB72EA">
        <w:rPr>
          <w:rFonts w:asciiTheme="minorHAnsi" w:hAnsiTheme="minorHAnsi" w:cstheme="minorHAnsi"/>
          <w:b/>
          <w:bCs/>
          <w:i/>
          <w:sz w:val="22"/>
          <w:szCs w:val="22"/>
        </w:rPr>
        <w:t xml:space="preserve">Domain: </w:t>
      </w:r>
      <w:r w:rsidR="002330C1">
        <w:rPr>
          <w:rFonts w:asciiTheme="minorHAnsi" w:hAnsiTheme="minorHAnsi" w:cstheme="minorHAnsi"/>
          <w:b/>
          <w:bCs/>
          <w:i/>
          <w:sz w:val="22"/>
          <w:szCs w:val="22"/>
        </w:rPr>
        <w:t>Adaptive Skills</w:t>
      </w:r>
    </w:p>
    <w:p w14:paraId="20A7CD80" w14:textId="77777777" w:rsidR="00324C56" w:rsidRPr="00EB72EA" w:rsidRDefault="00324C56" w:rsidP="00324C56">
      <w:pPr>
        <w:rPr>
          <w:rFonts w:asciiTheme="minorHAnsi" w:hAnsiTheme="minorHAnsi" w:cstheme="minorHAnsi"/>
          <w:bCs/>
          <w:sz w:val="22"/>
          <w:szCs w:val="22"/>
          <w:u w:val="single"/>
        </w:rPr>
      </w:pPr>
    </w:p>
    <w:p w14:paraId="60837486" w14:textId="324CF021" w:rsidR="00324C56" w:rsidRPr="00240133" w:rsidRDefault="005309BA" w:rsidP="00EF536C">
      <w:pPr>
        <w:pStyle w:val="ListParagraph"/>
        <w:numPr>
          <w:ilvl w:val="0"/>
          <w:numId w:val="13"/>
        </w:numPr>
        <w:rPr>
          <w:rFonts w:asciiTheme="minorHAnsi" w:hAnsiTheme="minorHAnsi" w:cstheme="minorHAnsi"/>
          <w:sz w:val="22"/>
          <w:szCs w:val="22"/>
        </w:rPr>
      </w:pPr>
      <w:bookmarkStart w:id="9" w:name="_Hlk86742485"/>
      <w:r w:rsidRPr="00240133">
        <w:rPr>
          <w:rFonts w:asciiTheme="minorHAnsi" w:hAnsiTheme="minorHAnsi" w:cstheme="minorHAnsi"/>
          <w:b/>
          <w:sz w:val="22"/>
          <w:szCs w:val="22"/>
        </w:rPr>
        <w:t>Goal:</w:t>
      </w:r>
      <w:r w:rsidRPr="00240133">
        <w:rPr>
          <w:rFonts w:asciiTheme="minorHAnsi" w:hAnsiTheme="minorHAnsi" w:cstheme="minorHAnsi"/>
          <w:bCs/>
          <w:sz w:val="22"/>
          <w:szCs w:val="22"/>
        </w:rPr>
        <w:t xml:space="preserve"> </w:t>
      </w:r>
      <w:r w:rsidR="00240133" w:rsidRPr="00240133">
        <w:rPr>
          <w:rFonts w:asciiTheme="minorHAnsi" w:hAnsiTheme="minorHAnsi" w:cstheme="minorHAnsi"/>
          <w:bCs/>
          <w:sz w:val="22"/>
          <w:szCs w:val="22"/>
        </w:rPr>
        <w:t>Daniel will independently complete a lace tying routine in 80% of opportunities across 5 consecutive sessions.</w:t>
      </w:r>
    </w:p>
    <w:p w14:paraId="2E1A2E65" w14:textId="4D21F887" w:rsidR="005B6698" w:rsidRDefault="005B6698" w:rsidP="00324C56">
      <w:pPr>
        <w:rPr>
          <w:rFonts w:asciiTheme="minorHAnsi" w:hAnsiTheme="minorHAnsi" w:cstheme="minorHAnsi"/>
          <w:color w:val="0070C0"/>
          <w:sz w:val="22"/>
          <w:szCs w:val="22"/>
        </w:rPr>
      </w:pPr>
      <w:r w:rsidRPr="00EB72EA">
        <w:rPr>
          <w:rFonts w:asciiTheme="minorHAnsi" w:hAnsiTheme="minorHAnsi" w:cstheme="minorHAnsi"/>
          <w:b/>
          <w:sz w:val="22"/>
          <w:szCs w:val="22"/>
        </w:rPr>
        <w:t xml:space="preserve">Source: </w:t>
      </w:r>
      <w:r w:rsidR="000E544B" w:rsidRPr="00EB72EA">
        <w:rPr>
          <w:rFonts w:asciiTheme="minorHAnsi" w:hAnsiTheme="minorHAnsi" w:cstheme="minorHAnsi"/>
          <w:sz w:val="22"/>
          <w:szCs w:val="22"/>
        </w:rPr>
        <w:t>Caregiver</w:t>
      </w:r>
      <w:r w:rsidR="00915A39" w:rsidRPr="00EB72EA">
        <w:rPr>
          <w:rFonts w:asciiTheme="minorHAnsi" w:hAnsiTheme="minorHAnsi" w:cstheme="minorHAnsi"/>
          <w:sz w:val="22"/>
          <w:szCs w:val="22"/>
        </w:rPr>
        <w:t xml:space="preserve"> Report</w:t>
      </w:r>
      <w:r w:rsidR="00915A39" w:rsidRPr="00EB72EA">
        <w:rPr>
          <w:rFonts w:asciiTheme="minorHAnsi" w:hAnsiTheme="minorHAnsi" w:cstheme="minorHAnsi"/>
          <w:color w:val="0070C0"/>
          <w:sz w:val="22"/>
          <w:szCs w:val="22"/>
        </w:rPr>
        <w:t xml:space="preserve"> </w:t>
      </w:r>
    </w:p>
    <w:p w14:paraId="14DFF249" w14:textId="66B23985" w:rsidR="005A4E98" w:rsidRPr="005A4E98" w:rsidRDefault="005A4E98" w:rsidP="00324C56">
      <w:pPr>
        <w:rPr>
          <w:rFonts w:asciiTheme="minorHAnsi" w:hAnsiTheme="minorHAnsi" w:cstheme="minorHAnsi"/>
          <w:sz w:val="22"/>
          <w:szCs w:val="22"/>
        </w:rPr>
      </w:pPr>
      <w:r>
        <w:rPr>
          <w:rFonts w:asciiTheme="minorHAnsi" w:hAnsiTheme="minorHAnsi" w:cstheme="minorHAnsi"/>
          <w:b/>
          <w:bCs/>
          <w:sz w:val="22"/>
          <w:szCs w:val="22"/>
        </w:rPr>
        <w:t>Treatment Setting(s):</w:t>
      </w:r>
      <w:r>
        <w:rPr>
          <w:rFonts w:asciiTheme="minorHAnsi" w:hAnsiTheme="minorHAnsi" w:cstheme="minorHAnsi"/>
          <w:sz w:val="22"/>
          <w:szCs w:val="22"/>
        </w:rPr>
        <w:t xml:space="preserve"> Clinic</w:t>
      </w:r>
    </w:p>
    <w:p w14:paraId="17BCA052" w14:textId="2B482504" w:rsidR="00BE14C4" w:rsidRPr="00EB72EA" w:rsidRDefault="00BE14C4" w:rsidP="00BE14C4">
      <w:pPr>
        <w:rPr>
          <w:rFonts w:asciiTheme="minorHAnsi" w:hAnsiTheme="minorHAnsi" w:cstheme="minorHAnsi"/>
          <w:sz w:val="22"/>
          <w:szCs w:val="22"/>
        </w:rPr>
      </w:pPr>
      <w:r w:rsidRPr="00EB72EA">
        <w:rPr>
          <w:rFonts w:asciiTheme="minorHAnsi" w:hAnsiTheme="minorHAnsi" w:cstheme="minorHAnsi"/>
          <w:b/>
          <w:sz w:val="22"/>
          <w:szCs w:val="22"/>
        </w:rPr>
        <w:t xml:space="preserve">Medical </w:t>
      </w:r>
      <w:r w:rsidR="00C0448A">
        <w:rPr>
          <w:rFonts w:asciiTheme="minorHAnsi" w:hAnsiTheme="minorHAnsi" w:cstheme="minorHAnsi"/>
          <w:b/>
          <w:sz w:val="22"/>
          <w:szCs w:val="22"/>
        </w:rPr>
        <w:t>Necessity</w:t>
      </w:r>
      <w:r w:rsidRPr="00EB72EA">
        <w:rPr>
          <w:rFonts w:asciiTheme="minorHAnsi" w:hAnsiTheme="minorHAnsi" w:cstheme="minorHAnsi"/>
          <w:b/>
          <w:sz w:val="22"/>
          <w:szCs w:val="22"/>
        </w:rPr>
        <w:t>:</w:t>
      </w:r>
      <w:r w:rsidRPr="00EB72EA">
        <w:rPr>
          <w:rFonts w:asciiTheme="minorHAnsi" w:hAnsiTheme="minorHAnsi" w:cstheme="minorHAnsi"/>
          <w:sz w:val="22"/>
          <w:szCs w:val="22"/>
        </w:rPr>
        <w:t xml:space="preserve">  </w:t>
      </w:r>
    </w:p>
    <w:p w14:paraId="3A5F24AF" w14:textId="3AEF1778" w:rsidR="00BE14C4" w:rsidRPr="00FF3A88" w:rsidRDefault="00BE14C4" w:rsidP="00FD4B42">
      <w:pPr>
        <w:numPr>
          <w:ilvl w:val="0"/>
          <w:numId w:val="5"/>
        </w:numPr>
        <w:rPr>
          <w:rFonts w:asciiTheme="minorHAnsi" w:hAnsiTheme="minorHAnsi" w:cstheme="minorHAnsi"/>
          <w:sz w:val="22"/>
          <w:szCs w:val="22"/>
        </w:rPr>
      </w:pPr>
      <w:r w:rsidRPr="00FF3A88">
        <w:rPr>
          <w:rFonts w:asciiTheme="minorHAnsi" w:hAnsiTheme="minorHAnsi" w:cstheme="minorHAnsi"/>
          <w:sz w:val="22"/>
          <w:szCs w:val="22"/>
        </w:rPr>
        <w:t xml:space="preserve">Related to </w:t>
      </w:r>
      <w:r w:rsidR="00365FD7">
        <w:rPr>
          <w:rFonts w:asciiTheme="minorHAnsi" w:hAnsiTheme="minorHAnsi" w:cstheme="minorHAnsi"/>
          <w:sz w:val="22"/>
          <w:szCs w:val="22"/>
        </w:rPr>
        <w:t>characteristics</w:t>
      </w:r>
      <w:r w:rsidRPr="00FF3A88">
        <w:rPr>
          <w:rFonts w:asciiTheme="minorHAnsi" w:hAnsiTheme="minorHAnsi" w:cstheme="minorHAnsi"/>
          <w:sz w:val="22"/>
          <w:szCs w:val="22"/>
        </w:rPr>
        <w:t xml:space="preserve"> consistent with DSM-5 diagnostic criteria for autism in the area of </w:t>
      </w:r>
      <w:r w:rsidRPr="00FF3A88">
        <w:rPr>
          <w:rFonts w:asciiTheme="minorHAnsi" w:hAnsiTheme="minorHAnsi" w:cstheme="minorHAnsi"/>
          <w:i/>
          <w:iCs/>
          <w:sz w:val="22"/>
          <w:szCs w:val="22"/>
        </w:rPr>
        <w:t>persistent deficits in social communication and social interaction</w:t>
      </w:r>
      <w:r w:rsidRPr="00FF3A88">
        <w:rPr>
          <w:rFonts w:asciiTheme="minorHAnsi" w:hAnsiTheme="minorHAnsi" w:cstheme="minorHAnsi"/>
          <w:sz w:val="22"/>
          <w:szCs w:val="22"/>
        </w:rPr>
        <w:t xml:space="preserve"> including the following:</w:t>
      </w:r>
    </w:p>
    <w:p w14:paraId="6F0F1E92" w14:textId="77777777" w:rsidR="00BE14C4" w:rsidRPr="00FF3A88" w:rsidRDefault="00BE14C4" w:rsidP="00FD4B42">
      <w:pPr>
        <w:numPr>
          <w:ilvl w:val="1"/>
          <w:numId w:val="5"/>
        </w:numPr>
        <w:rPr>
          <w:rFonts w:asciiTheme="minorHAnsi" w:hAnsiTheme="minorHAnsi" w:cstheme="minorHAnsi"/>
          <w:sz w:val="22"/>
          <w:szCs w:val="22"/>
        </w:rPr>
      </w:pPr>
      <w:r w:rsidRPr="00FF3A88">
        <w:rPr>
          <w:rFonts w:asciiTheme="minorHAnsi" w:hAnsiTheme="minorHAnsi" w:cstheme="minorHAnsi"/>
          <w:sz w:val="22"/>
          <w:szCs w:val="22"/>
        </w:rPr>
        <w:t xml:space="preserve">Deficits in social-emotional reciprocity </w:t>
      </w:r>
    </w:p>
    <w:p w14:paraId="3214AE71" w14:textId="77777777" w:rsidR="00BE14C4" w:rsidRPr="00FF3A88" w:rsidRDefault="00BE14C4" w:rsidP="00FD4B42">
      <w:pPr>
        <w:numPr>
          <w:ilvl w:val="1"/>
          <w:numId w:val="5"/>
        </w:numPr>
        <w:rPr>
          <w:rFonts w:asciiTheme="minorHAnsi" w:hAnsiTheme="minorHAnsi" w:cstheme="minorHAnsi"/>
          <w:sz w:val="22"/>
          <w:szCs w:val="22"/>
        </w:rPr>
      </w:pPr>
      <w:r w:rsidRPr="00FF3A88">
        <w:rPr>
          <w:rFonts w:asciiTheme="minorHAnsi" w:hAnsiTheme="minorHAnsi" w:cstheme="minorHAnsi"/>
          <w:sz w:val="22"/>
          <w:szCs w:val="22"/>
        </w:rPr>
        <w:t xml:space="preserve">Deficits in nonverbal communicative behaviors used for social interaction </w:t>
      </w:r>
    </w:p>
    <w:p w14:paraId="5E74F200" w14:textId="77777777" w:rsidR="00BE14C4" w:rsidRPr="00FF3A88" w:rsidRDefault="00BE14C4" w:rsidP="00FD4B42">
      <w:pPr>
        <w:numPr>
          <w:ilvl w:val="1"/>
          <w:numId w:val="5"/>
        </w:numPr>
        <w:rPr>
          <w:rFonts w:asciiTheme="minorHAnsi" w:hAnsiTheme="minorHAnsi" w:cstheme="minorHAnsi"/>
          <w:sz w:val="22"/>
          <w:szCs w:val="22"/>
        </w:rPr>
      </w:pPr>
      <w:r w:rsidRPr="00FF3A88">
        <w:rPr>
          <w:rFonts w:asciiTheme="minorHAnsi" w:hAnsiTheme="minorHAnsi" w:cstheme="minorHAnsi"/>
          <w:sz w:val="22"/>
          <w:szCs w:val="22"/>
        </w:rPr>
        <w:t xml:space="preserve">Deficits in developing, maintaining, and understanding relationships </w:t>
      </w:r>
    </w:p>
    <w:bookmarkEnd w:id="9"/>
    <w:p w14:paraId="7119680A" w14:textId="04FC63DD" w:rsidR="008D13D8" w:rsidRDefault="008D13D8" w:rsidP="00BE14C4">
      <w:pPr>
        <w:rPr>
          <w:rFonts w:asciiTheme="minorHAnsi" w:hAnsiTheme="minorHAnsi" w:cstheme="minorHAnsi"/>
          <w:b/>
          <w:bCs/>
          <w:sz w:val="22"/>
          <w:szCs w:val="22"/>
        </w:rPr>
      </w:pPr>
      <w:r w:rsidRPr="00EB72EA">
        <w:rPr>
          <w:rFonts w:asciiTheme="minorHAnsi" w:hAnsiTheme="minorHAnsi" w:cstheme="minorHAnsi"/>
          <w:b/>
          <w:sz w:val="22"/>
          <w:szCs w:val="22"/>
        </w:rPr>
        <w:t>Baseline Data:</w:t>
      </w:r>
      <w:r>
        <w:rPr>
          <w:rFonts w:asciiTheme="minorHAnsi" w:hAnsiTheme="minorHAnsi" w:cstheme="minorHAnsi"/>
          <w:b/>
          <w:sz w:val="22"/>
          <w:szCs w:val="22"/>
        </w:rPr>
        <w:t xml:space="preserve"> </w:t>
      </w:r>
      <w:r w:rsidR="005A4E98">
        <w:rPr>
          <w:rFonts w:asciiTheme="minorHAnsi" w:hAnsiTheme="minorHAnsi" w:cstheme="minorHAnsi"/>
          <w:bCs/>
          <w:sz w:val="22"/>
          <w:szCs w:val="22"/>
        </w:rPr>
        <w:t xml:space="preserve">August 2025: Daniel ties laces independently in 0% of opportunities. </w:t>
      </w:r>
    </w:p>
    <w:p w14:paraId="219729FC" w14:textId="220682AD" w:rsidR="003F0817" w:rsidRPr="005A4E98" w:rsidRDefault="003F0817" w:rsidP="00BE14C4">
      <w:pPr>
        <w:rPr>
          <w:rFonts w:asciiTheme="minorHAnsi" w:hAnsiTheme="minorHAnsi" w:cstheme="minorHAnsi"/>
          <w:sz w:val="22"/>
          <w:szCs w:val="22"/>
        </w:rPr>
      </w:pPr>
      <w:r>
        <w:rPr>
          <w:rFonts w:asciiTheme="minorHAnsi" w:hAnsiTheme="minorHAnsi" w:cstheme="minorHAnsi"/>
          <w:b/>
          <w:bCs/>
          <w:sz w:val="22"/>
          <w:szCs w:val="22"/>
        </w:rPr>
        <w:t>Date Introduced:</w:t>
      </w:r>
      <w:r w:rsidR="005A4E98">
        <w:rPr>
          <w:rFonts w:asciiTheme="minorHAnsi" w:hAnsiTheme="minorHAnsi" w:cstheme="minorHAnsi"/>
          <w:b/>
          <w:bCs/>
          <w:sz w:val="22"/>
          <w:szCs w:val="22"/>
        </w:rPr>
        <w:t xml:space="preserve"> </w:t>
      </w:r>
      <w:r w:rsidR="005A4E98">
        <w:rPr>
          <w:rFonts w:asciiTheme="minorHAnsi" w:hAnsiTheme="minorHAnsi" w:cstheme="minorHAnsi"/>
          <w:sz w:val="22"/>
          <w:szCs w:val="22"/>
        </w:rPr>
        <w:t>October 2025</w:t>
      </w:r>
    </w:p>
    <w:p w14:paraId="2612F640" w14:textId="3B798FE7" w:rsidR="005F3052" w:rsidRPr="00405EBE" w:rsidRDefault="005F3052" w:rsidP="005F3052">
      <w:pPr>
        <w:rPr>
          <w:rFonts w:asciiTheme="minorHAnsi" w:hAnsiTheme="minorHAnsi" w:cstheme="minorHAnsi"/>
          <w:bCs/>
          <w:i/>
          <w:color w:val="0070C0"/>
          <w:sz w:val="22"/>
          <w:szCs w:val="22"/>
        </w:rPr>
      </w:pPr>
      <w:r>
        <w:rPr>
          <w:rFonts w:asciiTheme="minorHAnsi" w:hAnsiTheme="minorHAnsi" w:cstheme="minorHAnsi"/>
          <w:b/>
          <w:bCs/>
          <w:sz w:val="22"/>
          <w:szCs w:val="22"/>
        </w:rPr>
        <w:t xml:space="preserve">Current Targets: </w:t>
      </w:r>
      <w:r w:rsidR="005A4E98">
        <w:rPr>
          <w:rFonts w:asciiTheme="minorHAnsi" w:hAnsiTheme="minorHAnsi" w:cstheme="minorHAnsi"/>
          <w:bCs/>
          <w:iCs/>
          <w:sz w:val="22"/>
          <w:szCs w:val="22"/>
        </w:rPr>
        <w:t>1</w:t>
      </w:r>
    </w:p>
    <w:p w14:paraId="407DCBB8" w14:textId="5D901EE1" w:rsidR="005F3052" w:rsidRDefault="005F3052" w:rsidP="005F3052">
      <w:pPr>
        <w:rPr>
          <w:rFonts w:asciiTheme="minorHAnsi" w:hAnsiTheme="minorHAnsi" w:cstheme="minorHAnsi"/>
          <w:b/>
          <w:bCs/>
          <w:sz w:val="22"/>
          <w:szCs w:val="22"/>
        </w:rPr>
      </w:pPr>
      <w:r>
        <w:rPr>
          <w:rFonts w:asciiTheme="minorHAnsi" w:hAnsiTheme="minorHAnsi" w:cstheme="minorHAnsi"/>
          <w:b/>
          <w:bCs/>
          <w:sz w:val="22"/>
          <w:szCs w:val="22"/>
        </w:rPr>
        <w:t xml:space="preserve">Targets Mastered: </w:t>
      </w:r>
      <w:r w:rsidR="005A4E98">
        <w:rPr>
          <w:rFonts w:asciiTheme="minorHAnsi" w:hAnsiTheme="minorHAnsi" w:cstheme="minorHAnsi"/>
          <w:bCs/>
          <w:iCs/>
          <w:sz w:val="22"/>
          <w:szCs w:val="22"/>
        </w:rPr>
        <w:t>n/a</w:t>
      </w:r>
    </w:p>
    <w:p w14:paraId="3FB8C9F5" w14:textId="04DA73FD" w:rsidR="00DA5E88" w:rsidRPr="00C10DDB" w:rsidRDefault="00DA5E88" w:rsidP="00BE14C4">
      <w:pPr>
        <w:rPr>
          <w:rFonts w:asciiTheme="minorHAnsi" w:hAnsiTheme="minorHAnsi" w:cstheme="minorHAnsi"/>
          <w:bCs/>
          <w:i/>
          <w:color w:val="0070C0"/>
          <w:sz w:val="22"/>
          <w:szCs w:val="22"/>
        </w:rPr>
      </w:pPr>
      <w:r>
        <w:rPr>
          <w:rFonts w:asciiTheme="minorHAnsi" w:hAnsiTheme="minorHAnsi" w:cstheme="minorHAnsi"/>
          <w:b/>
          <w:bCs/>
          <w:sz w:val="22"/>
          <w:szCs w:val="22"/>
        </w:rPr>
        <w:t xml:space="preserve">Projected Goal Mastery: </w:t>
      </w:r>
      <w:r w:rsidR="005A4E98">
        <w:rPr>
          <w:rFonts w:asciiTheme="minorHAnsi" w:hAnsiTheme="minorHAnsi" w:cstheme="minorHAnsi"/>
          <w:bCs/>
          <w:iCs/>
          <w:sz w:val="22"/>
          <w:szCs w:val="22"/>
        </w:rPr>
        <w:t>6 months</w:t>
      </w:r>
    </w:p>
    <w:p w14:paraId="67264136" w14:textId="77777777" w:rsidR="00280FAC" w:rsidRDefault="00BE14C4" w:rsidP="00BE14C4">
      <w:pPr>
        <w:rPr>
          <w:rFonts w:asciiTheme="minorHAnsi" w:hAnsiTheme="minorHAnsi" w:cstheme="minorHAnsi"/>
          <w:sz w:val="22"/>
          <w:szCs w:val="22"/>
        </w:rPr>
      </w:pPr>
      <w:r w:rsidRPr="0027666B">
        <w:rPr>
          <w:rFonts w:asciiTheme="minorHAnsi" w:hAnsiTheme="minorHAnsi" w:cstheme="minorHAnsi"/>
          <w:b/>
          <w:bCs/>
          <w:sz w:val="22"/>
          <w:szCs w:val="22"/>
        </w:rPr>
        <w:t>Progress:</w:t>
      </w:r>
      <w:r w:rsidRPr="00EB72EA">
        <w:rPr>
          <w:rFonts w:asciiTheme="minorHAnsi" w:hAnsiTheme="minorHAnsi" w:cstheme="minorHAnsi"/>
          <w:sz w:val="22"/>
          <w:szCs w:val="22"/>
        </w:rPr>
        <w:t xml:space="preserve"> </w:t>
      </w:r>
    </w:p>
    <w:p w14:paraId="41A0AAA1" w14:textId="77777777" w:rsidR="00280FAC" w:rsidRPr="00607E4D" w:rsidRDefault="00280FAC" w:rsidP="00280FAC">
      <w:pPr>
        <w:pStyle w:val="ListParagraph"/>
        <w:numPr>
          <w:ilvl w:val="0"/>
          <w:numId w:val="41"/>
        </w:numPr>
        <w:rPr>
          <w:rFonts w:asciiTheme="minorHAnsi" w:hAnsiTheme="minorHAnsi" w:cstheme="minorHAnsi"/>
          <w:sz w:val="22"/>
          <w:szCs w:val="22"/>
        </w:rPr>
      </w:pPr>
      <w:r w:rsidRPr="00607E4D">
        <w:rPr>
          <w:rFonts w:asciiTheme="minorHAnsi" w:hAnsiTheme="minorHAnsi" w:cstheme="minorHAnsi"/>
          <w:sz w:val="22"/>
          <w:szCs w:val="22"/>
        </w:rPr>
        <w:t>Recommendation: Continue</w:t>
      </w:r>
    </w:p>
    <w:p w14:paraId="0FB4C83D" w14:textId="6183C0A4" w:rsidR="00BE14C4" w:rsidRPr="00280FAC" w:rsidRDefault="00B33D00" w:rsidP="00280FAC">
      <w:pPr>
        <w:pStyle w:val="ListParagraph"/>
        <w:numPr>
          <w:ilvl w:val="0"/>
          <w:numId w:val="41"/>
        </w:numPr>
        <w:rPr>
          <w:rFonts w:asciiTheme="minorHAnsi" w:hAnsiTheme="minorHAnsi" w:cstheme="minorHAnsi"/>
          <w:sz w:val="22"/>
          <w:szCs w:val="22"/>
        </w:rPr>
      </w:pPr>
      <w:r w:rsidRPr="00280FAC">
        <w:rPr>
          <w:rFonts w:asciiTheme="minorHAnsi" w:hAnsiTheme="minorHAnsi" w:cstheme="minorHAnsi"/>
          <w:sz w:val="22"/>
          <w:szCs w:val="22"/>
        </w:rPr>
        <w:t xml:space="preserve">Daniel has </w:t>
      </w:r>
      <w:r w:rsidR="00280FAC">
        <w:rPr>
          <w:rFonts w:asciiTheme="minorHAnsi" w:hAnsiTheme="minorHAnsi" w:cstheme="minorHAnsi"/>
          <w:sz w:val="22"/>
          <w:szCs w:val="22"/>
        </w:rPr>
        <w:t>made minimal progress within this goal</w:t>
      </w:r>
      <w:r w:rsidRPr="00280FAC">
        <w:rPr>
          <w:rFonts w:asciiTheme="minorHAnsi" w:hAnsiTheme="minorHAnsi" w:cstheme="minorHAnsi"/>
          <w:sz w:val="22"/>
          <w:szCs w:val="22"/>
        </w:rPr>
        <w:t xml:space="preserve"> over the previous treatment period. Currently, he is working on the second step of a </w:t>
      </w:r>
      <w:r w:rsidR="009D22FA" w:rsidRPr="00280FAC">
        <w:rPr>
          <w:rFonts w:asciiTheme="minorHAnsi" w:hAnsiTheme="minorHAnsi" w:cstheme="minorHAnsi"/>
          <w:sz w:val="22"/>
          <w:szCs w:val="22"/>
        </w:rPr>
        <w:t xml:space="preserve">forward chaining procedure. </w:t>
      </w:r>
      <w:r w:rsidR="00EF5DA2" w:rsidRPr="00280FAC">
        <w:rPr>
          <w:rFonts w:asciiTheme="minorHAnsi" w:hAnsiTheme="minorHAnsi" w:cstheme="minorHAnsi"/>
          <w:sz w:val="22"/>
          <w:szCs w:val="22"/>
        </w:rPr>
        <w:t xml:space="preserve">A backwards chaining procedure was trialed previously with no success. If Daniel is not successful with the forward chaining procedure, within stimulus prompts such as colored tape on each </w:t>
      </w:r>
      <w:r w:rsidR="00280FAC" w:rsidRPr="00280FAC">
        <w:rPr>
          <w:rFonts w:asciiTheme="minorHAnsi" w:hAnsiTheme="minorHAnsi" w:cstheme="minorHAnsi"/>
          <w:sz w:val="22"/>
          <w:szCs w:val="22"/>
        </w:rPr>
        <w:t>lace</w:t>
      </w:r>
      <w:r w:rsidR="00EF5DA2" w:rsidRPr="00280FAC">
        <w:rPr>
          <w:rFonts w:asciiTheme="minorHAnsi" w:hAnsiTheme="minorHAnsi" w:cstheme="minorHAnsi"/>
          <w:sz w:val="22"/>
          <w:szCs w:val="22"/>
        </w:rPr>
        <w:t xml:space="preserve"> will be added. </w:t>
      </w:r>
    </w:p>
    <w:p w14:paraId="44D332EA" w14:textId="7686F7B6" w:rsidR="009A5E88" w:rsidRDefault="007313C2" w:rsidP="00216B99">
      <w:pPr>
        <w:rPr>
          <w:rFonts w:asciiTheme="minorHAnsi" w:hAnsiTheme="minorHAnsi" w:cstheme="minorHAnsi"/>
          <w:bCs/>
          <w:sz w:val="22"/>
          <w:szCs w:val="22"/>
        </w:rPr>
      </w:pPr>
      <w:r>
        <w:rPr>
          <w:rFonts w:ascii="Cambria" w:hAnsi="Cambria" w:cs="Calibri"/>
          <w:noProof/>
        </w:rPr>
        <w:lastRenderedPageBreak/>
        <w:drawing>
          <wp:inline distT="0" distB="0" distL="0" distR="0" wp14:anchorId="32D9E8E5" wp14:editId="6CC862B2">
            <wp:extent cx="5943600" cy="314642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9">
                      <a:extLst>
                        <a:ext uri="{28A0092B-C50C-407E-A947-70E740481C1C}">
                          <a14:useLocalDpi xmlns:a14="http://schemas.microsoft.com/office/drawing/2010/main" val="0"/>
                        </a:ext>
                      </a:extLst>
                    </a:blip>
                    <a:stretch>
                      <a:fillRect/>
                    </a:stretch>
                  </pic:blipFill>
                  <pic:spPr>
                    <a:xfrm>
                      <a:off x="0" y="0"/>
                      <a:ext cx="5943600" cy="3146425"/>
                    </a:xfrm>
                    <a:prstGeom prst="rect">
                      <a:avLst/>
                    </a:prstGeom>
                  </pic:spPr>
                </pic:pic>
              </a:graphicData>
            </a:graphic>
          </wp:inline>
        </w:drawing>
      </w:r>
    </w:p>
    <w:p w14:paraId="164B09CA" w14:textId="77777777" w:rsidR="007313C2" w:rsidRDefault="007313C2" w:rsidP="00216B99">
      <w:pPr>
        <w:rPr>
          <w:rFonts w:asciiTheme="minorHAnsi" w:hAnsiTheme="minorHAnsi" w:cstheme="minorHAnsi"/>
          <w:bCs/>
          <w:sz w:val="22"/>
          <w:szCs w:val="22"/>
        </w:rPr>
      </w:pPr>
    </w:p>
    <w:p w14:paraId="7C5C0239" w14:textId="1F8FCA81" w:rsidR="007313C2" w:rsidRDefault="007313C2" w:rsidP="00216B99">
      <w:pPr>
        <w:rPr>
          <w:rFonts w:asciiTheme="minorHAnsi" w:hAnsiTheme="minorHAnsi" w:cstheme="minorHAnsi"/>
          <w:bCs/>
          <w:sz w:val="22"/>
          <w:szCs w:val="22"/>
        </w:rPr>
      </w:pPr>
      <w:r>
        <w:rPr>
          <w:rFonts w:asciiTheme="minorHAnsi" w:hAnsiTheme="minorHAnsi" w:cstheme="minorHAnsi"/>
          <w:bCs/>
          <w:sz w:val="22"/>
          <w:szCs w:val="22"/>
        </w:rPr>
        <w:t>Figure 1</w:t>
      </w:r>
      <w:r w:rsidR="00270ECF">
        <w:rPr>
          <w:rFonts w:asciiTheme="minorHAnsi" w:hAnsiTheme="minorHAnsi" w:cstheme="minorHAnsi"/>
          <w:bCs/>
          <w:sz w:val="22"/>
          <w:szCs w:val="22"/>
        </w:rPr>
        <w:t>8</w:t>
      </w:r>
      <w:r>
        <w:rPr>
          <w:rFonts w:asciiTheme="minorHAnsi" w:hAnsiTheme="minorHAnsi" w:cstheme="minorHAnsi"/>
          <w:bCs/>
          <w:sz w:val="22"/>
          <w:szCs w:val="22"/>
        </w:rPr>
        <w:t>: Percent steps correct for tying laces</w:t>
      </w:r>
      <w:r w:rsidR="00F00235">
        <w:rPr>
          <w:rFonts w:asciiTheme="minorHAnsi" w:hAnsiTheme="minorHAnsi" w:cstheme="minorHAnsi"/>
          <w:bCs/>
          <w:sz w:val="22"/>
          <w:szCs w:val="22"/>
        </w:rPr>
        <w:t xml:space="preserve"> for Daniel Lezama</w:t>
      </w:r>
      <w:r>
        <w:rPr>
          <w:rFonts w:asciiTheme="minorHAnsi" w:hAnsiTheme="minorHAnsi" w:cstheme="minorHAnsi"/>
          <w:bCs/>
          <w:sz w:val="22"/>
          <w:szCs w:val="22"/>
        </w:rPr>
        <w:t xml:space="preserve"> via backward chaining. </w:t>
      </w:r>
    </w:p>
    <w:p w14:paraId="5A699591" w14:textId="1F9BC926" w:rsidR="00F00235" w:rsidRDefault="00F00235" w:rsidP="00216B99">
      <w:pPr>
        <w:rPr>
          <w:rFonts w:asciiTheme="minorHAnsi" w:hAnsiTheme="minorHAnsi" w:cstheme="minorHAnsi"/>
          <w:bCs/>
          <w:sz w:val="22"/>
          <w:szCs w:val="22"/>
        </w:rPr>
      </w:pPr>
      <w:r>
        <w:rPr>
          <w:rFonts w:ascii="Cambria" w:hAnsi="Cambria" w:cs="Calibri"/>
          <w:noProof/>
        </w:rPr>
        <w:drawing>
          <wp:inline distT="0" distB="0" distL="0" distR="0" wp14:anchorId="368078BE" wp14:editId="79A4E4DD">
            <wp:extent cx="5943600" cy="314642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30">
                      <a:extLst>
                        <a:ext uri="{28A0092B-C50C-407E-A947-70E740481C1C}">
                          <a14:useLocalDpi xmlns:a14="http://schemas.microsoft.com/office/drawing/2010/main" val="0"/>
                        </a:ext>
                      </a:extLst>
                    </a:blip>
                    <a:stretch>
                      <a:fillRect/>
                    </a:stretch>
                  </pic:blipFill>
                  <pic:spPr>
                    <a:xfrm>
                      <a:off x="0" y="0"/>
                      <a:ext cx="5943600" cy="3146425"/>
                    </a:xfrm>
                    <a:prstGeom prst="rect">
                      <a:avLst/>
                    </a:prstGeom>
                  </pic:spPr>
                </pic:pic>
              </a:graphicData>
            </a:graphic>
          </wp:inline>
        </w:drawing>
      </w:r>
    </w:p>
    <w:p w14:paraId="3260F169" w14:textId="5E222FB2" w:rsidR="007313C2" w:rsidRPr="00EB72EA" w:rsidRDefault="00F00235" w:rsidP="00216B99">
      <w:pPr>
        <w:rPr>
          <w:rFonts w:asciiTheme="minorHAnsi" w:hAnsiTheme="minorHAnsi" w:cstheme="minorHAnsi"/>
          <w:bCs/>
          <w:sz w:val="22"/>
          <w:szCs w:val="22"/>
        </w:rPr>
      </w:pPr>
      <w:r>
        <w:rPr>
          <w:rFonts w:asciiTheme="minorHAnsi" w:hAnsiTheme="minorHAnsi" w:cstheme="minorHAnsi"/>
          <w:bCs/>
          <w:sz w:val="22"/>
          <w:szCs w:val="22"/>
        </w:rPr>
        <w:t>Figure 1</w:t>
      </w:r>
      <w:r w:rsidR="00270ECF">
        <w:rPr>
          <w:rFonts w:asciiTheme="minorHAnsi" w:hAnsiTheme="minorHAnsi" w:cstheme="minorHAnsi"/>
          <w:bCs/>
          <w:sz w:val="22"/>
          <w:szCs w:val="22"/>
        </w:rPr>
        <w:t>9</w:t>
      </w:r>
      <w:r>
        <w:rPr>
          <w:rFonts w:asciiTheme="minorHAnsi" w:hAnsiTheme="minorHAnsi" w:cstheme="minorHAnsi"/>
          <w:bCs/>
          <w:sz w:val="22"/>
          <w:szCs w:val="22"/>
        </w:rPr>
        <w:t xml:space="preserve">: Percent steps correct for tying laces for Daniel Lezama via forward chaining. </w:t>
      </w:r>
    </w:p>
    <w:p w14:paraId="755523D4" w14:textId="77777777" w:rsidR="00D420D0" w:rsidRPr="00EB72EA" w:rsidRDefault="00D420D0" w:rsidP="00241902">
      <w:pPr>
        <w:rPr>
          <w:rFonts w:asciiTheme="minorHAnsi" w:hAnsiTheme="minorHAnsi" w:cstheme="minorHAnsi"/>
          <w:b/>
          <w:sz w:val="22"/>
          <w:szCs w:val="22"/>
          <w:u w:val="single"/>
        </w:rPr>
      </w:pPr>
    </w:p>
    <w:p w14:paraId="5E4C80A3" w14:textId="756FA3DD" w:rsidR="00241902" w:rsidRDefault="00241902" w:rsidP="00241902">
      <w:pPr>
        <w:rPr>
          <w:rFonts w:asciiTheme="minorHAnsi" w:hAnsiTheme="minorHAnsi" w:cstheme="minorHAnsi"/>
          <w:i/>
          <w:color w:val="0070C0"/>
          <w:sz w:val="22"/>
          <w:szCs w:val="22"/>
        </w:rPr>
      </w:pPr>
      <w:r w:rsidRPr="005B0FC8">
        <w:rPr>
          <w:rFonts w:asciiTheme="minorHAnsi" w:hAnsiTheme="minorHAnsi" w:cstheme="minorHAnsi"/>
          <w:b/>
          <w:sz w:val="22"/>
          <w:szCs w:val="22"/>
          <w:u w:val="single"/>
        </w:rPr>
        <w:t>Proposed Goals</w:t>
      </w:r>
      <w:r w:rsidR="00595816" w:rsidRPr="005B0FC8">
        <w:rPr>
          <w:rFonts w:asciiTheme="minorHAnsi" w:hAnsiTheme="minorHAnsi" w:cstheme="minorHAnsi"/>
          <w:b/>
          <w:sz w:val="22"/>
          <w:szCs w:val="22"/>
          <w:u w:val="single"/>
        </w:rPr>
        <w:t>:</w:t>
      </w:r>
      <w:r w:rsidR="00250F1F" w:rsidRPr="00EB72EA">
        <w:rPr>
          <w:rFonts w:asciiTheme="minorHAnsi" w:hAnsiTheme="minorHAnsi" w:cstheme="minorHAnsi"/>
          <w:i/>
          <w:color w:val="0070C0"/>
          <w:sz w:val="22"/>
          <w:szCs w:val="22"/>
        </w:rPr>
        <w:t xml:space="preserve"> </w:t>
      </w:r>
      <w:r w:rsidR="00C5067D" w:rsidRPr="00EB72EA">
        <w:rPr>
          <w:rFonts w:asciiTheme="minorHAnsi" w:hAnsiTheme="minorHAnsi" w:cstheme="minorHAnsi"/>
          <w:i/>
          <w:color w:val="0070C0"/>
          <w:sz w:val="22"/>
          <w:szCs w:val="22"/>
        </w:rPr>
        <w:t xml:space="preserve"> </w:t>
      </w:r>
    </w:p>
    <w:p w14:paraId="028FEC99" w14:textId="77777777" w:rsidR="006F3019" w:rsidRDefault="006F3019" w:rsidP="00241902">
      <w:pPr>
        <w:rPr>
          <w:rFonts w:asciiTheme="minorHAnsi" w:hAnsiTheme="minorHAnsi" w:cstheme="minorHAnsi"/>
          <w:i/>
          <w:color w:val="0070C0"/>
          <w:sz w:val="22"/>
          <w:szCs w:val="22"/>
        </w:rPr>
      </w:pPr>
    </w:p>
    <w:p w14:paraId="0658D342" w14:textId="77777777" w:rsidR="006F3019" w:rsidRPr="00C85061" w:rsidRDefault="006F3019" w:rsidP="006F3019">
      <w:pPr>
        <w:tabs>
          <w:tab w:val="left" w:pos="1440"/>
        </w:tabs>
        <w:rPr>
          <w:rFonts w:asciiTheme="minorHAnsi" w:hAnsiTheme="minorHAnsi" w:cstheme="minorHAnsi"/>
          <w:b/>
          <w:bCs/>
          <w:i/>
          <w:sz w:val="22"/>
          <w:szCs w:val="22"/>
        </w:rPr>
      </w:pPr>
      <w:r w:rsidRPr="00C85061">
        <w:rPr>
          <w:rFonts w:asciiTheme="minorHAnsi" w:hAnsiTheme="minorHAnsi" w:cstheme="minorHAnsi"/>
          <w:b/>
          <w:bCs/>
          <w:i/>
          <w:sz w:val="22"/>
          <w:szCs w:val="22"/>
        </w:rPr>
        <w:t>Behaviors Targeted for Reduction:</w:t>
      </w:r>
    </w:p>
    <w:p w14:paraId="1AD206BA" w14:textId="61D2B21F" w:rsidR="006F3019" w:rsidRDefault="006F3019" w:rsidP="00241902">
      <w:pPr>
        <w:rPr>
          <w:rFonts w:asciiTheme="minorHAnsi" w:hAnsiTheme="minorHAnsi" w:cstheme="minorHAnsi"/>
          <w:b/>
          <w:sz w:val="22"/>
          <w:szCs w:val="22"/>
        </w:rPr>
      </w:pPr>
    </w:p>
    <w:p w14:paraId="3678A11C" w14:textId="05ED7B64" w:rsidR="004167AC" w:rsidRPr="00E22ABE" w:rsidRDefault="004167AC" w:rsidP="004167AC">
      <w:pPr>
        <w:pStyle w:val="ListParagraph"/>
        <w:numPr>
          <w:ilvl w:val="0"/>
          <w:numId w:val="14"/>
        </w:numPr>
        <w:ind w:left="360"/>
        <w:textAlignment w:val="center"/>
        <w:rPr>
          <w:rFonts w:cs="Calibri"/>
        </w:rPr>
      </w:pPr>
      <w:r w:rsidRPr="00E22ABE">
        <w:rPr>
          <w:rFonts w:ascii="Calibri" w:hAnsi="Calibri" w:cs="Calibri"/>
          <w:b/>
          <w:bCs/>
          <w:sz w:val="22"/>
          <w:szCs w:val="22"/>
        </w:rPr>
        <w:t xml:space="preserve">Goal: </w:t>
      </w:r>
      <w:r w:rsidRPr="00E22ABE">
        <w:rPr>
          <w:rFonts w:ascii="Calibri" w:hAnsi="Calibri" w:cs="Calibri"/>
          <w:sz w:val="22"/>
          <w:szCs w:val="22"/>
        </w:rPr>
        <w:t xml:space="preserve">Daniel will reduce the rate of tantrums to 0 per hour per session across </w:t>
      </w:r>
      <w:r>
        <w:rPr>
          <w:rFonts w:ascii="Calibri" w:hAnsi="Calibri" w:cs="Calibri"/>
          <w:sz w:val="22"/>
          <w:szCs w:val="22"/>
        </w:rPr>
        <w:t>one month</w:t>
      </w:r>
      <w:r w:rsidRPr="00E22ABE">
        <w:rPr>
          <w:rFonts w:ascii="Calibri" w:hAnsi="Calibri" w:cs="Calibri"/>
          <w:sz w:val="22"/>
          <w:szCs w:val="22"/>
        </w:rPr>
        <w:t xml:space="preserve">. </w:t>
      </w:r>
    </w:p>
    <w:p w14:paraId="4CC979E0" w14:textId="77777777" w:rsidR="004167AC" w:rsidRPr="00F83ADD" w:rsidRDefault="004167AC" w:rsidP="004167AC">
      <w:pPr>
        <w:pStyle w:val="NormalWeb"/>
        <w:spacing w:before="0" w:beforeAutospacing="0" w:after="0" w:afterAutospacing="0"/>
        <w:ind w:left="180"/>
        <w:rPr>
          <w:rFonts w:ascii="Calibri" w:hAnsi="Calibri" w:cs="Calibri"/>
          <w:sz w:val="22"/>
          <w:szCs w:val="22"/>
        </w:rPr>
      </w:pPr>
      <w:r w:rsidRPr="00F83ADD">
        <w:rPr>
          <w:rFonts w:ascii="Calibri" w:hAnsi="Calibri" w:cs="Calibri"/>
          <w:b/>
          <w:bCs/>
          <w:sz w:val="22"/>
          <w:szCs w:val="22"/>
        </w:rPr>
        <w:t xml:space="preserve">Source: </w:t>
      </w:r>
      <w:r w:rsidRPr="00F83ADD">
        <w:rPr>
          <w:rFonts w:ascii="Calibri" w:hAnsi="Calibri" w:cs="Calibri"/>
          <w:sz w:val="22"/>
          <w:szCs w:val="22"/>
        </w:rPr>
        <w:t xml:space="preserve">Functional Behavior Assessment  </w:t>
      </w:r>
    </w:p>
    <w:p w14:paraId="685563E2" w14:textId="77777777" w:rsidR="004167AC" w:rsidRDefault="004167AC" w:rsidP="004167AC">
      <w:pPr>
        <w:pStyle w:val="NormalWeb"/>
        <w:spacing w:before="0" w:beforeAutospacing="0" w:after="0" w:afterAutospacing="0"/>
        <w:ind w:left="180"/>
        <w:rPr>
          <w:rFonts w:ascii="Calibri" w:hAnsi="Calibri" w:cs="Calibri"/>
          <w:sz w:val="22"/>
          <w:szCs w:val="22"/>
        </w:rPr>
      </w:pPr>
      <w:r w:rsidRPr="00F83ADD">
        <w:rPr>
          <w:rFonts w:ascii="Calibri" w:hAnsi="Calibri" w:cs="Calibri"/>
          <w:b/>
          <w:bCs/>
          <w:sz w:val="22"/>
          <w:szCs w:val="22"/>
        </w:rPr>
        <w:t xml:space="preserve">Location: </w:t>
      </w:r>
      <w:r w:rsidRPr="00F83ADD">
        <w:rPr>
          <w:rFonts w:ascii="Calibri" w:hAnsi="Calibri" w:cs="Calibri"/>
          <w:sz w:val="22"/>
          <w:szCs w:val="22"/>
        </w:rPr>
        <w:t>Clinic</w:t>
      </w:r>
      <w:r>
        <w:rPr>
          <w:rFonts w:ascii="Calibri" w:hAnsi="Calibri" w:cs="Calibri"/>
          <w:sz w:val="22"/>
          <w:szCs w:val="22"/>
        </w:rPr>
        <w:t xml:space="preserve"> </w:t>
      </w:r>
    </w:p>
    <w:p w14:paraId="2EE5C951" w14:textId="77777777" w:rsidR="004167AC" w:rsidRDefault="004167AC" w:rsidP="004167AC">
      <w:pPr>
        <w:pStyle w:val="NormalWeb"/>
        <w:spacing w:before="0" w:beforeAutospacing="0" w:after="0" w:afterAutospacing="0"/>
        <w:ind w:left="180"/>
        <w:rPr>
          <w:rFonts w:ascii="Calibri" w:hAnsi="Calibri" w:cs="Calibri"/>
          <w:sz w:val="22"/>
          <w:szCs w:val="22"/>
        </w:rPr>
      </w:pPr>
      <w:r>
        <w:rPr>
          <w:rFonts w:ascii="Calibri" w:hAnsi="Calibri" w:cs="Calibri"/>
          <w:b/>
          <w:bCs/>
          <w:sz w:val="22"/>
          <w:szCs w:val="22"/>
        </w:rPr>
        <w:t>Medical Necessity:</w:t>
      </w:r>
      <w:r>
        <w:rPr>
          <w:rFonts w:ascii="Calibri" w:hAnsi="Calibri" w:cs="Calibri"/>
          <w:sz w:val="22"/>
          <w:szCs w:val="22"/>
        </w:rPr>
        <w:t xml:space="preserve">  </w:t>
      </w:r>
    </w:p>
    <w:p w14:paraId="4068F7B3" w14:textId="77777777" w:rsidR="004167AC" w:rsidRDefault="004167AC" w:rsidP="004167AC">
      <w:pPr>
        <w:numPr>
          <w:ilvl w:val="0"/>
          <w:numId w:val="17"/>
        </w:numPr>
        <w:tabs>
          <w:tab w:val="clear" w:pos="720"/>
          <w:tab w:val="num" w:pos="360"/>
        </w:tabs>
        <w:ind w:left="360"/>
        <w:textAlignment w:val="center"/>
        <w:rPr>
          <w:rFonts w:ascii="Calibri" w:hAnsi="Calibri" w:cs="Calibri"/>
          <w:sz w:val="22"/>
          <w:szCs w:val="22"/>
        </w:rPr>
      </w:pPr>
      <w:r>
        <w:rPr>
          <w:rFonts w:ascii="Calibri" w:hAnsi="Calibri" w:cs="Calibri"/>
          <w:sz w:val="22"/>
          <w:szCs w:val="22"/>
        </w:rPr>
        <w:lastRenderedPageBreak/>
        <w:t xml:space="preserve">Related to characteristics consistent with DSM-5 diagnostic criteria for autism in the area of </w:t>
      </w:r>
      <w:r>
        <w:rPr>
          <w:rFonts w:ascii="Calibri" w:hAnsi="Calibri" w:cs="Calibri"/>
          <w:i/>
          <w:iCs/>
          <w:sz w:val="22"/>
          <w:szCs w:val="22"/>
        </w:rPr>
        <w:t>persistent deficits in social communication and social interaction</w:t>
      </w:r>
      <w:r>
        <w:rPr>
          <w:rFonts w:ascii="Calibri" w:hAnsi="Calibri" w:cs="Calibri"/>
          <w:sz w:val="22"/>
          <w:szCs w:val="22"/>
        </w:rPr>
        <w:t xml:space="preserve"> including the following:</w:t>
      </w:r>
    </w:p>
    <w:p w14:paraId="15F36E9D" w14:textId="77777777" w:rsidR="004167AC" w:rsidRDefault="004167AC" w:rsidP="004167AC">
      <w:pPr>
        <w:numPr>
          <w:ilvl w:val="1"/>
          <w:numId w:val="17"/>
        </w:numPr>
        <w:tabs>
          <w:tab w:val="clear" w:pos="1440"/>
          <w:tab w:val="num" w:pos="1080"/>
        </w:tabs>
        <w:ind w:left="1080"/>
        <w:textAlignment w:val="center"/>
        <w:rPr>
          <w:rFonts w:ascii="Calibri" w:hAnsi="Calibri" w:cs="Calibri"/>
          <w:sz w:val="22"/>
          <w:szCs w:val="22"/>
        </w:rPr>
      </w:pPr>
      <w:r>
        <w:rPr>
          <w:rFonts w:ascii="Calibri" w:hAnsi="Calibri" w:cs="Calibri"/>
          <w:sz w:val="22"/>
          <w:szCs w:val="22"/>
        </w:rPr>
        <w:t xml:space="preserve">Deficits in social-emotional reciprocity </w:t>
      </w:r>
    </w:p>
    <w:p w14:paraId="36E735AF" w14:textId="77777777" w:rsidR="004167AC" w:rsidRDefault="004167AC" w:rsidP="004167AC">
      <w:pPr>
        <w:numPr>
          <w:ilvl w:val="1"/>
          <w:numId w:val="17"/>
        </w:numPr>
        <w:tabs>
          <w:tab w:val="clear" w:pos="1440"/>
          <w:tab w:val="num" w:pos="1080"/>
        </w:tabs>
        <w:ind w:left="1080"/>
        <w:textAlignment w:val="center"/>
        <w:rPr>
          <w:rFonts w:ascii="Calibri" w:hAnsi="Calibri" w:cs="Calibri"/>
          <w:sz w:val="22"/>
          <w:szCs w:val="22"/>
        </w:rPr>
      </w:pPr>
      <w:r>
        <w:rPr>
          <w:rFonts w:ascii="Calibri" w:hAnsi="Calibri" w:cs="Calibri"/>
          <w:sz w:val="22"/>
          <w:szCs w:val="22"/>
        </w:rPr>
        <w:t xml:space="preserve">Deficits in nonverbal communicative behaviors used for social interaction </w:t>
      </w:r>
    </w:p>
    <w:p w14:paraId="5F033A56" w14:textId="77777777" w:rsidR="004167AC" w:rsidRDefault="004167AC" w:rsidP="004167AC">
      <w:pPr>
        <w:numPr>
          <w:ilvl w:val="1"/>
          <w:numId w:val="17"/>
        </w:numPr>
        <w:tabs>
          <w:tab w:val="clear" w:pos="1440"/>
          <w:tab w:val="num" w:pos="1080"/>
        </w:tabs>
        <w:ind w:left="1080"/>
        <w:textAlignment w:val="center"/>
        <w:rPr>
          <w:rFonts w:ascii="Calibri" w:hAnsi="Calibri" w:cs="Calibri"/>
          <w:sz w:val="22"/>
          <w:szCs w:val="22"/>
        </w:rPr>
      </w:pPr>
      <w:r>
        <w:rPr>
          <w:rFonts w:ascii="Calibri" w:hAnsi="Calibri" w:cs="Calibri"/>
          <w:sz w:val="22"/>
          <w:szCs w:val="22"/>
        </w:rPr>
        <w:t xml:space="preserve">Deficits in developing, maintaining, and understanding relationships </w:t>
      </w:r>
    </w:p>
    <w:p w14:paraId="19E1E530" w14:textId="77777777" w:rsidR="004167AC" w:rsidRDefault="004167AC" w:rsidP="004167AC">
      <w:pPr>
        <w:numPr>
          <w:ilvl w:val="0"/>
          <w:numId w:val="17"/>
        </w:numPr>
        <w:tabs>
          <w:tab w:val="clear" w:pos="720"/>
          <w:tab w:val="num" w:pos="360"/>
        </w:tabs>
        <w:ind w:left="360"/>
        <w:textAlignment w:val="center"/>
        <w:rPr>
          <w:rFonts w:ascii="Calibri" w:hAnsi="Calibri" w:cs="Calibri"/>
          <w:sz w:val="22"/>
          <w:szCs w:val="22"/>
        </w:rPr>
      </w:pPr>
      <w:r>
        <w:rPr>
          <w:rFonts w:ascii="Calibri" w:hAnsi="Calibri" w:cs="Calibri"/>
          <w:sz w:val="22"/>
          <w:szCs w:val="22"/>
        </w:rPr>
        <w:t>Behavior poses a safety risk for self and/or others</w:t>
      </w:r>
    </w:p>
    <w:p w14:paraId="0A222427" w14:textId="77777777" w:rsidR="004167AC" w:rsidRDefault="004167AC" w:rsidP="004167AC">
      <w:pPr>
        <w:pStyle w:val="NormalWeb"/>
        <w:spacing w:before="0" w:beforeAutospacing="0" w:after="0" w:afterAutospacing="0"/>
        <w:ind w:left="180"/>
        <w:rPr>
          <w:rFonts w:ascii="Calibri" w:hAnsi="Calibri" w:cs="Calibri"/>
          <w:sz w:val="22"/>
          <w:szCs w:val="22"/>
        </w:rPr>
      </w:pPr>
      <w:r>
        <w:rPr>
          <w:rFonts w:ascii="Calibri" w:hAnsi="Calibri" w:cs="Calibri"/>
          <w:b/>
          <w:bCs/>
          <w:sz w:val="22"/>
          <w:szCs w:val="22"/>
        </w:rPr>
        <w:t xml:space="preserve">Operational Definition: </w:t>
      </w:r>
      <w:r>
        <w:rPr>
          <w:rFonts w:ascii="Calibri" w:hAnsi="Calibri" w:cs="Calibri"/>
          <w:sz w:val="22"/>
          <w:szCs w:val="22"/>
        </w:rPr>
        <w:t>a period of crying or screaming for 30 seconds or more with an offset of 1 minute.</w:t>
      </w:r>
    </w:p>
    <w:p w14:paraId="5AD1AB1B" w14:textId="77777777" w:rsidR="004167AC" w:rsidRDefault="004167AC" w:rsidP="004167AC">
      <w:pPr>
        <w:pStyle w:val="NormalWeb"/>
        <w:spacing w:before="0" w:beforeAutospacing="0" w:after="0" w:afterAutospacing="0"/>
        <w:ind w:left="180"/>
        <w:rPr>
          <w:rFonts w:ascii="Calibri" w:hAnsi="Calibri" w:cs="Calibri"/>
          <w:sz w:val="22"/>
          <w:szCs w:val="22"/>
        </w:rPr>
      </w:pPr>
      <w:r>
        <w:rPr>
          <w:rFonts w:ascii="Calibri" w:hAnsi="Calibri" w:cs="Calibri"/>
          <w:b/>
          <w:bCs/>
          <w:sz w:val="22"/>
          <w:szCs w:val="22"/>
        </w:rPr>
        <w:t xml:space="preserve">Hypothesized Function: </w:t>
      </w:r>
      <w:r>
        <w:rPr>
          <w:rFonts w:ascii="Calibri" w:hAnsi="Calibri" w:cs="Calibri"/>
          <w:sz w:val="22"/>
          <w:szCs w:val="22"/>
        </w:rPr>
        <w:t xml:space="preserve">Escape maintained, access to tangible, attention </w:t>
      </w:r>
    </w:p>
    <w:p w14:paraId="389E1AD4" w14:textId="77777777" w:rsidR="004167AC" w:rsidRDefault="004167AC" w:rsidP="004167AC">
      <w:pPr>
        <w:pStyle w:val="NormalWeb"/>
        <w:spacing w:before="0" w:beforeAutospacing="0" w:after="0" w:afterAutospacing="0"/>
        <w:ind w:left="180"/>
        <w:rPr>
          <w:rFonts w:ascii="Calibri" w:hAnsi="Calibri" w:cs="Calibri"/>
          <w:sz w:val="22"/>
          <w:szCs w:val="22"/>
        </w:rPr>
      </w:pPr>
      <w:r>
        <w:rPr>
          <w:rFonts w:ascii="Calibri" w:hAnsi="Calibri" w:cs="Calibri"/>
          <w:b/>
          <w:bCs/>
          <w:sz w:val="22"/>
          <w:szCs w:val="22"/>
        </w:rPr>
        <w:t xml:space="preserve">Baseline Data: </w:t>
      </w:r>
      <w:r>
        <w:rPr>
          <w:rFonts w:ascii="Calibri" w:hAnsi="Calibri" w:cs="Calibri"/>
          <w:sz w:val="22"/>
          <w:szCs w:val="22"/>
        </w:rPr>
        <w:t>August 2024; caregivers report Daniel engages in tantrums on average 2 times a week</w:t>
      </w:r>
    </w:p>
    <w:p w14:paraId="2477FFB3" w14:textId="64848D2E" w:rsidR="004167AC" w:rsidRDefault="004167AC" w:rsidP="004167AC">
      <w:pPr>
        <w:pStyle w:val="NormalWeb"/>
        <w:spacing w:before="0" w:beforeAutospacing="0" w:after="0" w:afterAutospacing="0"/>
        <w:ind w:left="180"/>
        <w:rPr>
          <w:rFonts w:ascii="Calibri" w:hAnsi="Calibri" w:cs="Calibri"/>
          <w:sz w:val="22"/>
          <w:szCs w:val="22"/>
        </w:rPr>
      </w:pPr>
      <w:r>
        <w:rPr>
          <w:rFonts w:ascii="Calibri" w:hAnsi="Calibri" w:cs="Calibri"/>
          <w:b/>
          <w:bCs/>
          <w:sz w:val="22"/>
          <w:szCs w:val="22"/>
        </w:rPr>
        <w:t xml:space="preserve">Current Data: </w:t>
      </w:r>
      <w:r>
        <w:rPr>
          <w:rFonts w:ascii="Calibri" w:hAnsi="Calibri" w:cs="Calibri"/>
          <w:sz w:val="22"/>
          <w:szCs w:val="22"/>
        </w:rPr>
        <w:t>February 202</w:t>
      </w:r>
      <w:r w:rsidR="00FF0437">
        <w:rPr>
          <w:rFonts w:ascii="Calibri" w:hAnsi="Calibri" w:cs="Calibri"/>
          <w:sz w:val="22"/>
          <w:szCs w:val="22"/>
        </w:rPr>
        <w:t>6</w:t>
      </w:r>
      <w:r>
        <w:rPr>
          <w:rFonts w:ascii="Calibri" w:hAnsi="Calibri" w:cs="Calibri"/>
          <w:sz w:val="22"/>
          <w:szCs w:val="22"/>
        </w:rPr>
        <w:t>: Daniel engages in tantrums an average frequency of .01 times per hour</w:t>
      </w:r>
    </w:p>
    <w:p w14:paraId="2A9930D9" w14:textId="5653FE7D" w:rsidR="004167AC" w:rsidRDefault="004167AC" w:rsidP="004167AC">
      <w:pPr>
        <w:pStyle w:val="NormalWeb"/>
        <w:spacing w:before="0" w:beforeAutospacing="0" w:after="0" w:afterAutospacing="0"/>
        <w:ind w:left="180"/>
        <w:rPr>
          <w:rFonts w:ascii="Calibri" w:hAnsi="Calibri" w:cs="Calibri"/>
          <w:sz w:val="22"/>
          <w:szCs w:val="22"/>
        </w:rPr>
      </w:pPr>
      <w:r>
        <w:rPr>
          <w:rFonts w:ascii="Calibri" w:hAnsi="Calibri" w:cs="Calibri"/>
          <w:b/>
          <w:bCs/>
          <w:sz w:val="22"/>
          <w:szCs w:val="22"/>
        </w:rPr>
        <w:t>Projected Introduction Date:</w:t>
      </w:r>
      <w:r>
        <w:rPr>
          <w:rFonts w:ascii="Calibri" w:hAnsi="Calibri" w:cs="Calibri"/>
          <w:sz w:val="22"/>
          <w:szCs w:val="22"/>
        </w:rPr>
        <w:t xml:space="preserve"> </w:t>
      </w:r>
      <w:r w:rsidR="00CC196A" w:rsidRPr="00CC196A">
        <w:rPr>
          <w:rFonts w:ascii="Calibri" w:hAnsi="Calibri" w:cs="Calibri"/>
          <w:sz w:val="22"/>
          <w:szCs w:val="22"/>
        </w:rPr>
        <w:t>February 2026</w:t>
      </w:r>
    </w:p>
    <w:p w14:paraId="51F3BEDC" w14:textId="77777777" w:rsidR="004167AC" w:rsidRDefault="004167AC" w:rsidP="004167AC">
      <w:pPr>
        <w:pStyle w:val="NormalWeb"/>
        <w:spacing w:before="0" w:beforeAutospacing="0" w:after="0" w:afterAutospacing="0"/>
        <w:ind w:left="180"/>
        <w:rPr>
          <w:rFonts w:ascii="Calibri" w:hAnsi="Calibri" w:cs="Calibri"/>
          <w:sz w:val="22"/>
          <w:szCs w:val="22"/>
        </w:rPr>
      </w:pPr>
      <w:r>
        <w:rPr>
          <w:rFonts w:ascii="Calibri" w:hAnsi="Calibri" w:cs="Calibri"/>
          <w:b/>
          <w:bCs/>
          <w:sz w:val="22"/>
          <w:szCs w:val="22"/>
        </w:rPr>
        <w:t>Projected Mastery Date:</w:t>
      </w:r>
      <w:r>
        <w:rPr>
          <w:rFonts w:ascii="Calibri" w:hAnsi="Calibri" w:cs="Calibri"/>
          <w:sz w:val="22"/>
          <w:szCs w:val="22"/>
        </w:rPr>
        <w:t xml:space="preserve"> 6 months </w:t>
      </w:r>
    </w:p>
    <w:p w14:paraId="0EEDE973" w14:textId="77777777" w:rsidR="004167AC" w:rsidRDefault="004167AC" w:rsidP="004167AC">
      <w:pPr>
        <w:pStyle w:val="NormalWeb"/>
        <w:spacing w:before="0" w:beforeAutospacing="0" w:after="0" w:afterAutospacing="0"/>
        <w:ind w:left="180"/>
        <w:rPr>
          <w:rFonts w:ascii="Calibri" w:hAnsi="Calibri" w:cs="Calibri"/>
          <w:sz w:val="22"/>
          <w:szCs w:val="22"/>
        </w:rPr>
      </w:pPr>
      <w:r>
        <w:rPr>
          <w:rFonts w:ascii="Calibri" w:hAnsi="Calibri" w:cs="Calibri"/>
          <w:b/>
          <w:bCs/>
          <w:sz w:val="22"/>
          <w:szCs w:val="22"/>
        </w:rPr>
        <w:t>Antecedent Based Strategies</w:t>
      </w:r>
      <w:r>
        <w:rPr>
          <w:rFonts w:ascii="Calibri" w:hAnsi="Calibri" w:cs="Calibri"/>
          <w:sz w:val="22"/>
          <w:szCs w:val="22"/>
        </w:rPr>
        <w:t xml:space="preserve">: </w:t>
      </w:r>
    </w:p>
    <w:p w14:paraId="582186FD" w14:textId="77777777" w:rsidR="004167AC" w:rsidRDefault="004167AC" w:rsidP="004167AC">
      <w:pPr>
        <w:numPr>
          <w:ilvl w:val="0"/>
          <w:numId w:val="18"/>
        </w:numPr>
        <w:tabs>
          <w:tab w:val="clear" w:pos="720"/>
          <w:tab w:val="num" w:pos="360"/>
        </w:tabs>
        <w:ind w:left="360"/>
        <w:textAlignment w:val="center"/>
        <w:rPr>
          <w:rFonts w:ascii="Calibri" w:hAnsi="Calibri" w:cs="Calibri"/>
          <w:sz w:val="22"/>
          <w:szCs w:val="22"/>
        </w:rPr>
      </w:pPr>
      <w:r>
        <w:rPr>
          <w:rFonts w:ascii="Calibri" w:hAnsi="Calibri" w:cs="Calibri"/>
          <w:sz w:val="22"/>
          <w:szCs w:val="22"/>
        </w:rPr>
        <w:t xml:space="preserve">Functional communication training – teach Daniel to request items and to request to end non-preferred activities using vocalizations </w:t>
      </w:r>
    </w:p>
    <w:p w14:paraId="19448A2E" w14:textId="77777777" w:rsidR="004167AC" w:rsidRDefault="004167AC" w:rsidP="004167AC">
      <w:pPr>
        <w:numPr>
          <w:ilvl w:val="0"/>
          <w:numId w:val="18"/>
        </w:numPr>
        <w:tabs>
          <w:tab w:val="clear" w:pos="720"/>
          <w:tab w:val="num" w:pos="360"/>
        </w:tabs>
        <w:ind w:left="360"/>
        <w:textAlignment w:val="center"/>
        <w:rPr>
          <w:rFonts w:ascii="Calibri" w:hAnsi="Calibri" w:cs="Calibri"/>
          <w:sz w:val="22"/>
          <w:szCs w:val="22"/>
        </w:rPr>
      </w:pPr>
      <w:r>
        <w:rPr>
          <w:rFonts w:ascii="Calibri" w:hAnsi="Calibri" w:cs="Calibri"/>
          <w:sz w:val="22"/>
          <w:szCs w:val="22"/>
        </w:rPr>
        <w:t>Choices – provide Daniel with choices throughout the day</w:t>
      </w:r>
    </w:p>
    <w:p w14:paraId="7575BA42" w14:textId="77777777" w:rsidR="004167AC" w:rsidRDefault="004167AC" w:rsidP="004167AC">
      <w:pPr>
        <w:numPr>
          <w:ilvl w:val="0"/>
          <w:numId w:val="18"/>
        </w:numPr>
        <w:tabs>
          <w:tab w:val="clear" w:pos="720"/>
          <w:tab w:val="num" w:pos="360"/>
        </w:tabs>
        <w:ind w:left="360"/>
        <w:textAlignment w:val="center"/>
        <w:rPr>
          <w:rFonts w:ascii="Calibri" w:hAnsi="Calibri" w:cs="Calibri"/>
          <w:sz w:val="22"/>
          <w:szCs w:val="22"/>
        </w:rPr>
      </w:pPr>
      <w:r>
        <w:rPr>
          <w:rFonts w:ascii="Calibri" w:hAnsi="Calibri" w:cs="Calibri"/>
          <w:sz w:val="22"/>
          <w:szCs w:val="22"/>
        </w:rPr>
        <w:t xml:space="preserve">First-then language – use first-then language when giving demands, such as first we will do your work, then we’ll blow bubbles </w:t>
      </w:r>
    </w:p>
    <w:p w14:paraId="407774FB" w14:textId="77777777" w:rsidR="004167AC" w:rsidRDefault="004167AC" w:rsidP="004167AC">
      <w:pPr>
        <w:numPr>
          <w:ilvl w:val="0"/>
          <w:numId w:val="18"/>
        </w:numPr>
        <w:tabs>
          <w:tab w:val="clear" w:pos="720"/>
          <w:tab w:val="num" w:pos="360"/>
        </w:tabs>
        <w:ind w:left="360"/>
        <w:textAlignment w:val="center"/>
        <w:rPr>
          <w:rFonts w:ascii="Calibri" w:hAnsi="Calibri" w:cs="Calibri"/>
          <w:sz w:val="22"/>
          <w:szCs w:val="22"/>
        </w:rPr>
      </w:pPr>
      <w:r>
        <w:rPr>
          <w:rFonts w:ascii="Calibri" w:hAnsi="Calibri" w:cs="Calibri"/>
          <w:sz w:val="22"/>
          <w:szCs w:val="22"/>
        </w:rPr>
        <w:t xml:space="preserve">Priming-Priming involves preparing the child for upcoming events, transitions, and situations. A visual schedule and timer are currently utilized daily. </w:t>
      </w:r>
    </w:p>
    <w:p w14:paraId="41CF9687" w14:textId="77777777" w:rsidR="004167AC" w:rsidRDefault="004167AC" w:rsidP="004167AC">
      <w:pPr>
        <w:numPr>
          <w:ilvl w:val="0"/>
          <w:numId w:val="18"/>
        </w:numPr>
        <w:tabs>
          <w:tab w:val="clear" w:pos="720"/>
          <w:tab w:val="num" w:pos="360"/>
        </w:tabs>
        <w:ind w:left="360"/>
        <w:textAlignment w:val="center"/>
        <w:rPr>
          <w:rFonts w:ascii="Calibri" w:hAnsi="Calibri" w:cs="Calibri"/>
          <w:sz w:val="22"/>
          <w:szCs w:val="22"/>
        </w:rPr>
      </w:pPr>
      <w:r>
        <w:rPr>
          <w:rFonts w:ascii="Calibri" w:hAnsi="Calibri" w:cs="Calibri"/>
          <w:sz w:val="22"/>
          <w:szCs w:val="22"/>
        </w:rPr>
        <w:t>Token system (calendar and group work)</w:t>
      </w:r>
    </w:p>
    <w:p w14:paraId="53CE8E9C" w14:textId="77777777" w:rsidR="004167AC" w:rsidRDefault="004167AC" w:rsidP="004167AC">
      <w:pPr>
        <w:pStyle w:val="NormalWeb"/>
        <w:spacing w:before="0" w:beforeAutospacing="0" w:after="0" w:afterAutospacing="0"/>
        <w:ind w:left="180"/>
        <w:rPr>
          <w:rFonts w:ascii="Calibri" w:hAnsi="Calibri" w:cs="Calibri"/>
          <w:color w:val="000000"/>
          <w:sz w:val="22"/>
          <w:szCs w:val="22"/>
        </w:rPr>
      </w:pPr>
      <w:r>
        <w:rPr>
          <w:rFonts w:ascii="Calibri" w:hAnsi="Calibri" w:cs="Calibri"/>
          <w:b/>
          <w:bCs/>
          <w:color w:val="000000"/>
          <w:sz w:val="22"/>
          <w:szCs w:val="22"/>
        </w:rPr>
        <w:t>Consequence Based Strategies</w:t>
      </w:r>
      <w:r>
        <w:rPr>
          <w:rFonts w:ascii="Calibri" w:hAnsi="Calibri" w:cs="Calibri"/>
          <w:color w:val="000000"/>
          <w:sz w:val="22"/>
          <w:szCs w:val="22"/>
        </w:rPr>
        <w:t xml:space="preserve">: </w:t>
      </w:r>
    </w:p>
    <w:p w14:paraId="3641E125" w14:textId="77777777" w:rsidR="004167AC" w:rsidRDefault="004167AC" w:rsidP="004167AC">
      <w:pPr>
        <w:numPr>
          <w:ilvl w:val="0"/>
          <w:numId w:val="19"/>
        </w:numPr>
        <w:tabs>
          <w:tab w:val="clear" w:pos="720"/>
          <w:tab w:val="num" w:pos="360"/>
        </w:tabs>
        <w:ind w:left="360"/>
        <w:textAlignment w:val="center"/>
        <w:rPr>
          <w:rFonts w:ascii="Calibri" w:hAnsi="Calibri" w:cs="Calibri"/>
          <w:sz w:val="22"/>
          <w:szCs w:val="22"/>
        </w:rPr>
      </w:pPr>
      <w:r>
        <w:rPr>
          <w:rFonts w:ascii="Calibri" w:hAnsi="Calibri" w:cs="Calibri"/>
          <w:color w:val="000000"/>
          <w:sz w:val="22"/>
          <w:szCs w:val="22"/>
        </w:rPr>
        <w:t>Access function- Attempt to redirect the tantrum and prompt Daniel to use functional communication to request the item when he is calm</w:t>
      </w:r>
    </w:p>
    <w:p w14:paraId="1867268E" w14:textId="77777777" w:rsidR="004167AC" w:rsidRDefault="004167AC" w:rsidP="004167AC">
      <w:pPr>
        <w:numPr>
          <w:ilvl w:val="0"/>
          <w:numId w:val="19"/>
        </w:numPr>
        <w:tabs>
          <w:tab w:val="clear" w:pos="720"/>
          <w:tab w:val="num" w:pos="360"/>
        </w:tabs>
        <w:ind w:left="360"/>
        <w:textAlignment w:val="center"/>
        <w:rPr>
          <w:rFonts w:ascii="Calibri" w:hAnsi="Calibri" w:cs="Calibri"/>
          <w:sz w:val="22"/>
          <w:szCs w:val="22"/>
        </w:rPr>
      </w:pPr>
      <w:r>
        <w:rPr>
          <w:rFonts w:ascii="Calibri" w:hAnsi="Calibri" w:cs="Calibri"/>
          <w:color w:val="000000"/>
          <w:sz w:val="22"/>
          <w:szCs w:val="22"/>
        </w:rPr>
        <w:t xml:space="preserve">Escape from demands function- follow through with the demand; prompt functional communication </w:t>
      </w:r>
    </w:p>
    <w:p w14:paraId="483ECE75" w14:textId="77777777" w:rsidR="004167AC" w:rsidRDefault="004167AC" w:rsidP="004167AC">
      <w:pPr>
        <w:numPr>
          <w:ilvl w:val="0"/>
          <w:numId w:val="19"/>
        </w:numPr>
        <w:tabs>
          <w:tab w:val="clear" w:pos="720"/>
          <w:tab w:val="num" w:pos="360"/>
        </w:tabs>
        <w:ind w:left="360"/>
        <w:textAlignment w:val="center"/>
        <w:rPr>
          <w:rFonts w:ascii="Calibri" w:hAnsi="Calibri" w:cs="Calibri"/>
          <w:sz w:val="22"/>
          <w:szCs w:val="22"/>
        </w:rPr>
      </w:pPr>
      <w:r>
        <w:rPr>
          <w:rFonts w:ascii="Calibri" w:hAnsi="Calibri" w:cs="Calibri"/>
          <w:color w:val="000000"/>
          <w:sz w:val="22"/>
          <w:szCs w:val="22"/>
        </w:rPr>
        <w:t xml:space="preserve">Attention function- Provide no positive or negative attention </w:t>
      </w:r>
    </w:p>
    <w:p w14:paraId="2C83332D" w14:textId="77777777" w:rsidR="004167AC" w:rsidRDefault="004167AC" w:rsidP="004167AC">
      <w:pPr>
        <w:pStyle w:val="NormalWeb"/>
        <w:spacing w:before="0" w:beforeAutospacing="0" w:after="0" w:afterAutospacing="0"/>
        <w:ind w:left="180"/>
        <w:rPr>
          <w:rFonts w:ascii="Calibri" w:hAnsi="Calibri" w:cs="Calibri"/>
          <w:color w:val="000000"/>
          <w:sz w:val="22"/>
          <w:szCs w:val="22"/>
        </w:rPr>
      </w:pPr>
      <w:r>
        <w:rPr>
          <w:rFonts w:ascii="Calibri" w:hAnsi="Calibri" w:cs="Calibri"/>
          <w:b/>
          <w:bCs/>
          <w:color w:val="000000"/>
          <w:sz w:val="22"/>
          <w:szCs w:val="22"/>
        </w:rPr>
        <w:t xml:space="preserve">Replacement Behavior(s): </w:t>
      </w:r>
    </w:p>
    <w:p w14:paraId="404F0290" w14:textId="77777777" w:rsidR="004167AC" w:rsidRDefault="004167AC" w:rsidP="004167AC">
      <w:pPr>
        <w:numPr>
          <w:ilvl w:val="0"/>
          <w:numId w:val="20"/>
        </w:numPr>
        <w:tabs>
          <w:tab w:val="clear" w:pos="720"/>
          <w:tab w:val="num" w:pos="360"/>
        </w:tabs>
        <w:ind w:left="360"/>
        <w:textAlignment w:val="center"/>
        <w:rPr>
          <w:rFonts w:ascii="Calibri" w:hAnsi="Calibri" w:cs="Calibri"/>
          <w:sz w:val="22"/>
          <w:szCs w:val="22"/>
        </w:rPr>
      </w:pPr>
      <w:r>
        <w:rPr>
          <w:rFonts w:ascii="Calibri" w:hAnsi="Calibri" w:cs="Calibri"/>
          <w:color w:val="000000"/>
          <w:sz w:val="22"/>
          <w:szCs w:val="22"/>
        </w:rPr>
        <w:t xml:space="preserve">Daniel will tolerate a denied access protocol </w:t>
      </w:r>
    </w:p>
    <w:p w14:paraId="32223783" w14:textId="77777777" w:rsidR="004167AC" w:rsidRDefault="004167AC" w:rsidP="004167AC">
      <w:pPr>
        <w:numPr>
          <w:ilvl w:val="0"/>
          <w:numId w:val="20"/>
        </w:numPr>
        <w:tabs>
          <w:tab w:val="clear" w:pos="720"/>
          <w:tab w:val="num" w:pos="360"/>
        </w:tabs>
        <w:ind w:left="360"/>
        <w:textAlignment w:val="center"/>
        <w:rPr>
          <w:rFonts w:ascii="Calibri" w:hAnsi="Calibri" w:cs="Calibri"/>
          <w:sz w:val="22"/>
          <w:szCs w:val="22"/>
        </w:rPr>
      </w:pPr>
      <w:r>
        <w:rPr>
          <w:rFonts w:ascii="Calibri" w:hAnsi="Calibri" w:cs="Calibri"/>
          <w:color w:val="000000"/>
          <w:sz w:val="22"/>
          <w:szCs w:val="22"/>
        </w:rPr>
        <w:t>Daniel will tolerate the removal of preferred items</w:t>
      </w:r>
    </w:p>
    <w:p w14:paraId="65B87753" w14:textId="77777777" w:rsidR="004167AC" w:rsidRDefault="004167AC" w:rsidP="004167AC">
      <w:pPr>
        <w:numPr>
          <w:ilvl w:val="0"/>
          <w:numId w:val="20"/>
        </w:numPr>
        <w:tabs>
          <w:tab w:val="clear" w:pos="720"/>
          <w:tab w:val="num" w:pos="360"/>
        </w:tabs>
        <w:ind w:left="360"/>
        <w:textAlignment w:val="center"/>
        <w:rPr>
          <w:rFonts w:ascii="Calibri" w:hAnsi="Calibri" w:cs="Calibri"/>
          <w:sz w:val="22"/>
          <w:szCs w:val="22"/>
        </w:rPr>
      </w:pPr>
      <w:r>
        <w:rPr>
          <w:rFonts w:ascii="Calibri" w:hAnsi="Calibri" w:cs="Calibri"/>
          <w:color w:val="000000"/>
          <w:sz w:val="22"/>
          <w:szCs w:val="22"/>
        </w:rPr>
        <w:t xml:space="preserve">Daniel will tolerate transitions to non-preferred activities </w:t>
      </w:r>
    </w:p>
    <w:p w14:paraId="70C6AA14" w14:textId="77777777" w:rsidR="004167AC" w:rsidRDefault="004167AC" w:rsidP="004167AC">
      <w:pPr>
        <w:numPr>
          <w:ilvl w:val="0"/>
          <w:numId w:val="20"/>
        </w:numPr>
        <w:tabs>
          <w:tab w:val="clear" w:pos="720"/>
          <w:tab w:val="num" w:pos="360"/>
        </w:tabs>
        <w:ind w:left="360"/>
        <w:textAlignment w:val="center"/>
        <w:rPr>
          <w:rFonts w:ascii="Calibri" w:hAnsi="Calibri" w:cs="Calibri"/>
          <w:sz w:val="22"/>
          <w:szCs w:val="22"/>
        </w:rPr>
      </w:pPr>
      <w:r>
        <w:rPr>
          <w:rFonts w:ascii="Calibri" w:hAnsi="Calibri" w:cs="Calibri"/>
          <w:color w:val="000000"/>
          <w:sz w:val="22"/>
          <w:szCs w:val="22"/>
        </w:rPr>
        <w:t xml:space="preserve">Danial will tolerate waiting for preferred item/activities </w:t>
      </w:r>
    </w:p>
    <w:p w14:paraId="1077B5EF" w14:textId="77777777" w:rsidR="004167AC" w:rsidRPr="00A40DAA" w:rsidRDefault="004167AC" w:rsidP="004167AC">
      <w:pPr>
        <w:numPr>
          <w:ilvl w:val="0"/>
          <w:numId w:val="20"/>
        </w:numPr>
        <w:tabs>
          <w:tab w:val="clear" w:pos="720"/>
          <w:tab w:val="num" w:pos="360"/>
        </w:tabs>
        <w:ind w:left="360"/>
        <w:textAlignment w:val="center"/>
        <w:rPr>
          <w:rFonts w:ascii="Calibri" w:hAnsi="Calibri" w:cs="Calibri"/>
          <w:sz w:val="22"/>
          <w:szCs w:val="22"/>
        </w:rPr>
      </w:pPr>
      <w:r>
        <w:rPr>
          <w:rFonts w:ascii="Calibri" w:hAnsi="Calibri" w:cs="Calibri"/>
          <w:color w:val="000000"/>
          <w:sz w:val="22"/>
          <w:szCs w:val="22"/>
        </w:rPr>
        <w:t>Daniel will use functional communication to access wants and needs</w:t>
      </w:r>
    </w:p>
    <w:p w14:paraId="67B4732F" w14:textId="77777777" w:rsidR="00A40DAA" w:rsidRDefault="00A40DAA" w:rsidP="00A40DAA">
      <w:pPr>
        <w:textAlignment w:val="center"/>
        <w:rPr>
          <w:rFonts w:ascii="Calibri" w:hAnsi="Calibri" w:cs="Calibri"/>
          <w:color w:val="000000"/>
          <w:sz w:val="22"/>
          <w:szCs w:val="22"/>
        </w:rPr>
      </w:pPr>
    </w:p>
    <w:p w14:paraId="6542D739" w14:textId="77777777" w:rsidR="00A40DAA" w:rsidRPr="00E944F5" w:rsidRDefault="00A40DAA" w:rsidP="00A40DAA">
      <w:pPr>
        <w:pStyle w:val="ListParagraph"/>
        <w:numPr>
          <w:ilvl w:val="0"/>
          <w:numId w:val="14"/>
        </w:numPr>
        <w:rPr>
          <w:rFonts w:asciiTheme="minorHAnsi" w:hAnsiTheme="minorHAnsi" w:cstheme="minorHAnsi"/>
          <w:b/>
          <w:sz w:val="22"/>
          <w:szCs w:val="22"/>
        </w:rPr>
      </w:pPr>
      <w:r>
        <w:rPr>
          <w:rFonts w:ascii="Calibri" w:hAnsi="Calibri" w:cs="Calibri"/>
          <w:b/>
          <w:bCs/>
          <w:sz w:val="22"/>
          <w:szCs w:val="22"/>
        </w:rPr>
        <w:t>Goal:</w:t>
      </w:r>
      <w:r>
        <w:rPr>
          <w:rFonts w:ascii="Calibri" w:hAnsi="Calibri" w:cs="Calibri"/>
          <w:sz w:val="22"/>
          <w:szCs w:val="22"/>
        </w:rPr>
        <w:t xml:space="preserve"> </w:t>
      </w:r>
      <w:r w:rsidRPr="00E944F5">
        <w:rPr>
          <w:rFonts w:asciiTheme="minorHAnsi" w:hAnsiTheme="minorHAnsi" w:cstheme="minorHAnsi"/>
          <w:sz w:val="22"/>
          <w:szCs w:val="22"/>
        </w:rPr>
        <w:t xml:space="preserve">Daniel will reduce the rate of mouthing to no more than 0.5 per hour across one consecutive week. </w:t>
      </w:r>
    </w:p>
    <w:p w14:paraId="50479B6B" w14:textId="77777777" w:rsidR="00A40DAA" w:rsidRPr="00C85061" w:rsidRDefault="00A40DAA" w:rsidP="00A40DAA">
      <w:pPr>
        <w:rPr>
          <w:rFonts w:asciiTheme="minorHAnsi" w:hAnsiTheme="minorHAnsi" w:cstheme="minorHAnsi"/>
          <w:sz w:val="22"/>
          <w:szCs w:val="22"/>
        </w:rPr>
      </w:pPr>
      <w:r w:rsidRPr="00C85061">
        <w:rPr>
          <w:rFonts w:asciiTheme="minorHAnsi" w:hAnsiTheme="minorHAnsi" w:cstheme="minorHAnsi"/>
          <w:b/>
          <w:sz w:val="22"/>
          <w:szCs w:val="22"/>
        </w:rPr>
        <w:t xml:space="preserve">Source: </w:t>
      </w:r>
      <w:r w:rsidRPr="00C85061">
        <w:rPr>
          <w:rFonts w:asciiTheme="minorHAnsi" w:hAnsiTheme="minorHAnsi" w:cstheme="minorHAnsi"/>
          <w:sz w:val="22"/>
          <w:szCs w:val="22"/>
        </w:rPr>
        <w:t>Functional Behavior Assessment</w:t>
      </w:r>
      <w:r w:rsidRPr="00C85061">
        <w:rPr>
          <w:rFonts w:asciiTheme="minorHAnsi" w:hAnsiTheme="minorHAnsi" w:cstheme="minorHAnsi"/>
          <w:i/>
          <w:sz w:val="22"/>
          <w:szCs w:val="22"/>
        </w:rPr>
        <w:t xml:space="preserve"> </w:t>
      </w:r>
      <w:r w:rsidRPr="00C85061">
        <w:rPr>
          <w:rFonts w:asciiTheme="minorHAnsi" w:hAnsiTheme="minorHAnsi" w:cstheme="minorHAnsi"/>
          <w:sz w:val="22"/>
          <w:szCs w:val="22"/>
        </w:rPr>
        <w:t xml:space="preserve"> </w:t>
      </w:r>
    </w:p>
    <w:p w14:paraId="66223F6C" w14:textId="77777777" w:rsidR="00A40DAA" w:rsidRPr="00C85061" w:rsidRDefault="00A40DAA" w:rsidP="00A40DAA">
      <w:pPr>
        <w:rPr>
          <w:rFonts w:asciiTheme="minorHAnsi" w:hAnsiTheme="minorHAnsi" w:cstheme="minorHAnsi"/>
          <w:b/>
          <w:sz w:val="22"/>
          <w:szCs w:val="22"/>
        </w:rPr>
      </w:pPr>
      <w:r w:rsidRPr="00C85061">
        <w:rPr>
          <w:rFonts w:asciiTheme="minorHAnsi" w:hAnsiTheme="minorHAnsi" w:cstheme="minorHAnsi"/>
          <w:b/>
          <w:sz w:val="22"/>
          <w:szCs w:val="22"/>
        </w:rPr>
        <w:t xml:space="preserve">Location: </w:t>
      </w:r>
      <w:r w:rsidRPr="00C85061">
        <w:rPr>
          <w:rFonts w:asciiTheme="minorHAnsi" w:hAnsiTheme="minorHAnsi" w:cstheme="minorHAnsi"/>
          <w:sz w:val="22"/>
          <w:szCs w:val="22"/>
        </w:rPr>
        <w:t>Clinic</w:t>
      </w:r>
      <w:r w:rsidRPr="00C85061">
        <w:rPr>
          <w:rFonts w:asciiTheme="minorHAnsi" w:hAnsiTheme="minorHAnsi" w:cstheme="minorHAnsi"/>
          <w:b/>
          <w:sz w:val="22"/>
          <w:szCs w:val="22"/>
        </w:rPr>
        <w:t xml:space="preserve"> </w:t>
      </w:r>
    </w:p>
    <w:p w14:paraId="4AE7ED1F" w14:textId="77777777" w:rsidR="00A40DAA" w:rsidRPr="00C85061" w:rsidRDefault="00A40DAA" w:rsidP="00A40DAA">
      <w:pPr>
        <w:rPr>
          <w:rFonts w:asciiTheme="minorHAnsi" w:hAnsiTheme="minorHAnsi" w:cstheme="minorHAnsi"/>
          <w:sz w:val="22"/>
          <w:szCs w:val="22"/>
        </w:rPr>
      </w:pPr>
      <w:r w:rsidRPr="00C85061">
        <w:rPr>
          <w:rFonts w:asciiTheme="minorHAnsi" w:hAnsiTheme="minorHAnsi" w:cstheme="minorHAnsi"/>
          <w:b/>
          <w:sz w:val="22"/>
          <w:szCs w:val="22"/>
        </w:rPr>
        <w:t>Medical Necessity:</w:t>
      </w:r>
      <w:r w:rsidRPr="00C85061">
        <w:rPr>
          <w:rFonts w:asciiTheme="minorHAnsi" w:hAnsiTheme="minorHAnsi" w:cstheme="minorHAnsi"/>
          <w:sz w:val="22"/>
          <w:szCs w:val="22"/>
        </w:rPr>
        <w:t xml:space="preserve">  </w:t>
      </w:r>
    </w:p>
    <w:p w14:paraId="3E80A4C4" w14:textId="77777777" w:rsidR="00A40DAA" w:rsidRPr="00C85061" w:rsidRDefault="00A40DAA" w:rsidP="00A40DAA">
      <w:pPr>
        <w:numPr>
          <w:ilvl w:val="0"/>
          <w:numId w:val="5"/>
        </w:numPr>
        <w:rPr>
          <w:rFonts w:asciiTheme="minorHAnsi" w:hAnsiTheme="minorHAnsi" w:cstheme="minorHAnsi"/>
          <w:sz w:val="22"/>
          <w:szCs w:val="22"/>
        </w:rPr>
      </w:pPr>
      <w:r w:rsidRPr="00C85061">
        <w:rPr>
          <w:rFonts w:asciiTheme="minorHAnsi" w:hAnsiTheme="minorHAnsi" w:cstheme="minorHAnsi"/>
          <w:sz w:val="22"/>
          <w:szCs w:val="22"/>
        </w:rPr>
        <w:t xml:space="preserve">Related to characteristics consistent with DSM-5 diagnostic criteria for autism in the area of </w:t>
      </w:r>
      <w:r w:rsidRPr="00C85061">
        <w:rPr>
          <w:rFonts w:asciiTheme="minorHAnsi" w:hAnsiTheme="minorHAnsi" w:cstheme="minorHAnsi"/>
          <w:i/>
          <w:iCs/>
          <w:sz w:val="22"/>
          <w:szCs w:val="22"/>
        </w:rPr>
        <w:t>persistent deficits in social communication and social interaction</w:t>
      </w:r>
      <w:r w:rsidRPr="00C85061">
        <w:rPr>
          <w:rFonts w:asciiTheme="minorHAnsi" w:hAnsiTheme="minorHAnsi" w:cstheme="minorHAnsi"/>
          <w:sz w:val="22"/>
          <w:szCs w:val="22"/>
        </w:rPr>
        <w:t xml:space="preserve"> including the following:</w:t>
      </w:r>
    </w:p>
    <w:p w14:paraId="683DB942" w14:textId="77777777" w:rsidR="00A40DAA" w:rsidRPr="00C85061" w:rsidRDefault="00A40DAA" w:rsidP="00A40DAA">
      <w:pPr>
        <w:numPr>
          <w:ilvl w:val="1"/>
          <w:numId w:val="5"/>
        </w:numPr>
        <w:rPr>
          <w:rFonts w:asciiTheme="minorHAnsi" w:hAnsiTheme="minorHAnsi" w:cstheme="minorHAnsi"/>
          <w:sz w:val="22"/>
          <w:szCs w:val="22"/>
        </w:rPr>
      </w:pPr>
      <w:r w:rsidRPr="00C85061">
        <w:rPr>
          <w:rFonts w:asciiTheme="minorHAnsi" w:hAnsiTheme="minorHAnsi" w:cstheme="minorHAnsi"/>
          <w:sz w:val="22"/>
          <w:szCs w:val="22"/>
        </w:rPr>
        <w:t xml:space="preserve">Deficits in social-emotional reciprocity </w:t>
      </w:r>
    </w:p>
    <w:p w14:paraId="22F912D0" w14:textId="77777777" w:rsidR="00A40DAA" w:rsidRPr="00C85061" w:rsidRDefault="00A40DAA" w:rsidP="00A40DAA">
      <w:pPr>
        <w:numPr>
          <w:ilvl w:val="1"/>
          <w:numId w:val="5"/>
        </w:numPr>
        <w:rPr>
          <w:rFonts w:asciiTheme="minorHAnsi" w:hAnsiTheme="minorHAnsi" w:cstheme="minorHAnsi"/>
          <w:sz w:val="22"/>
          <w:szCs w:val="22"/>
        </w:rPr>
      </w:pPr>
      <w:r w:rsidRPr="00C85061">
        <w:rPr>
          <w:rFonts w:asciiTheme="minorHAnsi" w:hAnsiTheme="minorHAnsi" w:cstheme="minorHAnsi"/>
          <w:sz w:val="22"/>
          <w:szCs w:val="22"/>
        </w:rPr>
        <w:t xml:space="preserve">Deficits in nonverbal communicative behaviors used for social interaction </w:t>
      </w:r>
    </w:p>
    <w:p w14:paraId="48537660" w14:textId="77777777" w:rsidR="00A40DAA" w:rsidRPr="00C85061" w:rsidRDefault="00A40DAA" w:rsidP="00A40DAA">
      <w:pPr>
        <w:numPr>
          <w:ilvl w:val="1"/>
          <w:numId w:val="5"/>
        </w:numPr>
        <w:rPr>
          <w:rFonts w:asciiTheme="minorHAnsi" w:hAnsiTheme="minorHAnsi" w:cstheme="minorHAnsi"/>
          <w:sz w:val="22"/>
          <w:szCs w:val="22"/>
        </w:rPr>
      </w:pPr>
      <w:r w:rsidRPr="00C85061">
        <w:rPr>
          <w:rFonts w:asciiTheme="minorHAnsi" w:hAnsiTheme="minorHAnsi" w:cstheme="minorHAnsi"/>
          <w:sz w:val="22"/>
          <w:szCs w:val="22"/>
        </w:rPr>
        <w:t xml:space="preserve">Deficits in developing, maintaining, and understanding relationships </w:t>
      </w:r>
    </w:p>
    <w:p w14:paraId="44F11F49" w14:textId="77777777" w:rsidR="00A40DAA" w:rsidRPr="00C85061" w:rsidRDefault="00A40DAA" w:rsidP="00A40DAA">
      <w:pPr>
        <w:numPr>
          <w:ilvl w:val="0"/>
          <w:numId w:val="5"/>
        </w:numPr>
        <w:rPr>
          <w:rFonts w:asciiTheme="minorHAnsi" w:hAnsiTheme="minorHAnsi" w:cstheme="minorHAnsi"/>
          <w:sz w:val="22"/>
          <w:szCs w:val="22"/>
        </w:rPr>
      </w:pPr>
      <w:r w:rsidRPr="00C85061">
        <w:rPr>
          <w:rFonts w:asciiTheme="minorHAnsi" w:hAnsiTheme="minorHAnsi" w:cstheme="minorHAnsi"/>
          <w:sz w:val="22"/>
          <w:szCs w:val="22"/>
        </w:rPr>
        <w:t>Behavior poses a safety risk for self and/or others</w:t>
      </w:r>
    </w:p>
    <w:p w14:paraId="714A0843" w14:textId="77777777" w:rsidR="00A40DAA" w:rsidRPr="00C85061" w:rsidRDefault="00A40DAA" w:rsidP="00A40DAA">
      <w:pPr>
        <w:rPr>
          <w:rFonts w:asciiTheme="minorHAnsi" w:hAnsiTheme="minorHAnsi" w:cstheme="minorHAnsi"/>
          <w:sz w:val="22"/>
          <w:szCs w:val="22"/>
        </w:rPr>
      </w:pPr>
      <w:r w:rsidRPr="00C85061">
        <w:rPr>
          <w:rFonts w:asciiTheme="minorHAnsi" w:hAnsiTheme="minorHAnsi" w:cstheme="minorHAnsi"/>
          <w:b/>
          <w:sz w:val="22"/>
          <w:szCs w:val="22"/>
        </w:rPr>
        <w:t xml:space="preserve">Operational Definition: </w:t>
      </w:r>
      <w:r>
        <w:rPr>
          <w:rFonts w:ascii="Calibri" w:hAnsi="Calibri" w:cs="Calibri"/>
          <w:color w:val="000000"/>
          <w:sz w:val="22"/>
          <w:szCs w:val="22"/>
        </w:rPr>
        <w:t>Any instance of placing a non-edible item inside his mouth.</w:t>
      </w:r>
    </w:p>
    <w:p w14:paraId="402BDCE3" w14:textId="77777777" w:rsidR="00A40DAA" w:rsidRPr="00C85061" w:rsidRDefault="00A40DAA" w:rsidP="00A40DAA">
      <w:pPr>
        <w:rPr>
          <w:rFonts w:asciiTheme="minorHAnsi" w:hAnsiTheme="minorHAnsi" w:cstheme="minorHAnsi"/>
          <w:b/>
          <w:sz w:val="22"/>
          <w:szCs w:val="22"/>
        </w:rPr>
      </w:pPr>
      <w:r w:rsidRPr="00C85061">
        <w:rPr>
          <w:rFonts w:asciiTheme="minorHAnsi" w:hAnsiTheme="minorHAnsi" w:cstheme="minorHAnsi"/>
          <w:b/>
          <w:sz w:val="22"/>
          <w:szCs w:val="22"/>
        </w:rPr>
        <w:t xml:space="preserve">Hypothesized Function: </w:t>
      </w:r>
      <w:r>
        <w:rPr>
          <w:rFonts w:asciiTheme="minorHAnsi" w:hAnsiTheme="minorHAnsi" w:cstheme="minorHAnsi"/>
          <w:noProof/>
          <w:sz w:val="22"/>
          <w:szCs w:val="22"/>
        </w:rPr>
        <w:t>Automatic</w:t>
      </w:r>
    </w:p>
    <w:p w14:paraId="6DC5D5B1" w14:textId="77777777" w:rsidR="00A40DAA" w:rsidRPr="005227BA" w:rsidRDefault="00A40DAA" w:rsidP="00A40DAA">
      <w:pPr>
        <w:rPr>
          <w:rFonts w:asciiTheme="minorHAnsi" w:hAnsiTheme="minorHAnsi" w:cstheme="minorHAnsi"/>
          <w:bCs/>
          <w:sz w:val="22"/>
          <w:szCs w:val="22"/>
        </w:rPr>
      </w:pPr>
      <w:r w:rsidRPr="00C85061">
        <w:rPr>
          <w:rFonts w:asciiTheme="minorHAnsi" w:hAnsiTheme="minorHAnsi" w:cstheme="minorHAnsi"/>
          <w:b/>
          <w:sz w:val="22"/>
          <w:szCs w:val="22"/>
        </w:rPr>
        <w:t xml:space="preserve">Baseline Data: </w:t>
      </w:r>
      <w:r w:rsidRPr="00C85061">
        <w:rPr>
          <w:rFonts w:asciiTheme="minorHAnsi" w:hAnsiTheme="minorHAnsi" w:cstheme="minorHAnsi"/>
          <w:sz w:val="22"/>
          <w:szCs w:val="22"/>
        </w:rPr>
        <w:t>August 2024</w:t>
      </w:r>
      <w:r>
        <w:rPr>
          <w:rFonts w:asciiTheme="minorHAnsi" w:hAnsiTheme="minorHAnsi" w:cstheme="minorHAnsi"/>
          <w:sz w:val="22"/>
          <w:szCs w:val="22"/>
        </w:rPr>
        <w:t>:</w:t>
      </w:r>
      <w:r w:rsidRPr="00C85061">
        <w:rPr>
          <w:rFonts w:asciiTheme="minorHAnsi" w:hAnsiTheme="minorHAnsi" w:cstheme="minorHAnsi"/>
          <w:b/>
          <w:sz w:val="22"/>
          <w:szCs w:val="22"/>
        </w:rPr>
        <w:t xml:space="preserve"> </w:t>
      </w:r>
      <w:r w:rsidRPr="00C85061">
        <w:rPr>
          <w:rFonts w:asciiTheme="minorHAnsi" w:hAnsiTheme="minorHAnsi" w:cstheme="minorHAnsi"/>
          <w:bCs/>
          <w:iCs/>
          <w:sz w:val="22"/>
          <w:szCs w:val="22"/>
        </w:rPr>
        <w:t>Daniel engaged in 6 instances of mouthing during a 45-minute observation.</w:t>
      </w:r>
    </w:p>
    <w:p w14:paraId="59A3D059" w14:textId="739380EA" w:rsidR="00A40DAA" w:rsidRPr="00C85061" w:rsidRDefault="00A40DAA" w:rsidP="00A40DAA">
      <w:pPr>
        <w:rPr>
          <w:rFonts w:asciiTheme="minorHAnsi" w:hAnsiTheme="minorHAnsi" w:cstheme="minorHAnsi"/>
          <w:sz w:val="22"/>
          <w:szCs w:val="22"/>
        </w:rPr>
      </w:pPr>
      <w:r>
        <w:rPr>
          <w:rFonts w:asciiTheme="minorHAnsi" w:hAnsiTheme="minorHAnsi" w:cstheme="minorHAnsi"/>
          <w:b/>
          <w:sz w:val="22"/>
          <w:szCs w:val="22"/>
        </w:rPr>
        <w:t xml:space="preserve">Current Data: </w:t>
      </w:r>
      <w:r w:rsidR="00ED39CF">
        <w:rPr>
          <w:rFonts w:asciiTheme="minorHAnsi" w:hAnsiTheme="minorHAnsi" w:cstheme="minorHAnsi"/>
          <w:sz w:val="22"/>
          <w:szCs w:val="22"/>
        </w:rPr>
        <w:t>February 2026</w:t>
      </w:r>
      <w:r>
        <w:rPr>
          <w:rFonts w:asciiTheme="minorHAnsi" w:hAnsiTheme="minorHAnsi" w:cstheme="minorHAnsi"/>
          <w:sz w:val="22"/>
          <w:szCs w:val="22"/>
        </w:rPr>
        <w:t xml:space="preserve">: Daniel engages in mouthing an average of </w:t>
      </w:r>
      <w:r w:rsidR="00BA259E">
        <w:rPr>
          <w:rFonts w:asciiTheme="minorHAnsi" w:hAnsiTheme="minorHAnsi" w:cstheme="minorHAnsi"/>
          <w:sz w:val="22"/>
          <w:szCs w:val="22"/>
        </w:rPr>
        <w:t>0.5</w:t>
      </w:r>
      <w:r>
        <w:rPr>
          <w:rFonts w:asciiTheme="minorHAnsi" w:hAnsiTheme="minorHAnsi" w:cstheme="minorHAnsi"/>
          <w:sz w:val="22"/>
          <w:szCs w:val="22"/>
        </w:rPr>
        <w:t xml:space="preserve"> time</w:t>
      </w:r>
      <w:r w:rsidR="00BA259E">
        <w:rPr>
          <w:rFonts w:asciiTheme="minorHAnsi" w:hAnsiTheme="minorHAnsi" w:cstheme="minorHAnsi"/>
          <w:sz w:val="22"/>
          <w:szCs w:val="22"/>
        </w:rPr>
        <w:t>s</w:t>
      </w:r>
      <w:r>
        <w:rPr>
          <w:rFonts w:asciiTheme="minorHAnsi" w:hAnsiTheme="minorHAnsi" w:cstheme="minorHAnsi"/>
          <w:sz w:val="22"/>
          <w:szCs w:val="22"/>
        </w:rPr>
        <w:t xml:space="preserve"> per hour </w:t>
      </w:r>
    </w:p>
    <w:p w14:paraId="7C7CD9A5" w14:textId="50985C5A" w:rsidR="00A40DAA" w:rsidRPr="00C85061" w:rsidRDefault="00A40DAA" w:rsidP="00A40DAA">
      <w:pPr>
        <w:rPr>
          <w:rFonts w:asciiTheme="minorHAnsi" w:hAnsiTheme="minorHAnsi" w:cstheme="minorHAnsi"/>
          <w:sz w:val="22"/>
          <w:szCs w:val="22"/>
        </w:rPr>
      </w:pPr>
      <w:r w:rsidRPr="00C85061">
        <w:rPr>
          <w:rFonts w:asciiTheme="minorHAnsi" w:hAnsiTheme="minorHAnsi" w:cstheme="minorHAnsi"/>
          <w:b/>
          <w:sz w:val="22"/>
          <w:szCs w:val="22"/>
        </w:rPr>
        <w:t>Projected Introduction Date:</w:t>
      </w:r>
      <w:r w:rsidRPr="00C85061">
        <w:rPr>
          <w:rFonts w:asciiTheme="minorHAnsi" w:hAnsiTheme="minorHAnsi" w:cstheme="minorHAnsi"/>
          <w:sz w:val="22"/>
          <w:szCs w:val="22"/>
        </w:rPr>
        <w:t xml:space="preserve"> </w:t>
      </w:r>
      <w:r w:rsidR="005E6B6D" w:rsidRPr="005E6B6D">
        <w:rPr>
          <w:rFonts w:asciiTheme="minorHAnsi" w:hAnsiTheme="minorHAnsi" w:cstheme="minorHAnsi"/>
          <w:sz w:val="22"/>
          <w:szCs w:val="22"/>
        </w:rPr>
        <w:t>February 2026</w:t>
      </w:r>
    </w:p>
    <w:p w14:paraId="5CB67DAF" w14:textId="77777777" w:rsidR="00A40DAA" w:rsidRPr="00C85061" w:rsidRDefault="00A40DAA" w:rsidP="00A40DAA">
      <w:pPr>
        <w:rPr>
          <w:rFonts w:asciiTheme="minorHAnsi" w:hAnsiTheme="minorHAnsi" w:cstheme="minorHAnsi"/>
          <w:b/>
          <w:noProof/>
          <w:sz w:val="22"/>
          <w:szCs w:val="22"/>
        </w:rPr>
      </w:pPr>
      <w:r w:rsidRPr="00C85061">
        <w:rPr>
          <w:rFonts w:asciiTheme="minorHAnsi" w:hAnsiTheme="minorHAnsi" w:cstheme="minorHAnsi"/>
          <w:b/>
          <w:sz w:val="22"/>
          <w:szCs w:val="22"/>
        </w:rPr>
        <w:t>Projected Mastery Date:</w:t>
      </w:r>
      <w:r w:rsidRPr="00C85061">
        <w:rPr>
          <w:rFonts w:asciiTheme="minorHAnsi" w:hAnsiTheme="minorHAnsi" w:cstheme="minorHAnsi"/>
          <w:sz w:val="22"/>
          <w:szCs w:val="22"/>
        </w:rPr>
        <w:t xml:space="preserve"> </w:t>
      </w:r>
      <w:r w:rsidRPr="00C85061">
        <w:rPr>
          <w:rFonts w:asciiTheme="minorHAnsi" w:hAnsiTheme="minorHAnsi" w:cstheme="minorHAnsi"/>
          <w:bCs/>
          <w:sz w:val="22"/>
          <w:szCs w:val="22"/>
        </w:rPr>
        <w:t xml:space="preserve">6 months </w:t>
      </w:r>
    </w:p>
    <w:p w14:paraId="60008E65" w14:textId="77777777" w:rsidR="00A40DAA" w:rsidRPr="00C85061" w:rsidRDefault="00A40DAA" w:rsidP="00A40DAA">
      <w:pPr>
        <w:rPr>
          <w:rFonts w:asciiTheme="minorHAnsi" w:hAnsiTheme="minorHAnsi" w:cstheme="minorHAnsi"/>
          <w:i/>
          <w:color w:val="0070C0"/>
          <w:sz w:val="22"/>
          <w:szCs w:val="22"/>
        </w:rPr>
      </w:pPr>
      <w:r w:rsidRPr="00C85061">
        <w:rPr>
          <w:rFonts w:asciiTheme="minorHAnsi" w:hAnsiTheme="minorHAnsi" w:cstheme="minorHAnsi"/>
          <w:b/>
          <w:bCs/>
          <w:iCs/>
          <w:sz w:val="22"/>
          <w:szCs w:val="22"/>
        </w:rPr>
        <w:t>Antecedent</w:t>
      </w:r>
      <w:r w:rsidRPr="00C85061">
        <w:rPr>
          <w:rFonts w:asciiTheme="minorHAnsi" w:hAnsiTheme="minorHAnsi" w:cstheme="minorHAnsi"/>
          <w:b/>
          <w:noProof/>
          <w:sz w:val="22"/>
          <w:szCs w:val="22"/>
        </w:rPr>
        <w:t xml:space="preserve"> Based Strategies</w:t>
      </w:r>
      <w:r w:rsidRPr="00C85061">
        <w:rPr>
          <w:rFonts w:asciiTheme="minorHAnsi" w:hAnsiTheme="minorHAnsi" w:cstheme="minorHAnsi"/>
          <w:noProof/>
          <w:sz w:val="22"/>
          <w:szCs w:val="22"/>
        </w:rPr>
        <w:t>:</w:t>
      </w:r>
      <w:r w:rsidRPr="00C85061">
        <w:rPr>
          <w:rFonts w:asciiTheme="minorHAnsi" w:hAnsiTheme="minorHAnsi" w:cstheme="minorHAnsi"/>
          <w:sz w:val="22"/>
          <w:szCs w:val="22"/>
        </w:rPr>
        <w:t xml:space="preserve"> </w:t>
      </w:r>
    </w:p>
    <w:p w14:paraId="1063A125" w14:textId="77777777" w:rsidR="00A40DAA" w:rsidRPr="005227BA" w:rsidRDefault="00A40DAA" w:rsidP="00A40DAA">
      <w:pPr>
        <w:pStyle w:val="ListParagraph"/>
        <w:numPr>
          <w:ilvl w:val="0"/>
          <w:numId w:val="4"/>
        </w:numPr>
        <w:rPr>
          <w:rFonts w:asciiTheme="minorHAnsi" w:hAnsiTheme="minorHAnsi" w:cstheme="minorHAnsi"/>
          <w:sz w:val="22"/>
          <w:szCs w:val="22"/>
        </w:rPr>
      </w:pPr>
      <w:r w:rsidRPr="005227BA">
        <w:rPr>
          <w:rFonts w:asciiTheme="minorHAnsi" w:hAnsiTheme="minorHAnsi" w:cstheme="minorHAnsi"/>
          <w:sz w:val="22"/>
          <w:szCs w:val="22"/>
        </w:rPr>
        <w:lastRenderedPageBreak/>
        <w:t>Environmental arrangements- Altering the physical environment to reduce the likelihood of challenging behavior and increase the instructor’s ability to develop and maintain stimulus control (i.e. keeping items that Daniel normally mouths out of reach).</w:t>
      </w:r>
    </w:p>
    <w:p w14:paraId="5929C3DC" w14:textId="77777777" w:rsidR="00A40DAA" w:rsidRPr="00C85061" w:rsidRDefault="00A40DAA" w:rsidP="00A40DAA">
      <w:pPr>
        <w:pStyle w:val="Default"/>
        <w:rPr>
          <w:rFonts w:asciiTheme="minorHAnsi" w:hAnsiTheme="minorHAnsi" w:cstheme="minorHAnsi"/>
          <w:sz w:val="22"/>
          <w:szCs w:val="22"/>
        </w:rPr>
      </w:pPr>
      <w:r w:rsidRPr="00C85061">
        <w:rPr>
          <w:rFonts w:asciiTheme="minorHAnsi" w:hAnsiTheme="minorHAnsi" w:cstheme="minorHAnsi"/>
          <w:b/>
          <w:color w:val="auto"/>
          <w:sz w:val="22"/>
          <w:szCs w:val="22"/>
        </w:rPr>
        <w:t>Consequence Based Strategies</w:t>
      </w:r>
      <w:r w:rsidRPr="00C85061">
        <w:rPr>
          <w:rFonts w:asciiTheme="minorHAnsi" w:hAnsiTheme="minorHAnsi" w:cstheme="minorHAnsi"/>
          <w:color w:val="auto"/>
          <w:sz w:val="22"/>
          <w:szCs w:val="22"/>
        </w:rPr>
        <w:t>:</w:t>
      </w:r>
      <w:r w:rsidRPr="00C85061">
        <w:rPr>
          <w:rFonts w:asciiTheme="minorHAnsi" w:hAnsiTheme="minorHAnsi" w:cstheme="minorHAnsi"/>
          <w:sz w:val="22"/>
          <w:szCs w:val="22"/>
        </w:rPr>
        <w:t xml:space="preserve"> </w:t>
      </w:r>
    </w:p>
    <w:p w14:paraId="324BAA56" w14:textId="77777777" w:rsidR="00A40DAA" w:rsidRPr="00C85061" w:rsidRDefault="00A40DAA" w:rsidP="00A40DAA">
      <w:pPr>
        <w:pStyle w:val="ListParagraph"/>
        <w:numPr>
          <w:ilvl w:val="0"/>
          <w:numId w:val="23"/>
        </w:numPr>
        <w:spacing w:line="256" w:lineRule="auto"/>
        <w:ind w:left="360"/>
        <w:rPr>
          <w:rFonts w:asciiTheme="minorHAnsi" w:hAnsiTheme="minorHAnsi" w:cstheme="minorHAnsi"/>
          <w:sz w:val="22"/>
          <w:szCs w:val="22"/>
        </w:rPr>
      </w:pPr>
      <w:r w:rsidRPr="00C85061">
        <w:rPr>
          <w:rFonts w:asciiTheme="minorHAnsi" w:hAnsiTheme="minorHAnsi" w:cstheme="minorHAnsi"/>
          <w:sz w:val="22"/>
          <w:szCs w:val="22"/>
        </w:rPr>
        <w:t>Automatic function- Block and redirect mouthing occurrences</w:t>
      </w:r>
    </w:p>
    <w:p w14:paraId="1BD26FCC" w14:textId="77777777" w:rsidR="00A40DAA" w:rsidRPr="00C85061" w:rsidRDefault="00A40DAA" w:rsidP="00A40DAA">
      <w:pPr>
        <w:pStyle w:val="Default"/>
        <w:numPr>
          <w:ilvl w:val="0"/>
          <w:numId w:val="21"/>
        </w:numPr>
        <w:ind w:left="360"/>
        <w:rPr>
          <w:rFonts w:asciiTheme="minorHAnsi" w:hAnsiTheme="minorHAnsi" w:cstheme="minorHAnsi"/>
          <w:i/>
          <w:color w:val="auto"/>
          <w:sz w:val="22"/>
          <w:szCs w:val="22"/>
        </w:rPr>
      </w:pPr>
      <w:r w:rsidRPr="00C85061">
        <w:rPr>
          <w:rFonts w:asciiTheme="minorHAnsi" w:hAnsiTheme="minorHAnsi" w:cstheme="minorHAnsi"/>
          <w:color w:val="auto"/>
          <w:sz w:val="22"/>
          <w:szCs w:val="22"/>
        </w:rPr>
        <w:t>Response blocking</w:t>
      </w:r>
    </w:p>
    <w:p w14:paraId="7317B4AE" w14:textId="77777777" w:rsidR="00A40DAA" w:rsidRPr="005227BA" w:rsidRDefault="00A40DAA" w:rsidP="00A40DAA">
      <w:pPr>
        <w:pStyle w:val="Default"/>
        <w:numPr>
          <w:ilvl w:val="0"/>
          <w:numId w:val="21"/>
        </w:numPr>
        <w:ind w:left="360"/>
        <w:rPr>
          <w:rFonts w:asciiTheme="minorHAnsi" w:hAnsiTheme="minorHAnsi" w:cstheme="minorHAnsi"/>
          <w:i/>
          <w:color w:val="auto"/>
          <w:sz w:val="22"/>
          <w:szCs w:val="22"/>
        </w:rPr>
      </w:pPr>
      <w:r w:rsidRPr="00C85061">
        <w:rPr>
          <w:rFonts w:asciiTheme="minorHAnsi" w:hAnsiTheme="minorHAnsi" w:cstheme="minorHAnsi"/>
          <w:color w:val="auto"/>
          <w:sz w:val="22"/>
          <w:szCs w:val="22"/>
        </w:rPr>
        <w:t>Redirection-</w:t>
      </w:r>
      <w:r w:rsidRPr="00C85061">
        <w:rPr>
          <w:rFonts w:asciiTheme="minorHAnsi" w:hAnsiTheme="minorHAnsi" w:cstheme="minorHAnsi"/>
          <w:i/>
          <w:color w:val="auto"/>
          <w:sz w:val="22"/>
          <w:szCs w:val="22"/>
        </w:rPr>
        <w:t xml:space="preserve"> </w:t>
      </w:r>
      <w:r w:rsidRPr="00C85061">
        <w:rPr>
          <w:rFonts w:asciiTheme="minorHAnsi" w:hAnsiTheme="minorHAnsi" w:cstheme="minorHAnsi"/>
          <w:sz w:val="22"/>
          <w:szCs w:val="22"/>
        </w:rPr>
        <w:t xml:space="preserve">Redirection involves using a prompt to direct a client’s behavior to a more appropriate behavior (i.e. chew). </w:t>
      </w:r>
    </w:p>
    <w:p w14:paraId="6F7B73AA" w14:textId="77777777" w:rsidR="00A40DAA" w:rsidRPr="00C85061" w:rsidRDefault="00A40DAA" w:rsidP="00A40DAA">
      <w:pPr>
        <w:pStyle w:val="Default"/>
        <w:rPr>
          <w:rFonts w:asciiTheme="minorHAnsi" w:hAnsiTheme="minorHAnsi" w:cstheme="minorHAnsi"/>
          <w:i/>
          <w:color w:val="0070C0"/>
          <w:sz w:val="22"/>
          <w:szCs w:val="22"/>
        </w:rPr>
      </w:pPr>
      <w:r w:rsidRPr="00C85061">
        <w:rPr>
          <w:rFonts w:asciiTheme="minorHAnsi" w:hAnsiTheme="minorHAnsi" w:cstheme="minorHAnsi"/>
          <w:b/>
          <w:color w:val="auto"/>
          <w:sz w:val="22"/>
          <w:szCs w:val="22"/>
        </w:rPr>
        <w:t xml:space="preserve">Replacement Behavior(s): </w:t>
      </w:r>
    </w:p>
    <w:p w14:paraId="6E1135B8" w14:textId="77777777" w:rsidR="00A40DAA" w:rsidRPr="00302088" w:rsidRDefault="00A40DAA" w:rsidP="00A40DAA">
      <w:pPr>
        <w:pStyle w:val="Default"/>
        <w:numPr>
          <w:ilvl w:val="0"/>
          <w:numId w:val="22"/>
        </w:numPr>
        <w:ind w:left="360"/>
        <w:rPr>
          <w:rFonts w:asciiTheme="minorHAnsi" w:hAnsiTheme="minorHAnsi" w:cstheme="minorHAnsi"/>
          <w:color w:val="auto"/>
          <w:sz w:val="22"/>
          <w:szCs w:val="22"/>
        </w:rPr>
      </w:pPr>
      <w:r w:rsidRPr="00C85061">
        <w:rPr>
          <w:rFonts w:asciiTheme="minorHAnsi" w:hAnsiTheme="minorHAnsi" w:cstheme="minorHAnsi"/>
          <w:sz w:val="22"/>
          <w:szCs w:val="22"/>
        </w:rPr>
        <w:t>Daniel will engage in a functionally appropriate behavior that is incompatible with mouthing (i.e. using chew).</w:t>
      </w:r>
    </w:p>
    <w:p w14:paraId="5B1803D6" w14:textId="77777777" w:rsidR="00302088" w:rsidRDefault="00302088" w:rsidP="00302088">
      <w:pPr>
        <w:pStyle w:val="Default"/>
        <w:rPr>
          <w:rFonts w:asciiTheme="minorHAnsi" w:hAnsiTheme="minorHAnsi" w:cstheme="minorHAnsi"/>
          <w:sz w:val="22"/>
          <w:szCs w:val="22"/>
        </w:rPr>
      </w:pPr>
    </w:p>
    <w:p w14:paraId="52890931" w14:textId="7DAB9C48" w:rsidR="00302088" w:rsidRPr="00C85061" w:rsidRDefault="00302088" w:rsidP="00302088">
      <w:pPr>
        <w:pStyle w:val="ListParagraph"/>
        <w:numPr>
          <w:ilvl w:val="0"/>
          <w:numId w:val="14"/>
        </w:numPr>
        <w:rPr>
          <w:rFonts w:asciiTheme="minorHAnsi" w:hAnsiTheme="minorHAnsi" w:cstheme="minorHAnsi"/>
          <w:b/>
          <w:sz w:val="22"/>
          <w:szCs w:val="22"/>
        </w:rPr>
      </w:pPr>
      <w:r>
        <w:rPr>
          <w:rFonts w:asciiTheme="minorHAnsi" w:hAnsiTheme="minorHAnsi" w:cstheme="minorHAnsi"/>
          <w:b/>
          <w:bCs/>
          <w:sz w:val="22"/>
          <w:szCs w:val="22"/>
        </w:rPr>
        <w:t>Goal:</w:t>
      </w:r>
      <w:r>
        <w:rPr>
          <w:rFonts w:asciiTheme="minorHAnsi" w:hAnsiTheme="minorHAnsi" w:cstheme="minorHAnsi"/>
          <w:sz w:val="22"/>
          <w:szCs w:val="22"/>
        </w:rPr>
        <w:t xml:space="preserve"> </w:t>
      </w:r>
      <w:r w:rsidRPr="00C85061">
        <w:rPr>
          <w:rFonts w:asciiTheme="minorHAnsi" w:hAnsiTheme="minorHAnsi" w:cstheme="minorHAnsi"/>
          <w:sz w:val="22"/>
          <w:szCs w:val="22"/>
        </w:rPr>
        <w:t>Daniel will reduce the rate of aggression to no more than</w:t>
      </w:r>
      <w:r>
        <w:rPr>
          <w:rFonts w:asciiTheme="minorHAnsi" w:hAnsiTheme="minorHAnsi" w:cstheme="minorHAnsi"/>
          <w:sz w:val="22"/>
          <w:szCs w:val="22"/>
        </w:rPr>
        <w:t xml:space="preserve"> 0.</w:t>
      </w:r>
      <w:r w:rsidR="002A11FE">
        <w:rPr>
          <w:rFonts w:asciiTheme="minorHAnsi" w:hAnsiTheme="minorHAnsi" w:cstheme="minorHAnsi"/>
          <w:sz w:val="22"/>
          <w:szCs w:val="22"/>
        </w:rPr>
        <w:t>2</w:t>
      </w:r>
      <w:r>
        <w:rPr>
          <w:rFonts w:asciiTheme="minorHAnsi" w:hAnsiTheme="minorHAnsi" w:cstheme="minorHAnsi"/>
          <w:sz w:val="22"/>
          <w:szCs w:val="22"/>
        </w:rPr>
        <w:t>5</w:t>
      </w:r>
      <w:r w:rsidRPr="00C85061">
        <w:rPr>
          <w:rFonts w:asciiTheme="minorHAnsi" w:hAnsiTheme="minorHAnsi" w:cstheme="minorHAnsi"/>
          <w:sz w:val="22"/>
          <w:szCs w:val="22"/>
        </w:rPr>
        <w:t xml:space="preserve"> per hour across one consecutive week.</w:t>
      </w:r>
    </w:p>
    <w:p w14:paraId="6E328925" w14:textId="77777777" w:rsidR="00302088" w:rsidRPr="00C85061" w:rsidRDefault="00302088" w:rsidP="00302088">
      <w:pPr>
        <w:rPr>
          <w:rFonts w:asciiTheme="minorHAnsi" w:hAnsiTheme="minorHAnsi" w:cstheme="minorHAnsi"/>
          <w:sz w:val="22"/>
          <w:szCs w:val="22"/>
        </w:rPr>
      </w:pPr>
      <w:r w:rsidRPr="00C85061">
        <w:rPr>
          <w:rFonts w:asciiTheme="minorHAnsi" w:hAnsiTheme="minorHAnsi" w:cstheme="minorHAnsi"/>
          <w:b/>
          <w:sz w:val="22"/>
          <w:szCs w:val="22"/>
        </w:rPr>
        <w:t xml:space="preserve">Source: </w:t>
      </w:r>
      <w:r w:rsidRPr="00C85061">
        <w:rPr>
          <w:rFonts w:asciiTheme="minorHAnsi" w:hAnsiTheme="minorHAnsi" w:cstheme="minorHAnsi"/>
          <w:sz w:val="22"/>
          <w:szCs w:val="22"/>
        </w:rPr>
        <w:t>Functional Behavior Assessment</w:t>
      </w:r>
      <w:r w:rsidRPr="00C85061">
        <w:rPr>
          <w:rFonts w:asciiTheme="minorHAnsi" w:hAnsiTheme="minorHAnsi" w:cstheme="minorHAnsi"/>
          <w:i/>
          <w:sz w:val="22"/>
          <w:szCs w:val="22"/>
        </w:rPr>
        <w:t xml:space="preserve"> </w:t>
      </w:r>
      <w:r w:rsidRPr="00C85061">
        <w:rPr>
          <w:rFonts w:asciiTheme="minorHAnsi" w:hAnsiTheme="minorHAnsi" w:cstheme="minorHAnsi"/>
          <w:sz w:val="22"/>
          <w:szCs w:val="22"/>
        </w:rPr>
        <w:t xml:space="preserve"> </w:t>
      </w:r>
    </w:p>
    <w:p w14:paraId="23C44EC6" w14:textId="77777777" w:rsidR="00302088" w:rsidRPr="00C85061" w:rsidRDefault="00302088" w:rsidP="00302088">
      <w:pPr>
        <w:rPr>
          <w:rFonts w:asciiTheme="minorHAnsi" w:hAnsiTheme="minorHAnsi" w:cstheme="minorHAnsi"/>
          <w:b/>
          <w:sz w:val="22"/>
          <w:szCs w:val="22"/>
        </w:rPr>
      </w:pPr>
      <w:r w:rsidRPr="00C85061">
        <w:rPr>
          <w:rFonts w:asciiTheme="minorHAnsi" w:hAnsiTheme="minorHAnsi" w:cstheme="minorHAnsi"/>
          <w:b/>
          <w:sz w:val="22"/>
          <w:szCs w:val="22"/>
        </w:rPr>
        <w:t xml:space="preserve">Location: </w:t>
      </w:r>
      <w:r w:rsidRPr="00C85061">
        <w:rPr>
          <w:rFonts w:asciiTheme="minorHAnsi" w:hAnsiTheme="minorHAnsi" w:cstheme="minorHAnsi"/>
          <w:sz w:val="22"/>
          <w:szCs w:val="22"/>
        </w:rPr>
        <w:t>Clinic</w:t>
      </w:r>
      <w:r w:rsidRPr="00C85061">
        <w:rPr>
          <w:rFonts w:asciiTheme="minorHAnsi" w:hAnsiTheme="minorHAnsi" w:cstheme="minorHAnsi"/>
          <w:b/>
          <w:sz w:val="22"/>
          <w:szCs w:val="22"/>
        </w:rPr>
        <w:t xml:space="preserve"> </w:t>
      </w:r>
    </w:p>
    <w:p w14:paraId="3D0EBEFF" w14:textId="77777777" w:rsidR="00302088" w:rsidRPr="00C85061" w:rsidRDefault="00302088" w:rsidP="00302088">
      <w:pPr>
        <w:rPr>
          <w:rFonts w:asciiTheme="minorHAnsi" w:hAnsiTheme="minorHAnsi" w:cstheme="minorHAnsi"/>
          <w:sz w:val="22"/>
          <w:szCs w:val="22"/>
        </w:rPr>
      </w:pPr>
      <w:r w:rsidRPr="00C85061">
        <w:rPr>
          <w:rFonts w:asciiTheme="minorHAnsi" w:hAnsiTheme="minorHAnsi" w:cstheme="minorHAnsi"/>
          <w:b/>
          <w:sz w:val="22"/>
          <w:szCs w:val="22"/>
        </w:rPr>
        <w:t>Medical Necessity:</w:t>
      </w:r>
      <w:r w:rsidRPr="00C85061">
        <w:rPr>
          <w:rFonts w:asciiTheme="minorHAnsi" w:hAnsiTheme="minorHAnsi" w:cstheme="minorHAnsi"/>
          <w:sz w:val="22"/>
          <w:szCs w:val="22"/>
        </w:rPr>
        <w:t xml:space="preserve">  </w:t>
      </w:r>
    </w:p>
    <w:p w14:paraId="79C217E5" w14:textId="77777777" w:rsidR="00302088" w:rsidRPr="00C85061" w:rsidRDefault="00302088" w:rsidP="00302088">
      <w:pPr>
        <w:numPr>
          <w:ilvl w:val="0"/>
          <w:numId w:val="5"/>
        </w:numPr>
        <w:rPr>
          <w:rFonts w:asciiTheme="minorHAnsi" w:hAnsiTheme="minorHAnsi" w:cstheme="minorHAnsi"/>
          <w:sz w:val="22"/>
          <w:szCs w:val="22"/>
        </w:rPr>
      </w:pPr>
      <w:r w:rsidRPr="00C85061">
        <w:rPr>
          <w:rFonts w:asciiTheme="minorHAnsi" w:hAnsiTheme="minorHAnsi" w:cstheme="minorHAnsi"/>
          <w:sz w:val="22"/>
          <w:szCs w:val="22"/>
        </w:rPr>
        <w:t xml:space="preserve">Related to characteristics consistent with DSM-5 diagnostic criteria for autism in the area of </w:t>
      </w:r>
      <w:r w:rsidRPr="00C85061">
        <w:rPr>
          <w:rFonts w:asciiTheme="minorHAnsi" w:hAnsiTheme="minorHAnsi" w:cstheme="minorHAnsi"/>
          <w:i/>
          <w:iCs/>
          <w:sz w:val="22"/>
          <w:szCs w:val="22"/>
        </w:rPr>
        <w:t>persistent deficits in social communication and social interaction</w:t>
      </w:r>
      <w:r w:rsidRPr="00C85061">
        <w:rPr>
          <w:rFonts w:asciiTheme="minorHAnsi" w:hAnsiTheme="minorHAnsi" w:cstheme="minorHAnsi"/>
          <w:sz w:val="22"/>
          <w:szCs w:val="22"/>
        </w:rPr>
        <w:t xml:space="preserve"> including the following:</w:t>
      </w:r>
    </w:p>
    <w:p w14:paraId="261BB589" w14:textId="77777777" w:rsidR="00302088" w:rsidRPr="00C85061" w:rsidRDefault="00302088" w:rsidP="00302088">
      <w:pPr>
        <w:numPr>
          <w:ilvl w:val="1"/>
          <w:numId w:val="5"/>
        </w:numPr>
        <w:rPr>
          <w:rFonts w:asciiTheme="minorHAnsi" w:hAnsiTheme="minorHAnsi" w:cstheme="minorHAnsi"/>
          <w:sz w:val="22"/>
          <w:szCs w:val="22"/>
        </w:rPr>
      </w:pPr>
      <w:r w:rsidRPr="00C85061">
        <w:rPr>
          <w:rFonts w:asciiTheme="minorHAnsi" w:hAnsiTheme="minorHAnsi" w:cstheme="minorHAnsi"/>
          <w:sz w:val="22"/>
          <w:szCs w:val="22"/>
        </w:rPr>
        <w:t xml:space="preserve">Deficits in social-emotional reciprocity </w:t>
      </w:r>
    </w:p>
    <w:p w14:paraId="101020AA" w14:textId="77777777" w:rsidR="00302088" w:rsidRPr="00C85061" w:rsidRDefault="00302088" w:rsidP="00302088">
      <w:pPr>
        <w:numPr>
          <w:ilvl w:val="1"/>
          <w:numId w:val="5"/>
        </w:numPr>
        <w:rPr>
          <w:rFonts w:asciiTheme="minorHAnsi" w:hAnsiTheme="minorHAnsi" w:cstheme="minorHAnsi"/>
          <w:sz w:val="22"/>
          <w:szCs w:val="22"/>
        </w:rPr>
      </w:pPr>
      <w:r w:rsidRPr="00C85061">
        <w:rPr>
          <w:rFonts w:asciiTheme="minorHAnsi" w:hAnsiTheme="minorHAnsi" w:cstheme="minorHAnsi"/>
          <w:sz w:val="22"/>
          <w:szCs w:val="22"/>
        </w:rPr>
        <w:t xml:space="preserve">Deficits in nonverbal communicative behaviors used for social interaction </w:t>
      </w:r>
    </w:p>
    <w:p w14:paraId="55C1CFB5" w14:textId="77777777" w:rsidR="00302088" w:rsidRPr="00C85061" w:rsidRDefault="00302088" w:rsidP="00302088">
      <w:pPr>
        <w:numPr>
          <w:ilvl w:val="1"/>
          <w:numId w:val="5"/>
        </w:numPr>
        <w:rPr>
          <w:rFonts w:asciiTheme="minorHAnsi" w:hAnsiTheme="minorHAnsi" w:cstheme="minorHAnsi"/>
          <w:sz w:val="22"/>
          <w:szCs w:val="22"/>
        </w:rPr>
      </w:pPr>
      <w:r w:rsidRPr="00C85061">
        <w:rPr>
          <w:rFonts w:asciiTheme="minorHAnsi" w:hAnsiTheme="minorHAnsi" w:cstheme="minorHAnsi"/>
          <w:sz w:val="22"/>
          <w:szCs w:val="22"/>
        </w:rPr>
        <w:t xml:space="preserve">Deficits in developing, maintaining, and understanding relationships </w:t>
      </w:r>
    </w:p>
    <w:p w14:paraId="074A2434" w14:textId="77777777" w:rsidR="00302088" w:rsidRPr="00C85061" w:rsidRDefault="00302088" w:rsidP="00302088">
      <w:pPr>
        <w:numPr>
          <w:ilvl w:val="0"/>
          <w:numId w:val="5"/>
        </w:numPr>
        <w:rPr>
          <w:rFonts w:asciiTheme="minorHAnsi" w:hAnsiTheme="minorHAnsi" w:cstheme="minorHAnsi"/>
          <w:sz w:val="22"/>
          <w:szCs w:val="22"/>
        </w:rPr>
      </w:pPr>
      <w:r w:rsidRPr="00C85061">
        <w:rPr>
          <w:rFonts w:asciiTheme="minorHAnsi" w:hAnsiTheme="minorHAnsi" w:cstheme="minorHAnsi"/>
          <w:sz w:val="22"/>
          <w:szCs w:val="22"/>
        </w:rPr>
        <w:t>Behavior poses a safety risk for self and/or others</w:t>
      </w:r>
    </w:p>
    <w:p w14:paraId="425BA360" w14:textId="77777777" w:rsidR="00302088" w:rsidRPr="00C85061" w:rsidRDefault="00302088" w:rsidP="00302088">
      <w:pPr>
        <w:rPr>
          <w:rFonts w:asciiTheme="minorHAnsi" w:hAnsiTheme="minorHAnsi" w:cstheme="minorHAnsi"/>
          <w:color w:val="000000"/>
          <w:sz w:val="22"/>
          <w:szCs w:val="22"/>
        </w:rPr>
      </w:pPr>
      <w:r w:rsidRPr="00C85061">
        <w:rPr>
          <w:rFonts w:asciiTheme="minorHAnsi" w:hAnsiTheme="minorHAnsi" w:cstheme="minorHAnsi"/>
          <w:b/>
          <w:sz w:val="22"/>
          <w:szCs w:val="22"/>
        </w:rPr>
        <w:t xml:space="preserve">Operational Definition: </w:t>
      </w:r>
      <w:r w:rsidRPr="00C85061">
        <w:rPr>
          <w:rFonts w:asciiTheme="minorHAnsi" w:hAnsiTheme="minorHAnsi" w:cstheme="minorHAnsi"/>
          <w:color w:val="000000"/>
          <w:sz w:val="22"/>
          <w:szCs w:val="22"/>
        </w:rPr>
        <w:t>Any instance or attempt of hitting, biting, and/or pulling hair/clothing.</w:t>
      </w:r>
    </w:p>
    <w:p w14:paraId="50977476" w14:textId="77777777" w:rsidR="00302088" w:rsidRPr="00C85061" w:rsidRDefault="00302088" w:rsidP="00302088">
      <w:pPr>
        <w:rPr>
          <w:rFonts w:asciiTheme="minorHAnsi" w:hAnsiTheme="minorHAnsi" w:cstheme="minorHAnsi"/>
          <w:b/>
          <w:sz w:val="22"/>
          <w:szCs w:val="22"/>
        </w:rPr>
      </w:pPr>
      <w:r w:rsidRPr="00C85061">
        <w:rPr>
          <w:rFonts w:asciiTheme="minorHAnsi" w:hAnsiTheme="minorHAnsi" w:cstheme="minorHAnsi"/>
          <w:b/>
          <w:sz w:val="22"/>
          <w:szCs w:val="22"/>
        </w:rPr>
        <w:t xml:space="preserve">Hypothesized Function: </w:t>
      </w:r>
      <w:r w:rsidRPr="00C85061">
        <w:rPr>
          <w:rFonts w:asciiTheme="minorHAnsi" w:hAnsiTheme="minorHAnsi" w:cstheme="minorHAnsi"/>
          <w:noProof/>
          <w:sz w:val="22"/>
          <w:szCs w:val="22"/>
        </w:rPr>
        <w:t xml:space="preserve">Escape maintained, access to tangible, attention </w:t>
      </w:r>
    </w:p>
    <w:p w14:paraId="5D5BC3DC" w14:textId="6F2FDE58" w:rsidR="00302088" w:rsidRPr="00C85061" w:rsidRDefault="00302088" w:rsidP="00302088">
      <w:pPr>
        <w:rPr>
          <w:rFonts w:asciiTheme="minorHAnsi" w:hAnsiTheme="minorHAnsi" w:cstheme="minorHAnsi"/>
          <w:bCs/>
          <w:iCs/>
          <w:sz w:val="22"/>
          <w:szCs w:val="22"/>
        </w:rPr>
      </w:pPr>
      <w:r w:rsidRPr="00C85061">
        <w:rPr>
          <w:rFonts w:asciiTheme="minorHAnsi" w:hAnsiTheme="minorHAnsi" w:cstheme="minorHAnsi"/>
          <w:b/>
          <w:sz w:val="22"/>
          <w:szCs w:val="22"/>
        </w:rPr>
        <w:t xml:space="preserve">Baseline Data: </w:t>
      </w:r>
      <w:r w:rsidRPr="00C85061">
        <w:rPr>
          <w:rFonts w:asciiTheme="minorHAnsi" w:hAnsiTheme="minorHAnsi" w:cstheme="minorHAnsi"/>
          <w:bCs/>
          <w:iCs/>
          <w:sz w:val="22"/>
          <w:szCs w:val="22"/>
        </w:rPr>
        <w:t>September 2024: Daniel engages in aggressions an average rate of 2.15 times per hour across 5 ABA sessions</w:t>
      </w:r>
    </w:p>
    <w:p w14:paraId="2475A577" w14:textId="11D3F623" w:rsidR="00302088" w:rsidRPr="00C85061" w:rsidRDefault="00302088" w:rsidP="00302088">
      <w:pPr>
        <w:rPr>
          <w:rFonts w:asciiTheme="minorHAnsi" w:hAnsiTheme="minorHAnsi" w:cstheme="minorHAnsi"/>
          <w:b/>
          <w:sz w:val="22"/>
          <w:szCs w:val="22"/>
        </w:rPr>
      </w:pPr>
      <w:r w:rsidRPr="00C85061">
        <w:rPr>
          <w:rFonts w:asciiTheme="minorHAnsi" w:hAnsiTheme="minorHAnsi" w:cstheme="minorHAnsi"/>
          <w:b/>
          <w:sz w:val="22"/>
          <w:szCs w:val="22"/>
        </w:rPr>
        <w:t>Current Data:</w:t>
      </w:r>
      <w:r w:rsidRPr="00C85061">
        <w:rPr>
          <w:rFonts w:asciiTheme="minorHAnsi" w:hAnsiTheme="minorHAnsi" w:cstheme="minorHAnsi"/>
          <w:bCs/>
          <w:iCs/>
          <w:sz w:val="22"/>
          <w:szCs w:val="22"/>
        </w:rPr>
        <w:t xml:space="preserve"> </w:t>
      </w:r>
      <w:r w:rsidR="00C74AF6">
        <w:rPr>
          <w:rFonts w:asciiTheme="minorHAnsi" w:hAnsiTheme="minorHAnsi" w:cstheme="minorHAnsi"/>
          <w:bCs/>
          <w:iCs/>
          <w:sz w:val="22"/>
          <w:szCs w:val="22"/>
        </w:rPr>
        <w:t>February 2026</w:t>
      </w:r>
      <w:r w:rsidR="00C95DA0">
        <w:rPr>
          <w:rFonts w:asciiTheme="minorHAnsi" w:hAnsiTheme="minorHAnsi" w:cstheme="minorHAnsi"/>
          <w:bCs/>
          <w:iCs/>
          <w:sz w:val="22"/>
          <w:szCs w:val="22"/>
        </w:rPr>
        <w:t>:</w:t>
      </w:r>
      <w:r>
        <w:rPr>
          <w:rFonts w:asciiTheme="minorHAnsi" w:hAnsiTheme="minorHAnsi" w:cstheme="minorHAnsi"/>
          <w:bCs/>
          <w:iCs/>
          <w:sz w:val="22"/>
          <w:szCs w:val="22"/>
        </w:rPr>
        <w:t xml:space="preserve"> </w:t>
      </w:r>
      <w:r w:rsidRPr="00C85061">
        <w:rPr>
          <w:rFonts w:asciiTheme="minorHAnsi" w:hAnsiTheme="minorHAnsi" w:cstheme="minorHAnsi"/>
          <w:bCs/>
          <w:iCs/>
          <w:sz w:val="22"/>
          <w:szCs w:val="22"/>
        </w:rPr>
        <w:t xml:space="preserve">Daniel engages in aggressions an average rate of </w:t>
      </w:r>
      <w:r>
        <w:rPr>
          <w:rFonts w:asciiTheme="minorHAnsi" w:hAnsiTheme="minorHAnsi" w:cstheme="minorHAnsi"/>
          <w:bCs/>
          <w:iCs/>
          <w:sz w:val="22"/>
          <w:szCs w:val="22"/>
        </w:rPr>
        <w:t>0.</w:t>
      </w:r>
      <w:r w:rsidR="002A11FE">
        <w:rPr>
          <w:rFonts w:asciiTheme="minorHAnsi" w:hAnsiTheme="minorHAnsi" w:cstheme="minorHAnsi"/>
          <w:bCs/>
          <w:iCs/>
          <w:sz w:val="22"/>
          <w:szCs w:val="22"/>
        </w:rPr>
        <w:t>5</w:t>
      </w:r>
      <w:r w:rsidRPr="00C85061">
        <w:rPr>
          <w:rFonts w:asciiTheme="minorHAnsi" w:hAnsiTheme="minorHAnsi" w:cstheme="minorHAnsi"/>
          <w:bCs/>
          <w:iCs/>
          <w:sz w:val="22"/>
          <w:szCs w:val="22"/>
        </w:rPr>
        <w:t xml:space="preserve"> times per hour </w:t>
      </w:r>
    </w:p>
    <w:p w14:paraId="50599834" w14:textId="1A5AAD62" w:rsidR="00302088" w:rsidRPr="00C85061" w:rsidRDefault="00302088" w:rsidP="00302088">
      <w:pPr>
        <w:rPr>
          <w:rFonts w:asciiTheme="minorHAnsi" w:hAnsiTheme="minorHAnsi" w:cstheme="minorHAnsi"/>
          <w:sz w:val="22"/>
          <w:szCs w:val="22"/>
        </w:rPr>
      </w:pPr>
      <w:r w:rsidRPr="00C85061">
        <w:rPr>
          <w:rFonts w:asciiTheme="minorHAnsi" w:hAnsiTheme="minorHAnsi" w:cstheme="minorHAnsi"/>
          <w:b/>
          <w:sz w:val="22"/>
          <w:szCs w:val="22"/>
        </w:rPr>
        <w:t>Projected Introduction Date:</w:t>
      </w:r>
      <w:r w:rsidRPr="00C85061">
        <w:rPr>
          <w:rFonts w:asciiTheme="minorHAnsi" w:hAnsiTheme="minorHAnsi" w:cstheme="minorHAnsi"/>
          <w:sz w:val="22"/>
          <w:szCs w:val="22"/>
        </w:rPr>
        <w:t xml:space="preserve"> </w:t>
      </w:r>
      <w:r w:rsidR="005E6B6D" w:rsidRPr="005E6B6D">
        <w:rPr>
          <w:rFonts w:asciiTheme="minorHAnsi" w:hAnsiTheme="minorHAnsi" w:cstheme="minorHAnsi"/>
          <w:sz w:val="22"/>
          <w:szCs w:val="22"/>
        </w:rPr>
        <w:t>February 2026</w:t>
      </w:r>
    </w:p>
    <w:p w14:paraId="1830D1CB" w14:textId="77777777" w:rsidR="00302088" w:rsidRPr="00C85061" w:rsidRDefault="00302088" w:rsidP="00302088">
      <w:pPr>
        <w:rPr>
          <w:rFonts w:asciiTheme="minorHAnsi" w:hAnsiTheme="minorHAnsi" w:cstheme="minorHAnsi"/>
          <w:b/>
          <w:noProof/>
          <w:sz w:val="22"/>
          <w:szCs w:val="22"/>
        </w:rPr>
      </w:pPr>
      <w:r w:rsidRPr="00C85061">
        <w:rPr>
          <w:rFonts w:asciiTheme="minorHAnsi" w:hAnsiTheme="minorHAnsi" w:cstheme="minorHAnsi"/>
          <w:b/>
          <w:sz w:val="22"/>
          <w:szCs w:val="22"/>
        </w:rPr>
        <w:t>Projected Mastery Date:</w:t>
      </w:r>
      <w:r w:rsidRPr="00C85061">
        <w:rPr>
          <w:rFonts w:asciiTheme="minorHAnsi" w:hAnsiTheme="minorHAnsi" w:cstheme="minorHAnsi"/>
          <w:sz w:val="22"/>
          <w:szCs w:val="22"/>
        </w:rPr>
        <w:t xml:space="preserve"> </w:t>
      </w:r>
      <w:r w:rsidRPr="00C85061">
        <w:rPr>
          <w:rFonts w:asciiTheme="minorHAnsi" w:hAnsiTheme="minorHAnsi" w:cstheme="minorHAnsi"/>
          <w:bCs/>
          <w:sz w:val="22"/>
          <w:szCs w:val="22"/>
        </w:rPr>
        <w:t xml:space="preserve">6 months </w:t>
      </w:r>
    </w:p>
    <w:p w14:paraId="23ED167D" w14:textId="77777777" w:rsidR="00302088" w:rsidRPr="00C85061" w:rsidRDefault="00302088" w:rsidP="00302088">
      <w:pPr>
        <w:rPr>
          <w:rFonts w:asciiTheme="minorHAnsi" w:hAnsiTheme="minorHAnsi" w:cstheme="minorHAnsi"/>
          <w:i/>
          <w:color w:val="0070C0"/>
          <w:sz w:val="22"/>
          <w:szCs w:val="22"/>
        </w:rPr>
      </w:pPr>
      <w:r w:rsidRPr="00C85061">
        <w:rPr>
          <w:rFonts w:asciiTheme="minorHAnsi" w:hAnsiTheme="minorHAnsi" w:cstheme="minorHAnsi"/>
          <w:b/>
          <w:bCs/>
          <w:iCs/>
          <w:sz w:val="22"/>
          <w:szCs w:val="22"/>
        </w:rPr>
        <w:t>Antecedent</w:t>
      </w:r>
      <w:r w:rsidRPr="00C85061">
        <w:rPr>
          <w:rFonts w:asciiTheme="minorHAnsi" w:hAnsiTheme="minorHAnsi" w:cstheme="minorHAnsi"/>
          <w:b/>
          <w:noProof/>
          <w:sz w:val="22"/>
          <w:szCs w:val="22"/>
        </w:rPr>
        <w:t xml:space="preserve"> Based Strategies</w:t>
      </w:r>
      <w:r w:rsidRPr="00C85061">
        <w:rPr>
          <w:rFonts w:asciiTheme="minorHAnsi" w:hAnsiTheme="minorHAnsi" w:cstheme="minorHAnsi"/>
          <w:noProof/>
          <w:sz w:val="22"/>
          <w:szCs w:val="22"/>
        </w:rPr>
        <w:t>:</w:t>
      </w:r>
      <w:r w:rsidRPr="00C85061">
        <w:rPr>
          <w:rFonts w:asciiTheme="minorHAnsi" w:hAnsiTheme="minorHAnsi" w:cstheme="minorHAnsi"/>
          <w:sz w:val="22"/>
          <w:szCs w:val="22"/>
        </w:rPr>
        <w:t xml:space="preserve"> </w:t>
      </w:r>
    </w:p>
    <w:p w14:paraId="598486A9" w14:textId="77777777" w:rsidR="00302088" w:rsidRPr="00C85061" w:rsidRDefault="00302088" w:rsidP="00302088">
      <w:pPr>
        <w:pStyle w:val="ListParagraph"/>
        <w:numPr>
          <w:ilvl w:val="0"/>
          <w:numId w:val="24"/>
        </w:numPr>
        <w:spacing w:after="200"/>
        <w:ind w:left="360"/>
        <w:rPr>
          <w:rFonts w:asciiTheme="minorHAnsi" w:hAnsiTheme="minorHAnsi" w:cstheme="minorHAnsi"/>
          <w:sz w:val="22"/>
          <w:szCs w:val="22"/>
        </w:rPr>
      </w:pPr>
      <w:r w:rsidRPr="00C85061">
        <w:rPr>
          <w:rFonts w:asciiTheme="minorHAnsi" w:hAnsiTheme="minorHAnsi" w:cstheme="minorHAnsi"/>
          <w:sz w:val="22"/>
          <w:szCs w:val="22"/>
        </w:rPr>
        <w:t xml:space="preserve">Functional communication training – teach Daniel to request items and to request to end non-preferred activities using vocalizations </w:t>
      </w:r>
    </w:p>
    <w:p w14:paraId="4C2EE5A6" w14:textId="77777777" w:rsidR="00302088" w:rsidRPr="00C85061" w:rsidRDefault="00302088" w:rsidP="00302088">
      <w:pPr>
        <w:pStyle w:val="ListParagraph"/>
        <w:numPr>
          <w:ilvl w:val="0"/>
          <w:numId w:val="24"/>
        </w:numPr>
        <w:spacing w:after="200"/>
        <w:ind w:left="360"/>
        <w:rPr>
          <w:rFonts w:asciiTheme="minorHAnsi" w:hAnsiTheme="minorHAnsi" w:cstheme="minorHAnsi"/>
          <w:sz w:val="22"/>
          <w:szCs w:val="22"/>
        </w:rPr>
      </w:pPr>
      <w:r w:rsidRPr="00C85061">
        <w:rPr>
          <w:rFonts w:asciiTheme="minorHAnsi" w:hAnsiTheme="minorHAnsi" w:cstheme="minorHAnsi"/>
          <w:sz w:val="22"/>
          <w:szCs w:val="22"/>
        </w:rPr>
        <w:t>Choices – provide Daniel with choices throughout the day</w:t>
      </w:r>
    </w:p>
    <w:p w14:paraId="3E2CEC7E" w14:textId="77777777" w:rsidR="00302088" w:rsidRPr="00C85061" w:rsidRDefault="00302088" w:rsidP="00302088">
      <w:pPr>
        <w:pStyle w:val="ListParagraph"/>
        <w:numPr>
          <w:ilvl w:val="0"/>
          <w:numId w:val="24"/>
        </w:numPr>
        <w:ind w:left="360"/>
        <w:rPr>
          <w:rFonts w:asciiTheme="minorHAnsi" w:hAnsiTheme="minorHAnsi" w:cstheme="minorHAnsi"/>
          <w:sz w:val="22"/>
          <w:szCs w:val="22"/>
        </w:rPr>
      </w:pPr>
      <w:r w:rsidRPr="00C85061">
        <w:rPr>
          <w:rFonts w:asciiTheme="minorHAnsi" w:hAnsiTheme="minorHAnsi" w:cstheme="minorHAnsi"/>
          <w:sz w:val="22"/>
          <w:szCs w:val="22"/>
        </w:rPr>
        <w:t xml:space="preserve">First-then language – use first-then language when giving demands, such as first we will do your work, then we’ll blow bubbles </w:t>
      </w:r>
    </w:p>
    <w:p w14:paraId="5C7979C9" w14:textId="77777777" w:rsidR="00302088" w:rsidRPr="00C85061" w:rsidRDefault="00302088" w:rsidP="00302088">
      <w:pPr>
        <w:pStyle w:val="ListParagraph"/>
        <w:numPr>
          <w:ilvl w:val="0"/>
          <w:numId w:val="24"/>
        </w:numPr>
        <w:ind w:left="360"/>
        <w:rPr>
          <w:rFonts w:asciiTheme="minorHAnsi" w:hAnsiTheme="minorHAnsi" w:cstheme="minorHAnsi"/>
          <w:i/>
          <w:color w:val="0070C0"/>
          <w:sz w:val="22"/>
          <w:szCs w:val="22"/>
        </w:rPr>
      </w:pPr>
      <w:r w:rsidRPr="00C85061">
        <w:rPr>
          <w:rFonts w:asciiTheme="minorHAnsi" w:hAnsiTheme="minorHAnsi" w:cstheme="minorHAnsi"/>
          <w:sz w:val="22"/>
          <w:szCs w:val="22"/>
        </w:rPr>
        <w:t xml:space="preserve">Priming-Priming involves preparing the child for upcoming events, transitions, and situations. A visual schedule and timer are currently utilized daily. </w:t>
      </w:r>
    </w:p>
    <w:p w14:paraId="3B41EFF5" w14:textId="77777777" w:rsidR="00302088" w:rsidRPr="00C85061" w:rsidRDefault="00302088" w:rsidP="00302088">
      <w:pPr>
        <w:pStyle w:val="ListParagraph"/>
        <w:numPr>
          <w:ilvl w:val="0"/>
          <w:numId w:val="24"/>
        </w:numPr>
        <w:ind w:left="360"/>
        <w:rPr>
          <w:rFonts w:asciiTheme="minorHAnsi" w:hAnsiTheme="minorHAnsi" w:cstheme="minorHAnsi"/>
          <w:sz w:val="22"/>
          <w:szCs w:val="22"/>
        </w:rPr>
      </w:pPr>
      <w:r w:rsidRPr="00C85061">
        <w:rPr>
          <w:rFonts w:asciiTheme="minorHAnsi" w:hAnsiTheme="minorHAnsi" w:cstheme="minorHAnsi"/>
          <w:sz w:val="22"/>
          <w:szCs w:val="22"/>
        </w:rPr>
        <w:t>Token system (calendar and group work)</w:t>
      </w:r>
    </w:p>
    <w:p w14:paraId="6B9F5EF8" w14:textId="77777777" w:rsidR="00302088" w:rsidRPr="00C85061" w:rsidRDefault="00302088" w:rsidP="00302088">
      <w:pPr>
        <w:pStyle w:val="Default"/>
        <w:rPr>
          <w:rFonts w:asciiTheme="minorHAnsi" w:hAnsiTheme="minorHAnsi" w:cstheme="minorHAnsi"/>
          <w:sz w:val="22"/>
          <w:szCs w:val="22"/>
        </w:rPr>
      </w:pPr>
      <w:r w:rsidRPr="00C85061">
        <w:rPr>
          <w:rFonts w:asciiTheme="minorHAnsi" w:hAnsiTheme="minorHAnsi" w:cstheme="minorHAnsi"/>
          <w:b/>
          <w:color w:val="auto"/>
          <w:sz w:val="22"/>
          <w:szCs w:val="22"/>
        </w:rPr>
        <w:t>Consequence Based Strategies</w:t>
      </w:r>
      <w:r w:rsidRPr="00C85061">
        <w:rPr>
          <w:rFonts w:asciiTheme="minorHAnsi" w:hAnsiTheme="minorHAnsi" w:cstheme="minorHAnsi"/>
          <w:color w:val="auto"/>
          <w:sz w:val="22"/>
          <w:szCs w:val="22"/>
        </w:rPr>
        <w:t>:</w:t>
      </w:r>
      <w:r w:rsidRPr="00C85061">
        <w:rPr>
          <w:rFonts w:asciiTheme="minorHAnsi" w:hAnsiTheme="minorHAnsi" w:cstheme="minorHAnsi"/>
          <w:sz w:val="22"/>
          <w:szCs w:val="22"/>
        </w:rPr>
        <w:t xml:space="preserve"> </w:t>
      </w:r>
    </w:p>
    <w:p w14:paraId="5C0B4F8C" w14:textId="77777777" w:rsidR="00302088" w:rsidRPr="00C85061" w:rsidRDefault="00302088" w:rsidP="00302088">
      <w:pPr>
        <w:pStyle w:val="Default"/>
        <w:numPr>
          <w:ilvl w:val="0"/>
          <w:numId w:val="25"/>
        </w:numPr>
        <w:ind w:left="360"/>
        <w:rPr>
          <w:rFonts w:asciiTheme="minorHAnsi" w:hAnsiTheme="minorHAnsi" w:cstheme="minorHAnsi"/>
          <w:color w:val="auto"/>
          <w:sz w:val="22"/>
          <w:szCs w:val="22"/>
        </w:rPr>
      </w:pPr>
      <w:r w:rsidRPr="00C85061">
        <w:rPr>
          <w:rFonts w:asciiTheme="minorHAnsi" w:hAnsiTheme="minorHAnsi" w:cstheme="minorHAnsi"/>
          <w:color w:val="auto"/>
          <w:sz w:val="22"/>
          <w:szCs w:val="22"/>
        </w:rPr>
        <w:t>Access function- Attempt to redirect the tantrum and prompt Daniel to use functional communication to request the item when he is calm</w:t>
      </w:r>
    </w:p>
    <w:p w14:paraId="38F786A6" w14:textId="77777777" w:rsidR="00302088" w:rsidRPr="00C85061" w:rsidRDefault="00302088" w:rsidP="00302088">
      <w:pPr>
        <w:pStyle w:val="Default"/>
        <w:numPr>
          <w:ilvl w:val="0"/>
          <w:numId w:val="25"/>
        </w:numPr>
        <w:ind w:left="360"/>
        <w:rPr>
          <w:rFonts w:asciiTheme="minorHAnsi" w:hAnsiTheme="minorHAnsi" w:cstheme="minorHAnsi"/>
          <w:color w:val="auto"/>
          <w:sz w:val="22"/>
          <w:szCs w:val="22"/>
        </w:rPr>
      </w:pPr>
      <w:r w:rsidRPr="00C85061">
        <w:rPr>
          <w:rFonts w:asciiTheme="minorHAnsi" w:hAnsiTheme="minorHAnsi" w:cstheme="minorHAnsi"/>
          <w:color w:val="auto"/>
          <w:sz w:val="22"/>
          <w:szCs w:val="22"/>
        </w:rPr>
        <w:t xml:space="preserve">Escape from demands function- follow through with the demand; prompt functional communication </w:t>
      </w:r>
    </w:p>
    <w:p w14:paraId="0AF57183" w14:textId="77777777" w:rsidR="00302088" w:rsidRPr="00C85061" w:rsidRDefault="00302088" w:rsidP="00302088">
      <w:pPr>
        <w:pStyle w:val="Default"/>
        <w:numPr>
          <w:ilvl w:val="0"/>
          <w:numId w:val="25"/>
        </w:numPr>
        <w:ind w:left="360"/>
        <w:rPr>
          <w:rFonts w:asciiTheme="minorHAnsi" w:hAnsiTheme="minorHAnsi" w:cstheme="minorHAnsi"/>
          <w:color w:val="auto"/>
          <w:sz w:val="22"/>
          <w:szCs w:val="22"/>
        </w:rPr>
      </w:pPr>
      <w:r w:rsidRPr="00C85061">
        <w:rPr>
          <w:rFonts w:asciiTheme="minorHAnsi" w:hAnsiTheme="minorHAnsi" w:cstheme="minorHAnsi"/>
          <w:color w:val="auto"/>
          <w:sz w:val="22"/>
          <w:szCs w:val="22"/>
        </w:rPr>
        <w:t xml:space="preserve">Attention function- Provide no positive or negative attention </w:t>
      </w:r>
    </w:p>
    <w:p w14:paraId="051074F4" w14:textId="77777777" w:rsidR="00302088" w:rsidRPr="00C85061" w:rsidRDefault="00302088" w:rsidP="00302088">
      <w:pPr>
        <w:pStyle w:val="Default"/>
        <w:numPr>
          <w:ilvl w:val="0"/>
          <w:numId w:val="25"/>
        </w:numPr>
        <w:ind w:left="360"/>
        <w:rPr>
          <w:rFonts w:asciiTheme="minorHAnsi" w:hAnsiTheme="minorHAnsi" w:cstheme="minorHAnsi"/>
          <w:color w:val="auto"/>
          <w:sz w:val="22"/>
          <w:szCs w:val="22"/>
        </w:rPr>
      </w:pPr>
      <w:r w:rsidRPr="00C85061">
        <w:rPr>
          <w:rFonts w:asciiTheme="minorHAnsi" w:hAnsiTheme="minorHAnsi" w:cstheme="minorHAnsi"/>
          <w:color w:val="auto"/>
          <w:sz w:val="22"/>
          <w:szCs w:val="22"/>
        </w:rPr>
        <w:t>Response blocking</w:t>
      </w:r>
    </w:p>
    <w:p w14:paraId="63635741" w14:textId="77777777" w:rsidR="00302088" w:rsidRPr="00C85061" w:rsidRDefault="00302088" w:rsidP="00302088">
      <w:pPr>
        <w:pStyle w:val="Default"/>
        <w:rPr>
          <w:rFonts w:asciiTheme="minorHAnsi" w:hAnsiTheme="minorHAnsi" w:cstheme="minorHAnsi"/>
          <w:i/>
          <w:color w:val="0070C0"/>
          <w:sz w:val="22"/>
          <w:szCs w:val="22"/>
        </w:rPr>
      </w:pPr>
      <w:r w:rsidRPr="00C85061">
        <w:rPr>
          <w:rFonts w:asciiTheme="minorHAnsi" w:hAnsiTheme="minorHAnsi" w:cstheme="minorHAnsi"/>
          <w:b/>
          <w:color w:val="auto"/>
          <w:sz w:val="22"/>
          <w:szCs w:val="22"/>
        </w:rPr>
        <w:t xml:space="preserve">Replacement Behavior(s): </w:t>
      </w:r>
    </w:p>
    <w:p w14:paraId="751755AA" w14:textId="77777777" w:rsidR="00302088" w:rsidRPr="00C85061" w:rsidRDefault="00302088" w:rsidP="00302088">
      <w:pPr>
        <w:pStyle w:val="Default"/>
        <w:numPr>
          <w:ilvl w:val="0"/>
          <w:numId w:val="12"/>
        </w:numPr>
        <w:ind w:left="360"/>
        <w:rPr>
          <w:rFonts w:asciiTheme="minorHAnsi" w:hAnsiTheme="minorHAnsi" w:cstheme="minorHAnsi"/>
          <w:color w:val="auto"/>
          <w:sz w:val="22"/>
          <w:szCs w:val="22"/>
        </w:rPr>
      </w:pPr>
      <w:r w:rsidRPr="00C85061">
        <w:rPr>
          <w:rFonts w:asciiTheme="minorHAnsi" w:hAnsiTheme="minorHAnsi" w:cstheme="minorHAnsi"/>
          <w:color w:val="auto"/>
          <w:sz w:val="22"/>
          <w:szCs w:val="22"/>
        </w:rPr>
        <w:t xml:space="preserve">Daniel will tolerate a denied access protocol </w:t>
      </w:r>
    </w:p>
    <w:p w14:paraId="1B3E6108" w14:textId="77777777" w:rsidR="00302088" w:rsidRPr="00C85061" w:rsidRDefault="00302088" w:rsidP="00302088">
      <w:pPr>
        <w:pStyle w:val="Default"/>
        <w:numPr>
          <w:ilvl w:val="0"/>
          <w:numId w:val="12"/>
        </w:numPr>
        <w:ind w:left="360"/>
        <w:rPr>
          <w:rFonts w:asciiTheme="minorHAnsi" w:hAnsiTheme="minorHAnsi" w:cstheme="minorHAnsi"/>
          <w:color w:val="auto"/>
          <w:sz w:val="22"/>
          <w:szCs w:val="22"/>
        </w:rPr>
      </w:pPr>
      <w:r w:rsidRPr="00C85061">
        <w:rPr>
          <w:rFonts w:asciiTheme="minorHAnsi" w:hAnsiTheme="minorHAnsi" w:cstheme="minorHAnsi"/>
          <w:color w:val="auto"/>
          <w:sz w:val="22"/>
          <w:szCs w:val="22"/>
        </w:rPr>
        <w:t>Daniel will tolerate the removal of preferred items</w:t>
      </w:r>
    </w:p>
    <w:p w14:paraId="431D3690" w14:textId="77777777" w:rsidR="00302088" w:rsidRPr="00C85061" w:rsidRDefault="00302088" w:rsidP="00302088">
      <w:pPr>
        <w:pStyle w:val="Default"/>
        <w:numPr>
          <w:ilvl w:val="0"/>
          <w:numId w:val="12"/>
        </w:numPr>
        <w:ind w:left="360"/>
        <w:rPr>
          <w:rFonts w:asciiTheme="minorHAnsi" w:hAnsiTheme="minorHAnsi" w:cstheme="minorHAnsi"/>
          <w:color w:val="auto"/>
          <w:sz w:val="22"/>
          <w:szCs w:val="22"/>
        </w:rPr>
      </w:pPr>
      <w:r w:rsidRPr="00C85061">
        <w:rPr>
          <w:rFonts w:asciiTheme="minorHAnsi" w:hAnsiTheme="minorHAnsi" w:cstheme="minorHAnsi"/>
          <w:color w:val="auto"/>
          <w:sz w:val="22"/>
          <w:szCs w:val="22"/>
        </w:rPr>
        <w:t xml:space="preserve">Daniel will tolerate transitions to non-preferred activities </w:t>
      </w:r>
    </w:p>
    <w:p w14:paraId="52C3172A" w14:textId="77777777" w:rsidR="00302088" w:rsidRPr="00C85061" w:rsidRDefault="00302088" w:rsidP="00302088">
      <w:pPr>
        <w:pStyle w:val="Default"/>
        <w:numPr>
          <w:ilvl w:val="0"/>
          <w:numId w:val="12"/>
        </w:numPr>
        <w:ind w:left="360"/>
        <w:rPr>
          <w:rFonts w:asciiTheme="minorHAnsi" w:hAnsiTheme="minorHAnsi" w:cstheme="minorHAnsi"/>
          <w:color w:val="auto"/>
          <w:sz w:val="22"/>
          <w:szCs w:val="22"/>
        </w:rPr>
      </w:pPr>
      <w:r w:rsidRPr="00C85061">
        <w:rPr>
          <w:rFonts w:asciiTheme="minorHAnsi" w:hAnsiTheme="minorHAnsi" w:cstheme="minorHAnsi"/>
          <w:color w:val="auto"/>
          <w:sz w:val="22"/>
          <w:szCs w:val="22"/>
        </w:rPr>
        <w:t xml:space="preserve">Danial will tolerate waiting for preferred item/activities </w:t>
      </w:r>
    </w:p>
    <w:p w14:paraId="2311782C" w14:textId="215C92D5" w:rsidR="00302088" w:rsidRDefault="00302088" w:rsidP="00302088">
      <w:pPr>
        <w:pStyle w:val="Default"/>
        <w:numPr>
          <w:ilvl w:val="0"/>
          <w:numId w:val="12"/>
        </w:numPr>
        <w:ind w:left="360"/>
        <w:rPr>
          <w:rFonts w:asciiTheme="minorHAnsi" w:hAnsiTheme="minorHAnsi" w:cstheme="minorHAnsi"/>
          <w:color w:val="auto"/>
          <w:sz w:val="22"/>
          <w:szCs w:val="22"/>
        </w:rPr>
      </w:pPr>
      <w:r w:rsidRPr="00C85061">
        <w:rPr>
          <w:rFonts w:asciiTheme="minorHAnsi" w:hAnsiTheme="minorHAnsi" w:cstheme="minorHAnsi"/>
          <w:color w:val="auto"/>
          <w:sz w:val="22"/>
          <w:szCs w:val="22"/>
        </w:rPr>
        <w:t>Daniel will use functional communication to access wants and needs</w:t>
      </w:r>
    </w:p>
    <w:p w14:paraId="0A9033F6" w14:textId="77777777" w:rsidR="005D7DE3" w:rsidRDefault="005D7DE3" w:rsidP="005D7DE3">
      <w:pPr>
        <w:pStyle w:val="Default"/>
        <w:rPr>
          <w:rFonts w:asciiTheme="minorHAnsi" w:hAnsiTheme="minorHAnsi" w:cstheme="minorHAnsi"/>
          <w:color w:val="auto"/>
          <w:sz w:val="22"/>
          <w:szCs w:val="22"/>
        </w:rPr>
      </w:pPr>
    </w:p>
    <w:p w14:paraId="7F8030E7" w14:textId="4E763BF7" w:rsidR="007C0D93" w:rsidRPr="00816809" w:rsidRDefault="007C0D93" w:rsidP="007C0D93">
      <w:pPr>
        <w:pStyle w:val="ListParagraph"/>
        <w:numPr>
          <w:ilvl w:val="0"/>
          <w:numId w:val="14"/>
        </w:numPr>
        <w:ind w:left="360"/>
        <w:textAlignment w:val="center"/>
        <w:rPr>
          <w:rFonts w:ascii="Calibri" w:hAnsi="Calibri"/>
          <w:sz w:val="22"/>
          <w:szCs w:val="22"/>
        </w:rPr>
      </w:pPr>
      <w:r w:rsidRPr="00816809">
        <w:rPr>
          <w:rFonts w:ascii="Calibri" w:hAnsi="Calibri"/>
          <w:b/>
          <w:bCs/>
          <w:sz w:val="22"/>
          <w:szCs w:val="22"/>
        </w:rPr>
        <w:lastRenderedPageBreak/>
        <w:t xml:space="preserve">Goal: </w:t>
      </w:r>
      <w:r w:rsidRPr="00816809">
        <w:rPr>
          <w:rFonts w:ascii="Calibri" w:hAnsi="Calibri"/>
          <w:sz w:val="22"/>
          <w:szCs w:val="22"/>
        </w:rPr>
        <w:t xml:space="preserve">Daniel will reduce physically disruptive behavior to no more than </w:t>
      </w:r>
      <w:r w:rsidR="00337FBF">
        <w:rPr>
          <w:rFonts w:ascii="Calibri" w:hAnsi="Calibri"/>
          <w:sz w:val="22"/>
          <w:szCs w:val="22"/>
        </w:rPr>
        <w:t xml:space="preserve">0.25 times per hour across 5 consecutive sessions. </w:t>
      </w:r>
    </w:p>
    <w:p w14:paraId="73E10C65" w14:textId="77777777" w:rsidR="007C0D93" w:rsidRPr="004F31DC" w:rsidRDefault="007C0D93" w:rsidP="007C0D93">
      <w:pPr>
        <w:ind w:left="180"/>
        <w:rPr>
          <w:rFonts w:ascii="Calibri" w:hAnsi="Calibri"/>
          <w:sz w:val="22"/>
          <w:szCs w:val="22"/>
        </w:rPr>
      </w:pPr>
      <w:r w:rsidRPr="004F31DC">
        <w:rPr>
          <w:rFonts w:ascii="Calibri" w:hAnsi="Calibri"/>
          <w:b/>
          <w:bCs/>
          <w:sz w:val="22"/>
          <w:szCs w:val="22"/>
        </w:rPr>
        <w:t xml:space="preserve">Source: </w:t>
      </w:r>
      <w:r w:rsidRPr="004F31DC">
        <w:rPr>
          <w:rFonts w:ascii="Calibri" w:hAnsi="Calibri"/>
          <w:sz w:val="22"/>
          <w:szCs w:val="22"/>
        </w:rPr>
        <w:t xml:space="preserve">Functional Behavior Assessment  </w:t>
      </w:r>
    </w:p>
    <w:p w14:paraId="1BA56FE9" w14:textId="77777777" w:rsidR="007C0D93" w:rsidRPr="004F31DC" w:rsidRDefault="007C0D93" w:rsidP="007C0D93">
      <w:pPr>
        <w:ind w:left="180"/>
        <w:rPr>
          <w:rFonts w:ascii="Calibri" w:hAnsi="Calibri"/>
          <w:sz w:val="22"/>
          <w:szCs w:val="22"/>
        </w:rPr>
      </w:pPr>
      <w:r w:rsidRPr="004F31DC">
        <w:rPr>
          <w:rFonts w:ascii="Calibri" w:hAnsi="Calibri"/>
          <w:b/>
          <w:bCs/>
          <w:sz w:val="22"/>
          <w:szCs w:val="22"/>
        </w:rPr>
        <w:t xml:space="preserve">Location: </w:t>
      </w:r>
      <w:r w:rsidRPr="004F31DC">
        <w:rPr>
          <w:rFonts w:ascii="Calibri" w:hAnsi="Calibri"/>
          <w:sz w:val="22"/>
          <w:szCs w:val="22"/>
        </w:rPr>
        <w:t xml:space="preserve">Clinic </w:t>
      </w:r>
    </w:p>
    <w:p w14:paraId="34C302CE" w14:textId="77777777" w:rsidR="007C0D93" w:rsidRPr="004F31DC" w:rsidRDefault="007C0D93" w:rsidP="007C0D93">
      <w:pPr>
        <w:ind w:left="180"/>
        <w:rPr>
          <w:rFonts w:ascii="Calibri" w:hAnsi="Calibri"/>
          <w:sz w:val="22"/>
          <w:szCs w:val="22"/>
        </w:rPr>
      </w:pPr>
      <w:r w:rsidRPr="004F31DC">
        <w:rPr>
          <w:rFonts w:ascii="Calibri" w:hAnsi="Calibri"/>
          <w:b/>
          <w:bCs/>
          <w:sz w:val="22"/>
          <w:szCs w:val="22"/>
        </w:rPr>
        <w:t>Medical Necessity:</w:t>
      </w:r>
      <w:r w:rsidRPr="004F31DC">
        <w:rPr>
          <w:rFonts w:ascii="Calibri" w:hAnsi="Calibri"/>
          <w:sz w:val="22"/>
          <w:szCs w:val="22"/>
        </w:rPr>
        <w:t xml:space="preserve">  </w:t>
      </w:r>
    </w:p>
    <w:p w14:paraId="384F656A" w14:textId="77777777" w:rsidR="007C0D93" w:rsidRPr="004F31DC" w:rsidRDefault="007C0D93" w:rsidP="007C0D93">
      <w:pPr>
        <w:numPr>
          <w:ilvl w:val="0"/>
          <w:numId w:val="27"/>
        </w:numPr>
        <w:tabs>
          <w:tab w:val="clear" w:pos="720"/>
          <w:tab w:val="num" w:pos="360"/>
        </w:tabs>
        <w:ind w:left="360"/>
        <w:textAlignment w:val="center"/>
        <w:rPr>
          <w:rFonts w:ascii="Calibri" w:hAnsi="Calibri"/>
          <w:sz w:val="22"/>
          <w:szCs w:val="22"/>
        </w:rPr>
      </w:pPr>
      <w:r w:rsidRPr="004F31DC">
        <w:rPr>
          <w:rFonts w:ascii="Calibri" w:hAnsi="Calibri"/>
          <w:sz w:val="22"/>
          <w:szCs w:val="22"/>
        </w:rPr>
        <w:t xml:space="preserve">Related to characteristics consistent with DSM-5 diagnostic criteria for autism in the area of </w:t>
      </w:r>
      <w:r w:rsidRPr="004F31DC">
        <w:rPr>
          <w:rFonts w:ascii="Calibri" w:hAnsi="Calibri"/>
          <w:i/>
          <w:iCs/>
          <w:sz w:val="22"/>
          <w:szCs w:val="22"/>
        </w:rPr>
        <w:t>persistent deficits in social communication and social interaction</w:t>
      </w:r>
      <w:r w:rsidRPr="004F31DC">
        <w:rPr>
          <w:rFonts w:ascii="Calibri" w:hAnsi="Calibri"/>
          <w:sz w:val="22"/>
          <w:szCs w:val="22"/>
        </w:rPr>
        <w:t xml:space="preserve"> including the following:</w:t>
      </w:r>
    </w:p>
    <w:p w14:paraId="58F25F69" w14:textId="77777777" w:rsidR="007C0D93" w:rsidRPr="004F31DC" w:rsidRDefault="007C0D93" w:rsidP="007C0D93">
      <w:pPr>
        <w:numPr>
          <w:ilvl w:val="1"/>
          <w:numId w:val="27"/>
        </w:numPr>
        <w:tabs>
          <w:tab w:val="clear" w:pos="1440"/>
          <w:tab w:val="num" w:pos="1080"/>
        </w:tabs>
        <w:ind w:left="1080"/>
        <w:textAlignment w:val="center"/>
        <w:rPr>
          <w:rFonts w:ascii="Calibri" w:hAnsi="Calibri"/>
          <w:sz w:val="22"/>
          <w:szCs w:val="22"/>
        </w:rPr>
      </w:pPr>
      <w:r w:rsidRPr="004F31DC">
        <w:rPr>
          <w:rFonts w:ascii="Calibri" w:hAnsi="Calibri"/>
          <w:sz w:val="22"/>
          <w:szCs w:val="22"/>
        </w:rPr>
        <w:t xml:space="preserve">Deficits in social-emotional reciprocity </w:t>
      </w:r>
    </w:p>
    <w:p w14:paraId="6543190E" w14:textId="77777777" w:rsidR="007C0D93" w:rsidRPr="004F31DC" w:rsidRDefault="007C0D93" w:rsidP="007C0D93">
      <w:pPr>
        <w:numPr>
          <w:ilvl w:val="1"/>
          <w:numId w:val="27"/>
        </w:numPr>
        <w:tabs>
          <w:tab w:val="clear" w:pos="1440"/>
          <w:tab w:val="num" w:pos="1080"/>
        </w:tabs>
        <w:ind w:left="1080"/>
        <w:textAlignment w:val="center"/>
        <w:rPr>
          <w:rFonts w:ascii="Calibri" w:hAnsi="Calibri"/>
          <w:sz w:val="22"/>
          <w:szCs w:val="22"/>
        </w:rPr>
      </w:pPr>
      <w:r w:rsidRPr="004F31DC">
        <w:rPr>
          <w:rFonts w:ascii="Calibri" w:hAnsi="Calibri"/>
          <w:sz w:val="22"/>
          <w:szCs w:val="22"/>
        </w:rPr>
        <w:t xml:space="preserve">Deficits in nonverbal communicative behaviors used for social interaction </w:t>
      </w:r>
    </w:p>
    <w:p w14:paraId="5A252D17" w14:textId="77777777" w:rsidR="007C0D93" w:rsidRPr="004F31DC" w:rsidRDefault="007C0D93" w:rsidP="007C0D93">
      <w:pPr>
        <w:numPr>
          <w:ilvl w:val="1"/>
          <w:numId w:val="27"/>
        </w:numPr>
        <w:tabs>
          <w:tab w:val="clear" w:pos="1440"/>
          <w:tab w:val="num" w:pos="1080"/>
        </w:tabs>
        <w:ind w:left="1080"/>
        <w:textAlignment w:val="center"/>
        <w:rPr>
          <w:rFonts w:ascii="Calibri" w:hAnsi="Calibri"/>
          <w:sz w:val="22"/>
          <w:szCs w:val="22"/>
        </w:rPr>
      </w:pPr>
      <w:r w:rsidRPr="004F31DC">
        <w:rPr>
          <w:rFonts w:ascii="Calibri" w:hAnsi="Calibri"/>
          <w:sz w:val="22"/>
          <w:szCs w:val="22"/>
        </w:rPr>
        <w:t xml:space="preserve">Deficits in developing, maintaining, and understanding relationships </w:t>
      </w:r>
    </w:p>
    <w:p w14:paraId="5F3FA09F" w14:textId="77777777" w:rsidR="007C0D93" w:rsidRPr="004F31DC" w:rsidRDefault="007C0D93" w:rsidP="007C0D93">
      <w:pPr>
        <w:numPr>
          <w:ilvl w:val="0"/>
          <w:numId w:val="27"/>
        </w:numPr>
        <w:tabs>
          <w:tab w:val="clear" w:pos="720"/>
          <w:tab w:val="num" w:pos="360"/>
        </w:tabs>
        <w:ind w:left="360"/>
        <w:textAlignment w:val="center"/>
        <w:rPr>
          <w:rFonts w:ascii="Calibri" w:hAnsi="Calibri"/>
          <w:sz w:val="22"/>
          <w:szCs w:val="22"/>
        </w:rPr>
      </w:pPr>
      <w:r w:rsidRPr="004F31DC">
        <w:rPr>
          <w:rFonts w:ascii="Calibri" w:hAnsi="Calibri"/>
          <w:sz w:val="22"/>
          <w:szCs w:val="22"/>
        </w:rPr>
        <w:t>Behavior poses a safety risk for self and/or others</w:t>
      </w:r>
    </w:p>
    <w:p w14:paraId="2701E8BA" w14:textId="77777777" w:rsidR="007C0D93" w:rsidRPr="004F31DC" w:rsidRDefault="007C0D93" w:rsidP="007C0D93">
      <w:pPr>
        <w:ind w:left="180"/>
        <w:rPr>
          <w:rFonts w:ascii="Calibri" w:hAnsi="Calibri"/>
          <w:sz w:val="22"/>
          <w:szCs w:val="22"/>
        </w:rPr>
      </w:pPr>
      <w:r w:rsidRPr="004F31DC">
        <w:rPr>
          <w:rFonts w:ascii="Calibri" w:hAnsi="Calibri"/>
          <w:b/>
          <w:bCs/>
          <w:sz w:val="22"/>
          <w:szCs w:val="22"/>
        </w:rPr>
        <w:t xml:space="preserve">Operational Definition: </w:t>
      </w:r>
      <w:r w:rsidRPr="004F31DC">
        <w:rPr>
          <w:rFonts w:ascii="Calibri" w:hAnsi="Calibri"/>
          <w:sz w:val="22"/>
          <w:szCs w:val="22"/>
        </w:rPr>
        <w:t>any instance of tipping, throwing, or pushing over furniture.</w:t>
      </w:r>
    </w:p>
    <w:p w14:paraId="0F49EFCE" w14:textId="77777777" w:rsidR="007C0D93" w:rsidRPr="004F31DC" w:rsidRDefault="007C0D93" w:rsidP="007C0D93">
      <w:pPr>
        <w:ind w:left="180"/>
        <w:rPr>
          <w:rFonts w:ascii="Calibri" w:hAnsi="Calibri"/>
          <w:sz w:val="22"/>
          <w:szCs w:val="22"/>
        </w:rPr>
      </w:pPr>
      <w:r w:rsidRPr="004F31DC">
        <w:rPr>
          <w:rFonts w:ascii="Calibri" w:hAnsi="Calibri"/>
          <w:b/>
          <w:bCs/>
          <w:sz w:val="22"/>
          <w:szCs w:val="22"/>
        </w:rPr>
        <w:t xml:space="preserve">Hypothesized Function: </w:t>
      </w:r>
      <w:r w:rsidRPr="004F31DC">
        <w:rPr>
          <w:rFonts w:ascii="Calibri" w:hAnsi="Calibri"/>
          <w:sz w:val="22"/>
          <w:szCs w:val="22"/>
        </w:rPr>
        <w:t xml:space="preserve">Escape maintained, access to tangible, attention </w:t>
      </w:r>
    </w:p>
    <w:p w14:paraId="22816936" w14:textId="77777777" w:rsidR="007C0D93" w:rsidRPr="004F31DC" w:rsidRDefault="007C0D93" w:rsidP="007C0D93">
      <w:pPr>
        <w:ind w:left="180"/>
        <w:rPr>
          <w:rFonts w:ascii="Calibri" w:hAnsi="Calibri"/>
          <w:sz w:val="22"/>
          <w:szCs w:val="22"/>
        </w:rPr>
      </w:pPr>
      <w:r w:rsidRPr="004F31DC">
        <w:rPr>
          <w:rFonts w:ascii="Calibri" w:hAnsi="Calibri"/>
          <w:b/>
          <w:bCs/>
          <w:sz w:val="22"/>
          <w:szCs w:val="22"/>
        </w:rPr>
        <w:t xml:space="preserve">Baseline Data: </w:t>
      </w:r>
      <w:r w:rsidRPr="004F31DC">
        <w:rPr>
          <w:rFonts w:ascii="Calibri" w:hAnsi="Calibri"/>
          <w:sz w:val="22"/>
          <w:szCs w:val="22"/>
        </w:rPr>
        <w:t>December 2024: Daniel engages in physical disruption an average rate of 1.02 times per hour across 5 ABA sessions</w:t>
      </w:r>
    </w:p>
    <w:p w14:paraId="59ADF902" w14:textId="5AB3F057" w:rsidR="007C0D93" w:rsidRPr="004F31DC" w:rsidRDefault="007C0D93" w:rsidP="007C0D93">
      <w:pPr>
        <w:ind w:left="180"/>
        <w:rPr>
          <w:rFonts w:ascii="Calibri" w:hAnsi="Calibri"/>
          <w:sz w:val="22"/>
          <w:szCs w:val="22"/>
        </w:rPr>
      </w:pPr>
      <w:r w:rsidRPr="004F31DC">
        <w:rPr>
          <w:rFonts w:ascii="Calibri" w:hAnsi="Calibri"/>
          <w:b/>
          <w:bCs/>
          <w:sz w:val="22"/>
          <w:szCs w:val="22"/>
        </w:rPr>
        <w:t>Current Data:</w:t>
      </w:r>
      <w:r w:rsidRPr="004F31DC">
        <w:rPr>
          <w:rFonts w:ascii="Calibri" w:hAnsi="Calibri"/>
          <w:sz w:val="22"/>
          <w:szCs w:val="22"/>
        </w:rPr>
        <w:t xml:space="preserve"> </w:t>
      </w:r>
      <w:r w:rsidR="00636643">
        <w:rPr>
          <w:rFonts w:ascii="Calibri" w:hAnsi="Calibri"/>
          <w:sz w:val="22"/>
          <w:szCs w:val="22"/>
        </w:rPr>
        <w:t>February 2026</w:t>
      </w:r>
      <w:r>
        <w:rPr>
          <w:rFonts w:ascii="Calibri" w:hAnsi="Calibri"/>
          <w:sz w:val="22"/>
          <w:szCs w:val="22"/>
        </w:rPr>
        <w:t xml:space="preserve">: </w:t>
      </w:r>
      <w:r w:rsidRPr="004F31DC">
        <w:rPr>
          <w:rFonts w:ascii="Calibri" w:hAnsi="Calibri"/>
          <w:sz w:val="22"/>
          <w:szCs w:val="22"/>
        </w:rPr>
        <w:t xml:space="preserve">Daniel engages in </w:t>
      </w:r>
      <w:r>
        <w:rPr>
          <w:rFonts w:ascii="Calibri" w:hAnsi="Calibri"/>
          <w:sz w:val="22"/>
          <w:szCs w:val="22"/>
        </w:rPr>
        <w:t>physical disruption</w:t>
      </w:r>
      <w:r w:rsidRPr="004F31DC">
        <w:rPr>
          <w:rFonts w:ascii="Calibri" w:hAnsi="Calibri"/>
          <w:sz w:val="22"/>
          <w:szCs w:val="22"/>
        </w:rPr>
        <w:t xml:space="preserve"> an average rate of </w:t>
      </w:r>
      <w:r w:rsidR="00026AD7">
        <w:rPr>
          <w:rFonts w:ascii="Calibri" w:hAnsi="Calibri"/>
          <w:sz w:val="22"/>
          <w:szCs w:val="22"/>
        </w:rPr>
        <w:t>0.5</w:t>
      </w:r>
      <w:r w:rsidRPr="004F31DC">
        <w:rPr>
          <w:rFonts w:ascii="Calibri" w:hAnsi="Calibri"/>
          <w:sz w:val="22"/>
          <w:szCs w:val="22"/>
        </w:rPr>
        <w:t xml:space="preserve"> times per hour</w:t>
      </w:r>
      <w:r w:rsidR="00337FBF">
        <w:rPr>
          <w:rFonts w:ascii="Calibri" w:hAnsi="Calibri"/>
          <w:sz w:val="22"/>
          <w:szCs w:val="22"/>
        </w:rPr>
        <w:t xml:space="preserve"> or 20 per week. </w:t>
      </w:r>
    </w:p>
    <w:p w14:paraId="0236AB01" w14:textId="7FABA8FA" w:rsidR="007C0D93" w:rsidRPr="004F31DC" w:rsidRDefault="007C0D93" w:rsidP="007C0D93">
      <w:pPr>
        <w:ind w:left="180"/>
        <w:rPr>
          <w:rFonts w:ascii="Calibri" w:hAnsi="Calibri"/>
          <w:sz w:val="22"/>
          <w:szCs w:val="22"/>
        </w:rPr>
      </w:pPr>
      <w:r w:rsidRPr="004F31DC">
        <w:rPr>
          <w:rFonts w:ascii="Calibri" w:hAnsi="Calibri"/>
          <w:b/>
          <w:bCs/>
          <w:sz w:val="22"/>
          <w:szCs w:val="22"/>
        </w:rPr>
        <w:t>Projected Introduction Date:</w:t>
      </w:r>
      <w:r w:rsidRPr="004F31DC">
        <w:rPr>
          <w:rFonts w:ascii="Calibri" w:hAnsi="Calibri"/>
          <w:sz w:val="22"/>
          <w:szCs w:val="22"/>
        </w:rPr>
        <w:t xml:space="preserve"> </w:t>
      </w:r>
      <w:r w:rsidR="005E6B6D" w:rsidRPr="005E6B6D">
        <w:rPr>
          <w:rFonts w:ascii="Calibri" w:hAnsi="Calibri"/>
          <w:sz w:val="22"/>
          <w:szCs w:val="22"/>
        </w:rPr>
        <w:t>February 2026</w:t>
      </w:r>
    </w:p>
    <w:p w14:paraId="064B00B6" w14:textId="77777777" w:rsidR="007C0D93" w:rsidRPr="004F31DC" w:rsidRDefault="007C0D93" w:rsidP="007C0D93">
      <w:pPr>
        <w:ind w:left="180"/>
        <w:rPr>
          <w:rFonts w:ascii="Calibri" w:hAnsi="Calibri"/>
          <w:sz w:val="22"/>
          <w:szCs w:val="22"/>
        </w:rPr>
      </w:pPr>
      <w:r w:rsidRPr="004F31DC">
        <w:rPr>
          <w:rFonts w:ascii="Calibri" w:hAnsi="Calibri"/>
          <w:b/>
          <w:bCs/>
          <w:sz w:val="22"/>
          <w:szCs w:val="22"/>
        </w:rPr>
        <w:t>Projected Mastery Date:</w:t>
      </w:r>
      <w:r w:rsidRPr="004F31DC">
        <w:rPr>
          <w:rFonts w:ascii="Calibri" w:hAnsi="Calibri"/>
          <w:sz w:val="22"/>
          <w:szCs w:val="22"/>
        </w:rPr>
        <w:t xml:space="preserve"> 6 months </w:t>
      </w:r>
    </w:p>
    <w:p w14:paraId="0666F434" w14:textId="77777777" w:rsidR="007C0D93" w:rsidRPr="004F31DC" w:rsidRDefault="007C0D93" w:rsidP="007C0D93">
      <w:pPr>
        <w:ind w:left="180"/>
        <w:rPr>
          <w:rFonts w:ascii="Calibri" w:hAnsi="Calibri"/>
          <w:sz w:val="22"/>
          <w:szCs w:val="22"/>
        </w:rPr>
      </w:pPr>
      <w:r w:rsidRPr="004F31DC">
        <w:rPr>
          <w:rFonts w:ascii="Calibri" w:hAnsi="Calibri"/>
          <w:b/>
          <w:bCs/>
          <w:sz w:val="22"/>
          <w:szCs w:val="22"/>
        </w:rPr>
        <w:t>Antecedent Based Strategies</w:t>
      </w:r>
      <w:r w:rsidRPr="004F31DC">
        <w:rPr>
          <w:rFonts w:ascii="Calibri" w:hAnsi="Calibri"/>
          <w:sz w:val="22"/>
          <w:szCs w:val="22"/>
        </w:rPr>
        <w:t xml:space="preserve">: </w:t>
      </w:r>
    </w:p>
    <w:p w14:paraId="36B32E32" w14:textId="77777777" w:rsidR="007C0D93" w:rsidRPr="004F31DC" w:rsidRDefault="007C0D93" w:rsidP="007C0D93">
      <w:pPr>
        <w:numPr>
          <w:ilvl w:val="0"/>
          <w:numId w:val="28"/>
        </w:numPr>
        <w:tabs>
          <w:tab w:val="clear" w:pos="720"/>
          <w:tab w:val="num" w:pos="360"/>
        </w:tabs>
        <w:ind w:left="360"/>
        <w:textAlignment w:val="center"/>
        <w:rPr>
          <w:rFonts w:ascii="Calibri" w:hAnsi="Calibri"/>
          <w:sz w:val="22"/>
          <w:szCs w:val="22"/>
        </w:rPr>
      </w:pPr>
      <w:r w:rsidRPr="004F31DC">
        <w:rPr>
          <w:rFonts w:ascii="Calibri" w:hAnsi="Calibri"/>
          <w:sz w:val="22"/>
          <w:szCs w:val="22"/>
        </w:rPr>
        <w:t xml:space="preserve">Functional communication training – teach Daniel to request items and to request to end non-preferred activities using vocalizations </w:t>
      </w:r>
    </w:p>
    <w:p w14:paraId="13001168" w14:textId="77777777" w:rsidR="007C0D93" w:rsidRPr="004F31DC" w:rsidRDefault="007C0D93" w:rsidP="007C0D93">
      <w:pPr>
        <w:numPr>
          <w:ilvl w:val="0"/>
          <w:numId w:val="28"/>
        </w:numPr>
        <w:tabs>
          <w:tab w:val="clear" w:pos="720"/>
          <w:tab w:val="num" w:pos="360"/>
        </w:tabs>
        <w:ind w:left="360"/>
        <w:textAlignment w:val="center"/>
        <w:rPr>
          <w:rFonts w:ascii="Calibri" w:hAnsi="Calibri"/>
          <w:sz w:val="22"/>
          <w:szCs w:val="22"/>
        </w:rPr>
      </w:pPr>
      <w:r w:rsidRPr="004F31DC">
        <w:rPr>
          <w:rFonts w:ascii="Calibri" w:hAnsi="Calibri"/>
          <w:sz w:val="22"/>
          <w:szCs w:val="22"/>
        </w:rPr>
        <w:t>Choices – provide Daniel with choices throughout the day</w:t>
      </w:r>
    </w:p>
    <w:p w14:paraId="04A87C2E" w14:textId="77777777" w:rsidR="007C0D93" w:rsidRPr="004F31DC" w:rsidRDefault="007C0D93" w:rsidP="007C0D93">
      <w:pPr>
        <w:numPr>
          <w:ilvl w:val="0"/>
          <w:numId w:val="28"/>
        </w:numPr>
        <w:tabs>
          <w:tab w:val="clear" w:pos="720"/>
          <w:tab w:val="num" w:pos="360"/>
        </w:tabs>
        <w:ind w:left="360"/>
        <w:textAlignment w:val="center"/>
        <w:rPr>
          <w:rFonts w:ascii="Calibri" w:hAnsi="Calibri"/>
          <w:sz w:val="22"/>
          <w:szCs w:val="22"/>
        </w:rPr>
      </w:pPr>
      <w:r w:rsidRPr="004F31DC">
        <w:rPr>
          <w:rFonts w:ascii="Calibri" w:hAnsi="Calibri"/>
          <w:sz w:val="22"/>
          <w:szCs w:val="22"/>
        </w:rPr>
        <w:t xml:space="preserve">First-then language – use first-then language when giving demands, such as first we will do your work, then we’ll blow bubbles </w:t>
      </w:r>
    </w:p>
    <w:p w14:paraId="4EB0A96E" w14:textId="77777777" w:rsidR="007C0D93" w:rsidRPr="004F31DC" w:rsidRDefault="007C0D93" w:rsidP="007C0D93">
      <w:pPr>
        <w:numPr>
          <w:ilvl w:val="0"/>
          <w:numId w:val="28"/>
        </w:numPr>
        <w:tabs>
          <w:tab w:val="clear" w:pos="720"/>
          <w:tab w:val="num" w:pos="360"/>
        </w:tabs>
        <w:ind w:left="360"/>
        <w:textAlignment w:val="center"/>
        <w:rPr>
          <w:rFonts w:ascii="Calibri" w:hAnsi="Calibri"/>
          <w:sz w:val="22"/>
          <w:szCs w:val="22"/>
        </w:rPr>
      </w:pPr>
      <w:r w:rsidRPr="004F31DC">
        <w:rPr>
          <w:rFonts w:ascii="Calibri" w:hAnsi="Calibri"/>
          <w:sz w:val="22"/>
          <w:szCs w:val="22"/>
        </w:rPr>
        <w:t xml:space="preserve">Priming-Priming involves preparing the child for upcoming events, transitions, and situations. A visual schedule and timer are currently utilized daily. </w:t>
      </w:r>
    </w:p>
    <w:p w14:paraId="6A60CE0E" w14:textId="77777777" w:rsidR="007C0D93" w:rsidRPr="004F31DC" w:rsidRDefault="007C0D93" w:rsidP="007C0D93">
      <w:pPr>
        <w:numPr>
          <w:ilvl w:val="0"/>
          <w:numId w:val="28"/>
        </w:numPr>
        <w:tabs>
          <w:tab w:val="clear" w:pos="720"/>
          <w:tab w:val="num" w:pos="360"/>
        </w:tabs>
        <w:ind w:left="360"/>
        <w:textAlignment w:val="center"/>
        <w:rPr>
          <w:rFonts w:ascii="Calibri" w:hAnsi="Calibri"/>
          <w:sz w:val="22"/>
          <w:szCs w:val="22"/>
        </w:rPr>
      </w:pPr>
      <w:r w:rsidRPr="004F31DC">
        <w:rPr>
          <w:rFonts w:ascii="Calibri" w:hAnsi="Calibri"/>
          <w:sz w:val="22"/>
          <w:szCs w:val="22"/>
        </w:rPr>
        <w:t>Token system (calendar and group work)</w:t>
      </w:r>
    </w:p>
    <w:p w14:paraId="1ECDDAE9" w14:textId="77777777" w:rsidR="007C0D93" w:rsidRPr="004F31DC" w:rsidRDefault="007C0D93" w:rsidP="007C0D93">
      <w:pPr>
        <w:ind w:left="180"/>
        <w:rPr>
          <w:rFonts w:ascii="Calibri" w:hAnsi="Calibri"/>
          <w:color w:val="000000"/>
          <w:sz w:val="22"/>
          <w:szCs w:val="22"/>
        </w:rPr>
      </w:pPr>
      <w:r w:rsidRPr="004F31DC">
        <w:rPr>
          <w:rFonts w:ascii="Calibri" w:hAnsi="Calibri"/>
          <w:b/>
          <w:bCs/>
          <w:color w:val="000000"/>
          <w:sz w:val="22"/>
          <w:szCs w:val="22"/>
        </w:rPr>
        <w:t>Consequence Based Strategies</w:t>
      </w:r>
      <w:r w:rsidRPr="004F31DC">
        <w:rPr>
          <w:rFonts w:ascii="Calibri" w:hAnsi="Calibri"/>
          <w:color w:val="000000"/>
          <w:sz w:val="22"/>
          <w:szCs w:val="22"/>
        </w:rPr>
        <w:t xml:space="preserve">: </w:t>
      </w:r>
    </w:p>
    <w:p w14:paraId="5A53DEBB" w14:textId="77777777" w:rsidR="007C0D93" w:rsidRPr="004F31DC" w:rsidRDefault="007C0D93" w:rsidP="007C0D93">
      <w:pPr>
        <w:numPr>
          <w:ilvl w:val="0"/>
          <w:numId w:val="29"/>
        </w:numPr>
        <w:tabs>
          <w:tab w:val="clear" w:pos="720"/>
          <w:tab w:val="num" w:pos="360"/>
        </w:tabs>
        <w:ind w:left="360"/>
        <w:textAlignment w:val="center"/>
        <w:rPr>
          <w:rFonts w:ascii="Calibri" w:hAnsi="Calibri"/>
          <w:sz w:val="22"/>
          <w:szCs w:val="22"/>
        </w:rPr>
      </w:pPr>
      <w:r w:rsidRPr="004F31DC">
        <w:rPr>
          <w:rFonts w:ascii="Calibri" w:hAnsi="Calibri"/>
          <w:color w:val="000000"/>
          <w:sz w:val="22"/>
          <w:szCs w:val="22"/>
        </w:rPr>
        <w:t>Access function- Attempt to redirect the tantrum and prompt Daniel to use functional communication to request the item when he is calm</w:t>
      </w:r>
    </w:p>
    <w:p w14:paraId="5E948DB7" w14:textId="77777777" w:rsidR="007C0D93" w:rsidRPr="004F31DC" w:rsidRDefault="007C0D93" w:rsidP="007C0D93">
      <w:pPr>
        <w:numPr>
          <w:ilvl w:val="0"/>
          <w:numId w:val="29"/>
        </w:numPr>
        <w:tabs>
          <w:tab w:val="clear" w:pos="720"/>
          <w:tab w:val="num" w:pos="360"/>
        </w:tabs>
        <w:ind w:left="360"/>
        <w:textAlignment w:val="center"/>
        <w:rPr>
          <w:rFonts w:ascii="Calibri" w:hAnsi="Calibri"/>
          <w:sz w:val="22"/>
          <w:szCs w:val="22"/>
        </w:rPr>
      </w:pPr>
      <w:r w:rsidRPr="004F31DC">
        <w:rPr>
          <w:rFonts w:ascii="Calibri" w:hAnsi="Calibri"/>
          <w:color w:val="000000"/>
          <w:sz w:val="22"/>
          <w:szCs w:val="22"/>
        </w:rPr>
        <w:t xml:space="preserve">Escape from demands function- follow through with the demand; prompt functional communication </w:t>
      </w:r>
    </w:p>
    <w:p w14:paraId="040D80E6" w14:textId="77777777" w:rsidR="007C0D93" w:rsidRPr="004F31DC" w:rsidRDefault="007C0D93" w:rsidP="007C0D93">
      <w:pPr>
        <w:numPr>
          <w:ilvl w:val="0"/>
          <w:numId w:val="29"/>
        </w:numPr>
        <w:tabs>
          <w:tab w:val="clear" w:pos="720"/>
          <w:tab w:val="num" w:pos="360"/>
        </w:tabs>
        <w:ind w:left="360"/>
        <w:textAlignment w:val="center"/>
        <w:rPr>
          <w:rFonts w:ascii="Calibri" w:hAnsi="Calibri"/>
          <w:sz w:val="22"/>
          <w:szCs w:val="22"/>
        </w:rPr>
      </w:pPr>
      <w:r w:rsidRPr="004F31DC">
        <w:rPr>
          <w:rFonts w:ascii="Calibri" w:hAnsi="Calibri"/>
          <w:color w:val="000000"/>
          <w:sz w:val="22"/>
          <w:szCs w:val="22"/>
        </w:rPr>
        <w:t xml:space="preserve">Attention function- Provide no positive or negative attention </w:t>
      </w:r>
    </w:p>
    <w:p w14:paraId="15169BBF" w14:textId="77777777" w:rsidR="007C0D93" w:rsidRPr="004F31DC" w:rsidRDefault="007C0D93" w:rsidP="007C0D93">
      <w:pPr>
        <w:numPr>
          <w:ilvl w:val="0"/>
          <w:numId w:val="29"/>
        </w:numPr>
        <w:tabs>
          <w:tab w:val="clear" w:pos="720"/>
          <w:tab w:val="num" w:pos="360"/>
        </w:tabs>
        <w:ind w:left="360"/>
        <w:textAlignment w:val="center"/>
        <w:rPr>
          <w:rFonts w:ascii="Calibri" w:hAnsi="Calibri"/>
          <w:sz w:val="22"/>
          <w:szCs w:val="22"/>
        </w:rPr>
      </w:pPr>
      <w:r w:rsidRPr="004F31DC">
        <w:rPr>
          <w:rFonts w:ascii="Calibri" w:hAnsi="Calibri"/>
          <w:color w:val="000000"/>
          <w:sz w:val="22"/>
          <w:szCs w:val="22"/>
        </w:rPr>
        <w:t>Response blocking</w:t>
      </w:r>
    </w:p>
    <w:p w14:paraId="1F61BDF6" w14:textId="77777777" w:rsidR="007C0D93" w:rsidRPr="004F31DC" w:rsidRDefault="007C0D93" w:rsidP="007C0D93">
      <w:pPr>
        <w:ind w:left="180"/>
        <w:rPr>
          <w:rFonts w:ascii="Calibri" w:hAnsi="Calibri"/>
          <w:color w:val="000000"/>
          <w:sz w:val="22"/>
          <w:szCs w:val="22"/>
        </w:rPr>
      </w:pPr>
      <w:r w:rsidRPr="004F31DC">
        <w:rPr>
          <w:rFonts w:ascii="Calibri" w:hAnsi="Calibri"/>
          <w:b/>
          <w:bCs/>
          <w:color w:val="000000"/>
          <w:sz w:val="22"/>
          <w:szCs w:val="22"/>
        </w:rPr>
        <w:t xml:space="preserve">Replacement Behavior(s): </w:t>
      </w:r>
    </w:p>
    <w:p w14:paraId="03C15C77" w14:textId="77777777" w:rsidR="007C0D93" w:rsidRPr="004F31DC" w:rsidRDefault="007C0D93" w:rsidP="007C0D93">
      <w:pPr>
        <w:numPr>
          <w:ilvl w:val="0"/>
          <w:numId w:val="30"/>
        </w:numPr>
        <w:tabs>
          <w:tab w:val="clear" w:pos="720"/>
          <w:tab w:val="num" w:pos="360"/>
        </w:tabs>
        <w:ind w:left="360"/>
        <w:textAlignment w:val="center"/>
        <w:rPr>
          <w:rFonts w:ascii="Calibri" w:hAnsi="Calibri"/>
          <w:sz w:val="22"/>
          <w:szCs w:val="22"/>
        </w:rPr>
      </w:pPr>
      <w:r w:rsidRPr="004F31DC">
        <w:rPr>
          <w:rFonts w:ascii="Calibri" w:hAnsi="Calibri"/>
          <w:color w:val="000000"/>
          <w:sz w:val="22"/>
          <w:szCs w:val="22"/>
        </w:rPr>
        <w:t xml:space="preserve">Daniel will tolerate a denied access protocol </w:t>
      </w:r>
    </w:p>
    <w:p w14:paraId="2C04E965" w14:textId="77777777" w:rsidR="007C0D93" w:rsidRPr="004F31DC" w:rsidRDefault="007C0D93" w:rsidP="007C0D93">
      <w:pPr>
        <w:numPr>
          <w:ilvl w:val="0"/>
          <w:numId w:val="30"/>
        </w:numPr>
        <w:tabs>
          <w:tab w:val="clear" w:pos="720"/>
          <w:tab w:val="num" w:pos="360"/>
        </w:tabs>
        <w:ind w:left="360"/>
        <w:textAlignment w:val="center"/>
        <w:rPr>
          <w:rFonts w:ascii="Calibri" w:hAnsi="Calibri"/>
          <w:sz w:val="22"/>
          <w:szCs w:val="22"/>
        </w:rPr>
      </w:pPr>
      <w:r w:rsidRPr="004F31DC">
        <w:rPr>
          <w:rFonts w:ascii="Calibri" w:hAnsi="Calibri"/>
          <w:color w:val="000000"/>
          <w:sz w:val="22"/>
          <w:szCs w:val="22"/>
        </w:rPr>
        <w:t>Daniel will tolerate the removal of preferred items</w:t>
      </w:r>
    </w:p>
    <w:p w14:paraId="537A88F4" w14:textId="77777777" w:rsidR="007C0D93" w:rsidRPr="004F31DC" w:rsidRDefault="007C0D93" w:rsidP="007C0D93">
      <w:pPr>
        <w:numPr>
          <w:ilvl w:val="0"/>
          <w:numId w:val="30"/>
        </w:numPr>
        <w:tabs>
          <w:tab w:val="clear" w:pos="720"/>
          <w:tab w:val="num" w:pos="360"/>
        </w:tabs>
        <w:ind w:left="360"/>
        <w:textAlignment w:val="center"/>
        <w:rPr>
          <w:rFonts w:ascii="Calibri" w:hAnsi="Calibri"/>
          <w:sz w:val="22"/>
          <w:szCs w:val="22"/>
        </w:rPr>
      </w:pPr>
      <w:r w:rsidRPr="004F31DC">
        <w:rPr>
          <w:rFonts w:ascii="Calibri" w:hAnsi="Calibri"/>
          <w:color w:val="000000"/>
          <w:sz w:val="22"/>
          <w:szCs w:val="22"/>
        </w:rPr>
        <w:t xml:space="preserve">Daniel will tolerate transitions to non-preferred activities </w:t>
      </w:r>
    </w:p>
    <w:p w14:paraId="1EE4DA80" w14:textId="77777777" w:rsidR="007C0D93" w:rsidRPr="004F31DC" w:rsidRDefault="007C0D93" w:rsidP="007C0D93">
      <w:pPr>
        <w:numPr>
          <w:ilvl w:val="0"/>
          <w:numId w:val="30"/>
        </w:numPr>
        <w:tabs>
          <w:tab w:val="clear" w:pos="720"/>
          <w:tab w:val="num" w:pos="360"/>
        </w:tabs>
        <w:ind w:left="360"/>
        <w:textAlignment w:val="center"/>
        <w:rPr>
          <w:rFonts w:ascii="Calibri" w:hAnsi="Calibri"/>
          <w:sz w:val="22"/>
          <w:szCs w:val="22"/>
        </w:rPr>
      </w:pPr>
      <w:r w:rsidRPr="004F31DC">
        <w:rPr>
          <w:rFonts w:ascii="Calibri" w:hAnsi="Calibri"/>
          <w:color w:val="000000"/>
          <w:sz w:val="22"/>
          <w:szCs w:val="22"/>
        </w:rPr>
        <w:t xml:space="preserve">Danial will tolerate waiting for preferred item/activities </w:t>
      </w:r>
    </w:p>
    <w:p w14:paraId="4C9F1C84" w14:textId="77777777" w:rsidR="007C0D93" w:rsidRPr="008704B7" w:rsidRDefault="007C0D93" w:rsidP="007C0D93">
      <w:pPr>
        <w:numPr>
          <w:ilvl w:val="0"/>
          <w:numId w:val="30"/>
        </w:numPr>
        <w:tabs>
          <w:tab w:val="clear" w:pos="720"/>
          <w:tab w:val="num" w:pos="360"/>
        </w:tabs>
        <w:ind w:left="360"/>
        <w:textAlignment w:val="center"/>
        <w:rPr>
          <w:rFonts w:ascii="Calibri" w:hAnsi="Calibri"/>
          <w:sz w:val="22"/>
          <w:szCs w:val="22"/>
        </w:rPr>
      </w:pPr>
      <w:r w:rsidRPr="004F31DC">
        <w:rPr>
          <w:rFonts w:ascii="Calibri" w:hAnsi="Calibri"/>
          <w:color w:val="000000"/>
          <w:sz w:val="22"/>
          <w:szCs w:val="22"/>
        </w:rPr>
        <w:t>Daniel will use functional communication to access wants and needs</w:t>
      </w:r>
    </w:p>
    <w:p w14:paraId="5DA3AED8" w14:textId="2546C284" w:rsidR="00A40DAA" w:rsidRDefault="00A40DAA" w:rsidP="002A49F0">
      <w:pPr>
        <w:textAlignment w:val="center"/>
        <w:rPr>
          <w:rFonts w:ascii="Calibri" w:hAnsi="Calibri" w:cs="Calibri"/>
          <w:sz w:val="22"/>
          <w:szCs w:val="22"/>
        </w:rPr>
      </w:pPr>
    </w:p>
    <w:p w14:paraId="08656834" w14:textId="6A1CC1AF" w:rsidR="002A49F0" w:rsidRPr="008704B7" w:rsidRDefault="002A49F0" w:rsidP="002A49F0">
      <w:pPr>
        <w:pStyle w:val="ListParagraph"/>
        <w:numPr>
          <w:ilvl w:val="0"/>
          <w:numId w:val="14"/>
        </w:numPr>
        <w:ind w:left="360"/>
        <w:textAlignment w:val="center"/>
        <w:rPr>
          <w:rFonts w:cs="Calibri"/>
        </w:rPr>
      </w:pPr>
      <w:r w:rsidRPr="008704B7">
        <w:rPr>
          <w:rFonts w:ascii="Calibri" w:hAnsi="Calibri" w:cs="Calibri"/>
          <w:b/>
          <w:bCs/>
          <w:sz w:val="22"/>
          <w:szCs w:val="22"/>
        </w:rPr>
        <w:t xml:space="preserve">Goal: </w:t>
      </w:r>
      <w:r w:rsidRPr="008704B7">
        <w:rPr>
          <w:rFonts w:ascii="Calibri" w:hAnsi="Calibri" w:cs="Calibri"/>
          <w:sz w:val="22"/>
          <w:szCs w:val="22"/>
        </w:rPr>
        <w:t xml:space="preserve">Daniel will reduce the rate of dropping to no more than </w:t>
      </w:r>
      <w:r w:rsidR="00343F20">
        <w:rPr>
          <w:rFonts w:ascii="Calibri" w:hAnsi="Calibri" w:cs="Calibri"/>
          <w:sz w:val="22"/>
          <w:szCs w:val="22"/>
        </w:rPr>
        <w:t>5 per week</w:t>
      </w:r>
      <w:r w:rsidRPr="008704B7">
        <w:rPr>
          <w:rFonts w:ascii="Calibri" w:hAnsi="Calibri" w:cs="Calibri"/>
          <w:sz w:val="22"/>
          <w:szCs w:val="22"/>
        </w:rPr>
        <w:t xml:space="preserve"> across one consecutive week.</w:t>
      </w:r>
    </w:p>
    <w:p w14:paraId="355B520E" w14:textId="77777777" w:rsidR="002A49F0" w:rsidRDefault="002A49F0" w:rsidP="002A49F0">
      <w:pPr>
        <w:pStyle w:val="NormalWeb"/>
        <w:spacing w:before="0" w:beforeAutospacing="0" w:after="0" w:afterAutospacing="0"/>
        <w:ind w:left="180"/>
        <w:rPr>
          <w:rFonts w:ascii="Calibri" w:hAnsi="Calibri" w:cs="Calibri"/>
          <w:sz w:val="22"/>
          <w:szCs w:val="22"/>
        </w:rPr>
      </w:pPr>
      <w:r>
        <w:rPr>
          <w:rFonts w:ascii="Calibri" w:hAnsi="Calibri" w:cs="Calibri"/>
          <w:b/>
          <w:bCs/>
          <w:sz w:val="22"/>
          <w:szCs w:val="22"/>
        </w:rPr>
        <w:t xml:space="preserve">Source: </w:t>
      </w:r>
      <w:r>
        <w:rPr>
          <w:rFonts w:ascii="Calibri" w:hAnsi="Calibri" w:cs="Calibri"/>
          <w:sz w:val="22"/>
          <w:szCs w:val="22"/>
        </w:rPr>
        <w:t xml:space="preserve">Functional Behavior Assessment  </w:t>
      </w:r>
    </w:p>
    <w:p w14:paraId="0B67C1A6" w14:textId="77777777" w:rsidR="002A49F0" w:rsidRDefault="002A49F0" w:rsidP="002A49F0">
      <w:pPr>
        <w:pStyle w:val="NormalWeb"/>
        <w:spacing w:before="0" w:beforeAutospacing="0" w:after="0" w:afterAutospacing="0"/>
        <w:ind w:left="180"/>
        <w:rPr>
          <w:rFonts w:ascii="Calibri" w:hAnsi="Calibri" w:cs="Calibri"/>
          <w:sz w:val="22"/>
          <w:szCs w:val="22"/>
        </w:rPr>
      </w:pPr>
      <w:r>
        <w:rPr>
          <w:rFonts w:ascii="Calibri" w:hAnsi="Calibri" w:cs="Calibri"/>
          <w:b/>
          <w:bCs/>
          <w:sz w:val="22"/>
          <w:szCs w:val="22"/>
        </w:rPr>
        <w:t xml:space="preserve">Location: </w:t>
      </w:r>
      <w:r>
        <w:rPr>
          <w:rFonts w:ascii="Calibri" w:hAnsi="Calibri" w:cs="Calibri"/>
          <w:sz w:val="22"/>
          <w:szCs w:val="22"/>
        </w:rPr>
        <w:t xml:space="preserve">Clinic </w:t>
      </w:r>
    </w:p>
    <w:p w14:paraId="267CB9A0" w14:textId="77777777" w:rsidR="002A49F0" w:rsidRDefault="002A49F0" w:rsidP="002A49F0">
      <w:pPr>
        <w:pStyle w:val="NormalWeb"/>
        <w:spacing w:before="0" w:beforeAutospacing="0" w:after="0" w:afterAutospacing="0"/>
        <w:ind w:left="180"/>
        <w:rPr>
          <w:rFonts w:ascii="Calibri" w:hAnsi="Calibri" w:cs="Calibri"/>
          <w:sz w:val="22"/>
          <w:szCs w:val="22"/>
        </w:rPr>
      </w:pPr>
      <w:r>
        <w:rPr>
          <w:rFonts w:ascii="Calibri" w:hAnsi="Calibri" w:cs="Calibri"/>
          <w:b/>
          <w:bCs/>
          <w:sz w:val="22"/>
          <w:szCs w:val="22"/>
        </w:rPr>
        <w:t>Medical Necessity:</w:t>
      </w:r>
      <w:r>
        <w:rPr>
          <w:rFonts w:ascii="Calibri" w:hAnsi="Calibri" w:cs="Calibri"/>
          <w:sz w:val="22"/>
          <w:szCs w:val="22"/>
        </w:rPr>
        <w:t xml:space="preserve">  </w:t>
      </w:r>
    </w:p>
    <w:p w14:paraId="19E9EB12" w14:textId="77777777" w:rsidR="002A49F0" w:rsidRDefault="002A49F0" w:rsidP="002A49F0">
      <w:pPr>
        <w:numPr>
          <w:ilvl w:val="0"/>
          <w:numId w:val="31"/>
        </w:numPr>
        <w:tabs>
          <w:tab w:val="clear" w:pos="720"/>
          <w:tab w:val="num" w:pos="360"/>
        </w:tabs>
        <w:ind w:left="360"/>
        <w:textAlignment w:val="center"/>
        <w:rPr>
          <w:rFonts w:ascii="Calibri" w:hAnsi="Calibri" w:cs="Calibri"/>
          <w:sz w:val="22"/>
          <w:szCs w:val="22"/>
        </w:rPr>
      </w:pPr>
      <w:r>
        <w:rPr>
          <w:rFonts w:ascii="Calibri" w:hAnsi="Calibri" w:cs="Calibri"/>
          <w:sz w:val="22"/>
          <w:szCs w:val="22"/>
        </w:rPr>
        <w:t xml:space="preserve">Related to characteristics consistent with DSM-5 diagnostic criteria for autism in the area of </w:t>
      </w:r>
      <w:r>
        <w:rPr>
          <w:rFonts w:ascii="Calibri" w:hAnsi="Calibri" w:cs="Calibri"/>
          <w:i/>
          <w:iCs/>
          <w:sz w:val="22"/>
          <w:szCs w:val="22"/>
        </w:rPr>
        <w:t>persistent deficits in social communication and social interaction</w:t>
      </w:r>
      <w:r>
        <w:rPr>
          <w:rFonts w:ascii="Calibri" w:hAnsi="Calibri" w:cs="Calibri"/>
          <w:sz w:val="22"/>
          <w:szCs w:val="22"/>
        </w:rPr>
        <w:t xml:space="preserve"> including the following:</w:t>
      </w:r>
    </w:p>
    <w:p w14:paraId="3DEBD101" w14:textId="77777777" w:rsidR="002A49F0" w:rsidRDefault="002A49F0" w:rsidP="002A49F0">
      <w:pPr>
        <w:numPr>
          <w:ilvl w:val="1"/>
          <w:numId w:val="31"/>
        </w:numPr>
        <w:tabs>
          <w:tab w:val="clear" w:pos="1440"/>
          <w:tab w:val="num" w:pos="1080"/>
        </w:tabs>
        <w:ind w:left="1080"/>
        <w:textAlignment w:val="center"/>
        <w:rPr>
          <w:rFonts w:ascii="Calibri" w:hAnsi="Calibri" w:cs="Calibri"/>
          <w:sz w:val="22"/>
          <w:szCs w:val="22"/>
        </w:rPr>
      </w:pPr>
      <w:r>
        <w:rPr>
          <w:rFonts w:ascii="Calibri" w:hAnsi="Calibri" w:cs="Calibri"/>
          <w:sz w:val="22"/>
          <w:szCs w:val="22"/>
        </w:rPr>
        <w:t xml:space="preserve">Deficits in social-emotional reciprocity </w:t>
      </w:r>
    </w:p>
    <w:p w14:paraId="1ABDE76F" w14:textId="77777777" w:rsidR="002A49F0" w:rsidRDefault="002A49F0" w:rsidP="002A49F0">
      <w:pPr>
        <w:numPr>
          <w:ilvl w:val="1"/>
          <w:numId w:val="31"/>
        </w:numPr>
        <w:tabs>
          <w:tab w:val="clear" w:pos="1440"/>
          <w:tab w:val="num" w:pos="1080"/>
        </w:tabs>
        <w:ind w:left="1080"/>
        <w:textAlignment w:val="center"/>
        <w:rPr>
          <w:rFonts w:ascii="Calibri" w:hAnsi="Calibri" w:cs="Calibri"/>
          <w:sz w:val="22"/>
          <w:szCs w:val="22"/>
        </w:rPr>
      </w:pPr>
      <w:r>
        <w:rPr>
          <w:rFonts w:ascii="Calibri" w:hAnsi="Calibri" w:cs="Calibri"/>
          <w:sz w:val="22"/>
          <w:szCs w:val="22"/>
        </w:rPr>
        <w:t xml:space="preserve">Deficits in nonverbal communicative behaviors used for social interaction </w:t>
      </w:r>
    </w:p>
    <w:p w14:paraId="02645F86" w14:textId="77777777" w:rsidR="002A49F0" w:rsidRDefault="002A49F0" w:rsidP="002A49F0">
      <w:pPr>
        <w:numPr>
          <w:ilvl w:val="1"/>
          <w:numId w:val="31"/>
        </w:numPr>
        <w:tabs>
          <w:tab w:val="clear" w:pos="1440"/>
          <w:tab w:val="num" w:pos="1080"/>
        </w:tabs>
        <w:ind w:left="1080"/>
        <w:textAlignment w:val="center"/>
        <w:rPr>
          <w:rFonts w:ascii="Calibri" w:hAnsi="Calibri" w:cs="Calibri"/>
          <w:sz w:val="22"/>
          <w:szCs w:val="22"/>
        </w:rPr>
      </w:pPr>
      <w:r>
        <w:rPr>
          <w:rFonts w:ascii="Calibri" w:hAnsi="Calibri" w:cs="Calibri"/>
          <w:sz w:val="22"/>
          <w:szCs w:val="22"/>
        </w:rPr>
        <w:t xml:space="preserve">Deficits in developing, maintaining, and understanding relationships </w:t>
      </w:r>
    </w:p>
    <w:p w14:paraId="5FB1551F" w14:textId="77777777" w:rsidR="002A49F0" w:rsidRDefault="002A49F0" w:rsidP="002A49F0">
      <w:pPr>
        <w:numPr>
          <w:ilvl w:val="0"/>
          <w:numId w:val="31"/>
        </w:numPr>
        <w:tabs>
          <w:tab w:val="clear" w:pos="720"/>
          <w:tab w:val="num" w:pos="360"/>
        </w:tabs>
        <w:ind w:left="360"/>
        <w:textAlignment w:val="center"/>
        <w:rPr>
          <w:rFonts w:ascii="Calibri" w:hAnsi="Calibri" w:cs="Calibri"/>
          <w:sz w:val="22"/>
          <w:szCs w:val="22"/>
        </w:rPr>
      </w:pPr>
      <w:r>
        <w:rPr>
          <w:rFonts w:ascii="Calibri" w:hAnsi="Calibri" w:cs="Calibri"/>
          <w:sz w:val="22"/>
          <w:szCs w:val="22"/>
        </w:rPr>
        <w:lastRenderedPageBreak/>
        <w:t>Behavior poses a safety risk for self and/or others</w:t>
      </w:r>
    </w:p>
    <w:p w14:paraId="311B5E02" w14:textId="77777777" w:rsidR="002A49F0" w:rsidRDefault="002A49F0" w:rsidP="002A49F0">
      <w:pPr>
        <w:pStyle w:val="NormalWeb"/>
        <w:spacing w:before="0" w:beforeAutospacing="0" w:after="0" w:afterAutospacing="0"/>
        <w:ind w:left="180"/>
        <w:rPr>
          <w:rFonts w:ascii="Calibri" w:hAnsi="Calibri" w:cs="Calibri"/>
          <w:sz w:val="22"/>
          <w:szCs w:val="22"/>
        </w:rPr>
      </w:pPr>
      <w:r>
        <w:rPr>
          <w:rFonts w:ascii="Calibri" w:hAnsi="Calibri" w:cs="Calibri"/>
          <w:b/>
          <w:bCs/>
          <w:sz w:val="22"/>
          <w:szCs w:val="22"/>
        </w:rPr>
        <w:t xml:space="preserve">Operational Definition: </w:t>
      </w:r>
      <w:r>
        <w:rPr>
          <w:rFonts w:ascii="Calibri" w:hAnsi="Calibri" w:cs="Calibri"/>
          <w:sz w:val="22"/>
          <w:szCs w:val="22"/>
        </w:rPr>
        <w:t>Any instance of Daniel dropping his body to the floor following a demand or denied access from staff.</w:t>
      </w:r>
    </w:p>
    <w:p w14:paraId="01F231BF" w14:textId="77777777" w:rsidR="002A49F0" w:rsidRDefault="002A49F0" w:rsidP="002A49F0">
      <w:pPr>
        <w:pStyle w:val="NormalWeb"/>
        <w:spacing w:before="0" w:beforeAutospacing="0" w:after="0" w:afterAutospacing="0"/>
        <w:ind w:left="180"/>
        <w:rPr>
          <w:rFonts w:ascii="Calibri" w:hAnsi="Calibri" w:cs="Calibri"/>
          <w:sz w:val="22"/>
          <w:szCs w:val="22"/>
        </w:rPr>
      </w:pPr>
      <w:r>
        <w:rPr>
          <w:rFonts w:ascii="Calibri" w:hAnsi="Calibri" w:cs="Calibri"/>
          <w:b/>
          <w:bCs/>
          <w:sz w:val="22"/>
          <w:szCs w:val="22"/>
        </w:rPr>
        <w:t xml:space="preserve">Hypothesized Function: </w:t>
      </w:r>
      <w:r>
        <w:rPr>
          <w:rFonts w:ascii="Calibri" w:hAnsi="Calibri" w:cs="Calibri"/>
          <w:sz w:val="22"/>
          <w:szCs w:val="22"/>
        </w:rPr>
        <w:t xml:space="preserve">Escape maintained, access to tangible </w:t>
      </w:r>
    </w:p>
    <w:p w14:paraId="436B16A5" w14:textId="77777777" w:rsidR="002A49F0" w:rsidRDefault="002A49F0" w:rsidP="002A49F0">
      <w:pPr>
        <w:pStyle w:val="NormalWeb"/>
        <w:spacing w:before="0" w:beforeAutospacing="0" w:after="0" w:afterAutospacing="0"/>
        <w:ind w:left="180"/>
        <w:rPr>
          <w:rFonts w:ascii="Calibri" w:hAnsi="Calibri" w:cs="Calibri"/>
          <w:sz w:val="22"/>
          <w:szCs w:val="22"/>
        </w:rPr>
      </w:pPr>
      <w:r>
        <w:rPr>
          <w:rFonts w:ascii="Calibri" w:hAnsi="Calibri" w:cs="Calibri"/>
          <w:b/>
          <w:bCs/>
          <w:sz w:val="22"/>
          <w:szCs w:val="22"/>
        </w:rPr>
        <w:t xml:space="preserve">Baseline Data: </w:t>
      </w:r>
      <w:r>
        <w:rPr>
          <w:rFonts w:ascii="Calibri" w:hAnsi="Calibri" w:cs="Calibri"/>
          <w:sz w:val="22"/>
          <w:szCs w:val="22"/>
        </w:rPr>
        <w:t>September 2024: Daniel engages in aggressions an average rate of 1.80 times per hour across 5 ABA sessions</w:t>
      </w:r>
    </w:p>
    <w:p w14:paraId="7E50A2DD" w14:textId="0240B6A7" w:rsidR="002A49F0" w:rsidRDefault="002A49F0" w:rsidP="002A49F0">
      <w:pPr>
        <w:pStyle w:val="NormalWeb"/>
        <w:spacing w:before="0" w:beforeAutospacing="0" w:after="0" w:afterAutospacing="0"/>
        <w:ind w:left="180"/>
        <w:rPr>
          <w:rFonts w:ascii="Calibri" w:hAnsi="Calibri" w:cs="Calibri"/>
          <w:sz w:val="22"/>
          <w:szCs w:val="22"/>
        </w:rPr>
      </w:pPr>
      <w:r>
        <w:rPr>
          <w:rFonts w:ascii="Calibri" w:hAnsi="Calibri" w:cs="Calibri"/>
          <w:b/>
          <w:bCs/>
          <w:sz w:val="22"/>
          <w:szCs w:val="22"/>
        </w:rPr>
        <w:t>Current Data:</w:t>
      </w:r>
      <w:r>
        <w:rPr>
          <w:rFonts w:ascii="Calibri" w:hAnsi="Calibri" w:cs="Calibri"/>
          <w:sz w:val="22"/>
          <w:szCs w:val="22"/>
        </w:rPr>
        <w:t xml:space="preserve"> </w:t>
      </w:r>
      <w:r w:rsidR="00343F20">
        <w:rPr>
          <w:rFonts w:ascii="Calibri" w:hAnsi="Calibri" w:cs="Calibri"/>
          <w:sz w:val="22"/>
          <w:szCs w:val="22"/>
        </w:rPr>
        <w:t>February 2026</w:t>
      </w:r>
      <w:r>
        <w:rPr>
          <w:rFonts w:ascii="Calibri" w:hAnsi="Calibri" w:cs="Calibri"/>
          <w:sz w:val="22"/>
          <w:szCs w:val="22"/>
        </w:rPr>
        <w:t>: Daniel engages in dropping an average rate of 0.</w:t>
      </w:r>
      <w:r w:rsidR="00343F20">
        <w:rPr>
          <w:rFonts w:ascii="Calibri" w:hAnsi="Calibri" w:cs="Calibri"/>
          <w:sz w:val="22"/>
          <w:szCs w:val="22"/>
        </w:rPr>
        <w:t>2</w:t>
      </w:r>
      <w:r>
        <w:rPr>
          <w:rFonts w:ascii="Calibri" w:hAnsi="Calibri" w:cs="Calibri"/>
          <w:sz w:val="22"/>
          <w:szCs w:val="22"/>
        </w:rPr>
        <w:t>5 times per hour</w:t>
      </w:r>
      <w:r w:rsidR="00343F20">
        <w:rPr>
          <w:rFonts w:ascii="Calibri" w:hAnsi="Calibri" w:cs="Calibri"/>
          <w:sz w:val="22"/>
          <w:szCs w:val="22"/>
        </w:rPr>
        <w:t xml:space="preserve"> or 10 times per week</w:t>
      </w:r>
      <w:r>
        <w:rPr>
          <w:rFonts w:ascii="Calibri" w:hAnsi="Calibri" w:cs="Calibri"/>
          <w:sz w:val="22"/>
          <w:szCs w:val="22"/>
        </w:rPr>
        <w:t xml:space="preserve">. </w:t>
      </w:r>
    </w:p>
    <w:p w14:paraId="7684F0D7" w14:textId="77777777" w:rsidR="002A49F0" w:rsidRDefault="002A49F0" w:rsidP="002A49F0">
      <w:pPr>
        <w:pStyle w:val="NormalWeb"/>
        <w:spacing w:before="0" w:beforeAutospacing="0" w:after="0" w:afterAutospacing="0"/>
        <w:ind w:left="180"/>
        <w:rPr>
          <w:rFonts w:ascii="Calibri" w:hAnsi="Calibri" w:cs="Calibri"/>
          <w:sz w:val="22"/>
          <w:szCs w:val="22"/>
        </w:rPr>
      </w:pPr>
      <w:r>
        <w:rPr>
          <w:rFonts w:ascii="Calibri" w:hAnsi="Calibri" w:cs="Calibri"/>
          <w:b/>
          <w:bCs/>
          <w:sz w:val="22"/>
          <w:szCs w:val="22"/>
        </w:rPr>
        <w:t>Projected Introduction Date:</w:t>
      </w:r>
      <w:r>
        <w:rPr>
          <w:rFonts w:ascii="Calibri" w:hAnsi="Calibri" w:cs="Calibri"/>
          <w:sz w:val="22"/>
          <w:szCs w:val="22"/>
        </w:rPr>
        <w:t xml:space="preserve"> Immediately </w:t>
      </w:r>
    </w:p>
    <w:p w14:paraId="65187259" w14:textId="77777777" w:rsidR="002A49F0" w:rsidRDefault="002A49F0" w:rsidP="002A49F0">
      <w:pPr>
        <w:pStyle w:val="NormalWeb"/>
        <w:spacing w:before="0" w:beforeAutospacing="0" w:after="0" w:afterAutospacing="0"/>
        <w:ind w:left="180"/>
        <w:rPr>
          <w:rFonts w:ascii="Calibri" w:hAnsi="Calibri" w:cs="Calibri"/>
          <w:sz w:val="22"/>
          <w:szCs w:val="22"/>
        </w:rPr>
      </w:pPr>
      <w:r>
        <w:rPr>
          <w:rFonts w:ascii="Calibri" w:hAnsi="Calibri" w:cs="Calibri"/>
          <w:b/>
          <w:bCs/>
          <w:sz w:val="22"/>
          <w:szCs w:val="22"/>
        </w:rPr>
        <w:t>Projected Mastery Date:</w:t>
      </w:r>
      <w:r>
        <w:rPr>
          <w:rFonts w:ascii="Calibri" w:hAnsi="Calibri" w:cs="Calibri"/>
          <w:sz w:val="22"/>
          <w:szCs w:val="22"/>
        </w:rPr>
        <w:t xml:space="preserve"> 6 months </w:t>
      </w:r>
    </w:p>
    <w:p w14:paraId="75E79F1D" w14:textId="77777777" w:rsidR="002A49F0" w:rsidRDefault="002A49F0" w:rsidP="002A49F0">
      <w:pPr>
        <w:pStyle w:val="NormalWeb"/>
        <w:spacing w:before="0" w:beforeAutospacing="0" w:after="0" w:afterAutospacing="0"/>
        <w:ind w:left="180"/>
        <w:rPr>
          <w:rFonts w:ascii="Calibri" w:hAnsi="Calibri" w:cs="Calibri"/>
          <w:sz w:val="22"/>
          <w:szCs w:val="22"/>
        </w:rPr>
      </w:pPr>
      <w:r>
        <w:rPr>
          <w:rFonts w:ascii="Calibri" w:hAnsi="Calibri" w:cs="Calibri"/>
          <w:b/>
          <w:bCs/>
          <w:sz w:val="22"/>
          <w:szCs w:val="22"/>
        </w:rPr>
        <w:t>Antecedent Based Strategies</w:t>
      </w:r>
      <w:r>
        <w:rPr>
          <w:rFonts w:ascii="Calibri" w:hAnsi="Calibri" w:cs="Calibri"/>
          <w:sz w:val="22"/>
          <w:szCs w:val="22"/>
        </w:rPr>
        <w:t xml:space="preserve">: </w:t>
      </w:r>
    </w:p>
    <w:p w14:paraId="51D0131F" w14:textId="77777777" w:rsidR="002A49F0" w:rsidRDefault="002A49F0" w:rsidP="002A49F0">
      <w:pPr>
        <w:numPr>
          <w:ilvl w:val="0"/>
          <w:numId w:val="32"/>
        </w:numPr>
        <w:tabs>
          <w:tab w:val="clear" w:pos="720"/>
          <w:tab w:val="num" w:pos="360"/>
        </w:tabs>
        <w:ind w:left="360"/>
        <w:textAlignment w:val="center"/>
        <w:rPr>
          <w:rFonts w:ascii="Calibri" w:hAnsi="Calibri" w:cs="Calibri"/>
          <w:sz w:val="22"/>
          <w:szCs w:val="22"/>
        </w:rPr>
      </w:pPr>
      <w:r>
        <w:rPr>
          <w:rFonts w:ascii="Calibri" w:hAnsi="Calibri" w:cs="Calibri"/>
          <w:sz w:val="22"/>
          <w:szCs w:val="22"/>
        </w:rPr>
        <w:t xml:space="preserve">Functional communication training – teach Daniel to request items and to request to end non-preferred activities using vocalizations </w:t>
      </w:r>
    </w:p>
    <w:p w14:paraId="367A6235" w14:textId="77777777" w:rsidR="002A49F0" w:rsidRDefault="002A49F0" w:rsidP="002A49F0">
      <w:pPr>
        <w:numPr>
          <w:ilvl w:val="0"/>
          <w:numId w:val="32"/>
        </w:numPr>
        <w:tabs>
          <w:tab w:val="clear" w:pos="720"/>
          <w:tab w:val="num" w:pos="360"/>
        </w:tabs>
        <w:ind w:left="360"/>
        <w:textAlignment w:val="center"/>
        <w:rPr>
          <w:rFonts w:ascii="Calibri" w:hAnsi="Calibri" w:cs="Calibri"/>
          <w:sz w:val="22"/>
          <w:szCs w:val="22"/>
        </w:rPr>
      </w:pPr>
      <w:r>
        <w:rPr>
          <w:rFonts w:ascii="Calibri" w:hAnsi="Calibri" w:cs="Calibri"/>
          <w:sz w:val="22"/>
          <w:szCs w:val="22"/>
        </w:rPr>
        <w:t>Choices – provide Daniel with choices throughout the day</w:t>
      </w:r>
    </w:p>
    <w:p w14:paraId="10164BD8" w14:textId="77777777" w:rsidR="002A49F0" w:rsidRDefault="002A49F0" w:rsidP="002A49F0">
      <w:pPr>
        <w:numPr>
          <w:ilvl w:val="0"/>
          <w:numId w:val="32"/>
        </w:numPr>
        <w:tabs>
          <w:tab w:val="clear" w:pos="720"/>
          <w:tab w:val="num" w:pos="360"/>
        </w:tabs>
        <w:ind w:left="360"/>
        <w:textAlignment w:val="center"/>
        <w:rPr>
          <w:rFonts w:ascii="Calibri" w:hAnsi="Calibri" w:cs="Calibri"/>
          <w:sz w:val="22"/>
          <w:szCs w:val="22"/>
        </w:rPr>
      </w:pPr>
      <w:r>
        <w:rPr>
          <w:rFonts w:ascii="Calibri" w:hAnsi="Calibri" w:cs="Calibri"/>
          <w:sz w:val="22"/>
          <w:szCs w:val="22"/>
        </w:rPr>
        <w:t xml:space="preserve">First-then language – use first-then language when giving demands, such as first we will do your work, then we’ll blow bubbles </w:t>
      </w:r>
    </w:p>
    <w:p w14:paraId="426866F9" w14:textId="77777777" w:rsidR="002A49F0" w:rsidRDefault="002A49F0" w:rsidP="002A49F0">
      <w:pPr>
        <w:numPr>
          <w:ilvl w:val="0"/>
          <w:numId w:val="32"/>
        </w:numPr>
        <w:tabs>
          <w:tab w:val="clear" w:pos="720"/>
          <w:tab w:val="num" w:pos="360"/>
        </w:tabs>
        <w:ind w:left="360"/>
        <w:textAlignment w:val="center"/>
        <w:rPr>
          <w:rFonts w:ascii="Calibri" w:hAnsi="Calibri" w:cs="Calibri"/>
          <w:sz w:val="22"/>
          <w:szCs w:val="22"/>
        </w:rPr>
      </w:pPr>
      <w:r>
        <w:rPr>
          <w:rFonts w:ascii="Calibri" w:hAnsi="Calibri" w:cs="Calibri"/>
          <w:sz w:val="22"/>
          <w:szCs w:val="22"/>
        </w:rPr>
        <w:t xml:space="preserve">Priming-Priming involves preparing the child for upcoming events, transitions, and situations. A visual schedule and timer are currently utilized daily. </w:t>
      </w:r>
    </w:p>
    <w:p w14:paraId="3A433F91" w14:textId="77777777" w:rsidR="002A49F0" w:rsidRDefault="002A49F0" w:rsidP="002A49F0">
      <w:pPr>
        <w:numPr>
          <w:ilvl w:val="0"/>
          <w:numId w:val="32"/>
        </w:numPr>
        <w:tabs>
          <w:tab w:val="clear" w:pos="720"/>
          <w:tab w:val="num" w:pos="360"/>
        </w:tabs>
        <w:ind w:left="360"/>
        <w:textAlignment w:val="center"/>
        <w:rPr>
          <w:rFonts w:ascii="Calibri" w:hAnsi="Calibri" w:cs="Calibri"/>
          <w:sz w:val="22"/>
          <w:szCs w:val="22"/>
        </w:rPr>
      </w:pPr>
      <w:r>
        <w:rPr>
          <w:rFonts w:ascii="Calibri" w:hAnsi="Calibri" w:cs="Calibri"/>
          <w:sz w:val="22"/>
          <w:szCs w:val="22"/>
        </w:rPr>
        <w:t>Token system (calendar and group work)</w:t>
      </w:r>
    </w:p>
    <w:p w14:paraId="40EA60BD" w14:textId="77777777" w:rsidR="002A49F0" w:rsidRDefault="002A49F0" w:rsidP="002A49F0">
      <w:pPr>
        <w:pStyle w:val="NormalWeb"/>
        <w:spacing w:before="0" w:beforeAutospacing="0" w:after="0" w:afterAutospacing="0"/>
        <w:ind w:left="180"/>
        <w:rPr>
          <w:rFonts w:ascii="Calibri" w:hAnsi="Calibri" w:cs="Calibri"/>
          <w:color w:val="000000"/>
          <w:sz w:val="22"/>
          <w:szCs w:val="22"/>
        </w:rPr>
      </w:pPr>
      <w:r>
        <w:rPr>
          <w:rFonts w:ascii="Calibri" w:hAnsi="Calibri" w:cs="Calibri"/>
          <w:b/>
          <w:bCs/>
          <w:color w:val="000000"/>
          <w:sz w:val="22"/>
          <w:szCs w:val="22"/>
        </w:rPr>
        <w:t>Consequence Based Strategies</w:t>
      </w:r>
      <w:r>
        <w:rPr>
          <w:rFonts w:ascii="Calibri" w:hAnsi="Calibri" w:cs="Calibri"/>
          <w:color w:val="000000"/>
          <w:sz w:val="22"/>
          <w:szCs w:val="22"/>
        </w:rPr>
        <w:t xml:space="preserve">: </w:t>
      </w:r>
    </w:p>
    <w:p w14:paraId="7A8DFBF0" w14:textId="77777777" w:rsidR="002A49F0" w:rsidRDefault="002A49F0" w:rsidP="002A49F0">
      <w:pPr>
        <w:numPr>
          <w:ilvl w:val="0"/>
          <w:numId w:val="33"/>
        </w:numPr>
        <w:tabs>
          <w:tab w:val="clear" w:pos="720"/>
          <w:tab w:val="num" w:pos="360"/>
        </w:tabs>
        <w:ind w:left="360"/>
        <w:textAlignment w:val="center"/>
        <w:rPr>
          <w:rFonts w:ascii="Calibri" w:hAnsi="Calibri" w:cs="Calibri"/>
          <w:sz w:val="22"/>
          <w:szCs w:val="22"/>
        </w:rPr>
      </w:pPr>
      <w:r>
        <w:rPr>
          <w:rFonts w:ascii="Calibri" w:hAnsi="Calibri" w:cs="Calibri"/>
          <w:color w:val="000000"/>
          <w:sz w:val="22"/>
          <w:szCs w:val="22"/>
        </w:rPr>
        <w:t>Access function- Attempt to redirect the tantrum and prompt Daniel to use functional communication to request the item when he is calm</w:t>
      </w:r>
    </w:p>
    <w:p w14:paraId="340718C1" w14:textId="77777777" w:rsidR="002A49F0" w:rsidRDefault="002A49F0" w:rsidP="002A49F0">
      <w:pPr>
        <w:numPr>
          <w:ilvl w:val="0"/>
          <w:numId w:val="33"/>
        </w:numPr>
        <w:tabs>
          <w:tab w:val="clear" w:pos="720"/>
          <w:tab w:val="num" w:pos="360"/>
        </w:tabs>
        <w:ind w:left="360"/>
        <w:textAlignment w:val="center"/>
        <w:rPr>
          <w:rFonts w:ascii="Calibri" w:hAnsi="Calibri" w:cs="Calibri"/>
          <w:sz w:val="22"/>
          <w:szCs w:val="22"/>
        </w:rPr>
      </w:pPr>
      <w:r>
        <w:rPr>
          <w:rFonts w:ascii="Calibri" w:hAnsi="Calibri" w:cs="Calibri"/>
          <w:color w:val="000000"/>
          <w:sz w:val="22"/>
          <w:szCs w:val="22"/>
        </w:rPr>
        <w:t xml:space="preserve">Escape from demands function- follow through with the demand; prompt functional communication </w:t>
      </w:r>
    </w:p>
    <w:p w14:paraId="0F4D739E" w14:textId="77777777" w:rsidR="002A49F0" w:rsidRDefault="002A49F0" w:rsidP="002A49F0">
      <w:pPr>
        <w:pStyle w:val="NormalWeb"/>
        <w:spacing w:before="0" w:beforeAutospacing="0" w:after="0" w:afterAutospacing="0"/>
        <w:ind w:left="180"/>
        <w:rPr>
          <w:rFonts w:ascii="Calibri" w:hAnsi="Calibri" w:cs="Calibri"/>
          <w:color w:val="000000"/>
          <w:sz w:val="22"/>
          <w:szCs w:val="22"/>
        </w:rPr>
      </w:pPr>
      <w:r>
        <w:rPr>
          <w:rFonts w:ascii="Calibri" w:hAnsi="Calibri" w:cs="Calibri"/>
          <w:b/>
          <w:bCs/>
          <w:color w:val="000000"/>
          <w:sz w:val="22"/>
          <w:szCs w:val="22"/>
        </w:rPr>
        <w:t xml:space="preserve">Replacement Behavior(s): </w:t>
      </w:r>
    </w:p>
    <w:p w14:paraId="29591D29" w14:textId="77777777" w:rsidR="002A49F0" w:rsidRDefault="002A49F0" w:rsidP="002A49F0">
      <w:pPr>
        <w:numPr>
          <w:ilvl w:val="0"/>
          <w:numId w:val="34"/>
        </w:numPr>
        <w:tabs>
          <w:tab w:val="clear" w:pos="720"/>
          <w:tab w:val="num" w:pos="360"/>
        </w:tabs>
        <w:ind w:left="360"/>
        <w:textAlignment w:val="center"/>
        <w:rPr>
          <w:rFonts w:ascii="Calibri" w:hAnsi="Calibri" w:cs="Calibri"/>
          <w:sz w:val="22"/>
          <w:szCs w:val="22"/>
        </w:rPr>
      </w:pPr>
      <w:r>
        <w:rPr>
          <w:rFonts w:ascii="Calibri" w:hAnsi="Calibri" w:cs="Calibri"/>
          <w:color w:val="000000"/>
          <w:sz w:val="22"/>
          <w:szCs w:val="22"/>
        </w:rPr>
        <w:t xml:space="preserve">Daniel will tolerate a denied access protocol </w:t>
      </w:r>
    </w:p>
    <w:p w14:paraId="5AC0808A" w14:textId="77777777" w:rsidR="002A49F0" w:rsidRDefault="002A49F0" w:rsidP="002A49F0">
      <w:pPr>
        <w:numPr>
          <w:ilvl w:val="0"/>
          <w:numId w:val="34"/>
        </w:numPr>
        <w:tabs>
          <w:tab w:val="clear" w:pos="720"/>
          <w:tab w:val="num" w:pos="360"/>
        </w:tabs>
        <w:ind w:left="360"/>
        <w:textAlignment w:val="center"/>
        <w:rPr>
          <w:rFonts w:ascii="Calibri" w:hAnsi="Calibri" w:cs="Calibri"/>
          <w:sz w:val="22"/>
          <w:szCs w:val="22"/>
        </w:rPr>
      </w:pPr>
      <w:r>
        <w:rPr>
          <w:rFonts w:ascii="Calibri" w:hAnsi="Calibri" w:cs="Calibri"/>
          <w:color w:val="000000"/>
          <w:sz w:val="22"/>
          <w:szCs w:val="22"/>
        </w:rPr>
        <w:t>Daniel will tolerate the removal of preferred items</w:t>
      </w:r>
    </w:p>
    <w:p w14:paraId="26101563" w14:textId="77777777" w:rsidR="002A49F0" w:rsidRDefault="002A49F0" w:rsidP="002A49F0">
      <w:pPr>
        <w:numPr>
          <w:ilvl w:val="0"/>
          <w:numId w:val="34"/>
        </w:numPr>
        <w:tabs>
          <w:tab w:val="clear" w:pos="720"/>
          <w:tab w:val="num" w:pos="360"/>
        </w:tabs>
        <w:ind w:left="360"/>
        <w:textAlignment w:val="center"/>
        <w:rPr>
          <w:rFonts w:ascii="Calibri" w:hAnsi="Calibri" w:cs="Calibri"/>
          <w:sz w:val="22"/>
          <w:szCs w:val="22"/>
        </w:rPr>
      </w:pPr>
      <w:r>
        <w:rPr>
          <w:rFonts w:ascii="Calibri" w:hAnsi="Calibri" w:cs="Calibri"/>
          <w:color w:val="000000"/>
          <w:sz w:val="22"/>
          <w:szCs w:val="22"/>
        </w:rPr>
        <w:t xml:space="preserve">Daniel will tolerate transitions to non-preferred activities </w:t>
      </w:r>
    </w:p>
    <w:p w14:paraId="521135FB" w14:textId="77777777" w:rsidR="002A49F0" w:rsidRDefault="002A49F0" w:rsidP="002A49F0">
      <w:pPr>
        <w:numPr>
          <w:ilvl w:val="0"/>
          <w:numId w:val="34"/>
        </w:numPr>
        <w:tabs>
          <w:tab w:val="clear" w:pos="720"/>
          <w:tab w:val="num" w:pos="360"/>
        </w:tabs>
        <w:ind w:left="360"/>
        <w:textAlignment w:val="center"/>
        <w:rPr>
          <w:rFonts w:ascii="Calibri" w:hAnsi="Calibri" w:cs="Calibri"/>
          <w:sz w:val="22"/>
          <w:szCs w:val="22"/>
        </w:rPr>
      </w:pPr>
      <w:r>
        <w:rPr>
          <w:rFonts w:ascii="Calibri" w:hAnsi="Calibri" w:cs="Calibri"/>
          <w:color w:val="000000"/>
          <w:sz w:val="22"/>
          <w:szCs w:val="22"/>
        </w:rPr>
        <w:t xml:space="preserve">Danial will tolerate waiting for preferred item/activities </w:t>
      </w:r>
    </w:p>
    <w:p w14:paraId="7950AECE" w14:textId="77777777" w:rsidR="002A49F0" w:rsidRPr="00BA7EBF" w:rsidRDefault="002A49F0" w:rsidP="002A49F0">
      <w:pPr>
        <w:numPr>
          <w:ilvl w:val="0"/>
          <w:numId w:val="34"/>
        </w:numPr>
        <w:tabs>
          <w:tab w:val="clear" w:pos="720"/>
          <w:tab w:val="num" w:pos="360"/>
        </w:tabs>
        <w:ind w:left="360"/>
        <w:textAlignment w:val="center"/>
        <w:rPr>
          <w:rFonts w:ascii="Calibri" w:hAnsi="Calibri" w:cs="Calibri"/>
          <w:sz w:val="22"/>
          <w:szCs w:val="22"/>
        </w:rPr>
      </w:pPr>
      <w:r>
        <w:rPr>
          <w:rFonts w:ascii="Calibri" w:hAnsi="Calibri" w:cs="Calibri"/>
          <w:color w:val="000000"/>
          <w:sz w:val="22"/>
          <w:szCs w:val="22"/>
        </w:rPr>
        <w:t>Daniel will use functional communication to access wants and needs</w:t>
      </w:r>
    </w:p>
    <w:p w14:paraId="35EA43E1" w14:textId="77777777" w:rsidR="00BA7EBF" w:rsidRDefault="00BA7EBF" w:rsidP="00BA7EBF">
      <w:pPr>
        <w:textAlignment w:val="center"/>
        <w:rPr>
          <w:rFonts w:ascii="Calibri" w:hAnsi="Calibri" w:cs="Calibri"/>
          <w:color w:val="000000"/>
          <w:sz w:val="22"/>
          <w:szCs w:val="22"/>
        </w:rPr>
      </w:pPr>
    </w:p>
    <w:p w14:paraId="2B2FB979" w14:textId="77777777" w:rsidR="00BA7EBF" w:rsidRDefault="00BA7EBF" w:rsidP="00BA7EBF">
      <w:pPr>
        <w:textAlignment w:val="center"/>
        <w:rPr>
          <w:rFonts w:ascii="Calibri" w:hAnsi="Calibri" w:cs="Calibri"/>
          <w:color w:val="000000"/>
          <w:sz w:val="22"/>
          <w:szCs w:val="22"/>
        </w:rPr>
      </w:pPr>
    </w:p>
    <w:p w14:paraId="3712F218" w14:textId="35E70981" w:rsidR="00BA7EBF" w:rsidRPr="00BA7EBF" w:rsidRDefault="00BA7EBF" w:rsidP="00BA7EBF">
      <w:pPr>
        <w:numPr>
          <w:ilvl w:val="0"/>
          <w:numId w:val="14"/>
        </w:numPr>
        <w:textAlignment w:val="center"/>
        <w:rPr>
          <w:rFonts w:ascii="Calibri" w:hAnsi="Calibri" w:cs="Calibri"/>
          <w:sz w:val="22"/>
          <w:szCs w:val="22"/>
        </w:rPr>
      </w:pPr>
      <w:r w:rsidRPr="00BA7EBF">
        <w:rPr>
          <w:rFonts w:ascii="Calibri" w:hAnsi="Calibri" w:cs="Calibri"/>
          <w:b/>
          <w:bCs/>
          <w:sz w:val="22"/>
          <w:szCs w:val="22"/>
        </w:rPr>
        <w:t xml:space="preserve">Goal: </w:t>
      </w:r>
      <w:r w:rsidRPr="00BA7EBF">
        <w:rPr>
          <w:rFonts w:ascii="Calibri" w:hAnsi="Calibri" w:cs="Calibri"/>
          <w:sz w:val="22"/>
          <w:szCs w:val="22"/>
        </w:rPr>
        <w:t xml:space="preserve">Daniel will reduce the rate of </w:t>
      </w:r>
      <w:r>
        <w:rPr>
          <w:rFonts w:ascii="Calibri" w:hAnsi="Calibri" w:cs="Calibri"/>
          <w:sz w:val="22"/>
          <w:szCs w:val="22"/>
        </w:rPr>
        <w:t>self-injury</w:t>
      </w:r>
      <w:r w:rsidRPr="00BA7EBF">
        <w:rPr>
          <w:rFonts w:ascii="Calibri" w:hAnsi="Calibri" w:cs="Calibri"/>
          <w:sz w:val="22"/>
          <w:szCs w:val="22"/>
        </w:rPr>
        <w:t xml:space="preserve"> to no more than </w:t>
      </w:r>
      <w:r w:rsidR="008C50AD">
        <w:rPr>
          <w:rFonts w:ascii="Calibri" w:hAnsi="Calibri" w:cs="Calibri"/>
          <w:sz w:val="22"/>
          <w:szCs w:val="22"/>
        </w:rPr>
        <w:t>4</w:t>
      </w:r>
      <w:r w:rsidRPr="00BA7EBF">
        <w:rPr>
          <w:rFonts w:ascii="Calibri" w:hAnsi="Calibri" w:cs="Calibri"/>
          <w:sz w:val="22"/>
          <w:szCs w:val="22"/>
        </w:rPr>
        <w:t xml:space="preserve"> per week across one consecutive week.</w:t>
      </w:r>
    </w:p>
    <w:p w14:paraId="6CDE5F54" w14:textId="77777777" w:rsidR="00BA7EBF" w:rsidRPr="00BA7EBF" w:rsidRDefault="00BA7EBF" w:rsidP="00BA7EBF">
      <w:pPr>
        <w:textAlignment w:val="center"/>
        <w:rPr>
          <w:rFonts w:ascii="Calibri" w:hAnsi="Calibri" w:cs="Calibri"/>
          <w:sz w:val="22"/>
          <w:szCs w:val="22"/>
        </w:rPr>
      </w:pPr>
      <w:r w:rsidRPr="00BA7EBF">
        <w:rPr>
          <w:rFonts w:ascii="Calibri" w:hAnsi="Calibri" w:cs="Calibri"/>
          <w:b/>
          <w:bCs/>
          <w:sz w:val="22"/>
          <w:szCs w:val="22"/>
        </w:rPr>
        <w:t xml:space="preserve">Source: </w:t>
      </w:r>
      <w:r w:rsidRPr="00BA7EBF">
        <w:rPr>
          <w:rFonts w:ascii="Calibri" w:hAnsi="Calibri" w:cs="Calibri"/>
          <w:sz w:val="22"/>
          <w:szCs w:val="22"/>
        </w:rPr>
        <w:t xml:space="preserve">Functional Behavior Assessment  </w:t>
      </w:r>
    </w:p>
    <w:p w14:paraId="29FC06D6" w14:textId="77777777" w:rsidR="00BA7EBF" w:rsidRPr="00BA7EBF" w:rsidRDefault="00BA7EBF" w:rsidP="00BA7EBF">
      <w:pPr>
        <w:textAlignment w:val="center"/>
        <w:rPr>
          <w:rFonts w:ascii="Calibri" w:hAnsi="Calibri" w:cs="Calibri"/>
          <w:sz w:val="22"/>
          <w:szCs w:val="22"/>
        </w:rPr>
      </w:pPr>
      <w:r w:rsidRPr="00BA7EBF">
        <w:rPr>
          <w:rFonts w:ascii="Calibri" w:hAnsi="Calibri" w:cs="Calibri"/>
          <w:b/>
          <w:bCs/>
          <w:sz w:val="22"/>
          <w:szCs w:val="22"/>
        </w:rPr>
        <w:t xml:space="preserve">Location: </w:t>
      </w:r>
      <w:r w:rsidRPr="00BA7EBF">
        <w:rPr>
          <w:rFonts w:ascii="Calibri" w:hAnsi="Calibri" w:cs="Calibri"/>
          <w:sz w:val="22"/>
          <w:szCs w:val="22"/>
        </w:rPr>
        <w:t xml:space="preserve">Clinic </w:t>
      </w:r>
    </w:p>
    <w:p w14:paraId="449F1A2E" w14:textId="77777777" w:rsidR="00BA7EBF" w:rsidRPr="00BA7EBF" w:rsidRDefault="00BA7EBF" w:rsidP="00BA7EBF">
      <w:pPr>
        <w:textAlignment w:val="center"/>
        <w:rPr>
          <w:rFonts w:ascii="Calibri" w:hAnsi="Calibri" w:cs="Calibri"/>
          <w:sz w:val="22"/>
          <w:szCs w:val="22"/>
        </w:rPr>
      </w:pPr>
      <w:r w:rsidRPr="00BA7EBF">
        <w:rPr>
          <w:rFonts w:ascii="Calibri" w:hAnsi="Calibri" w:cs="Calibri"/>
          <w:b/>
          <w:bCs/>
          <w:sz w:val="22"/>
          <w:szCs w:val="22"/>
        </w:rPr>
        <w:t>Medical Necessity:</w:t>
      </w:r>
      <w:r w:rsidRPr="00BA7EBF">
        <w:rPr>
          <w:rFonts w:ascii="Calibri" w:hAnsi="Calibri" w:cs="Calibri"/>
          <w:sz w:val="22"/>
          <w:szCs w:val="22"/>
        </w:rPr>
        <w:t xml:space="preserve">  </w:t>
      </w:r>
    </w:p>
    <w:p w14:paraId="26BC39C5" w14:textId="77777777" w:rsidR="00BA7EBF" w:rsidRPr="00BA7EBF" w:rsidRDefault="00BA7EBF" w:rsidP="00BA7EBF">
      <w:pPr>
        <w:numPr>
          <w:ilvl w:val="0"/>
          <w:numId w:val="31"/>
        </w:numPr>
        <w:tabs>
          <w:tab w:val="clear" w:pos="720"/>
          <w:tab w:val="num" w:pos="360"/>
        </w:tabs>
        <w:textAlignment w:val="center"/>
        <w:rPr>
          <w:rFonts w:ascii="Calibri" w:hAnsi="Calibri" w:cs="Calibri"/>
          <w:sz w:val="22"/>
          <w:szCs w:val="22"/>
        </w:rPr>
      </w:pPr>
      <w:r w:rsidRPr="00BA7EBF">
        <w:rPr>
          <w:rFonts w:ascii="Calibri" w:hAnsi="Calibri" w:cs="Calibri"/>
          <w:sz w:val="22"/>
          <w:szCs w:val="22"/>
        </w:rPr>
        <w:t xml:space="preserve">Related to characteristics consistent with DSM-5 diagnostic criteria for autism in the area of </w:t>
      </w:r>
      <w:r w:rsidRPr="00BA7EBF">
        <w:rPr>
          <w:rFonts w:ascii="Calibri" w:hAnsi="Calibri" w:cs="Calibri"/>
          <w:i/>
          <w:iCs/>
          <w:sz w:val="22"/>
          <w:szCs w:val="22"/>
        </w:rPr>
        <w:t>persistent deficits in social communication and social interaction</w:t>
      </w:r>
      <w:r w:rsidRPr="00BA7EBF">
        <w:rPr>
          <w:rFonts w:ascii="Calibri" w:hAnsi="Calibri" w:cs="Calibri"/>
          <w:sz w:val="22"/>
          <w:szCs w:val="22"/>
        </w:rPr>
        <w:t xml:space="preserve"> including the following:</w:t>
      </w:r>
    </w:p>
    <w:p w14:paraId="1E00F2FD" w14:textId="77777777" w:rsidR="00BA7EBF" w:rsidRPr="00BA7EBF" w:rsidRDefault="00BA7EBF" w:rsidP="00BA7EBF">
      <w:pPr>
        <w:numPr>
          <w:ilvl w:val="1"/>
          <w:numId w:val="31"/>
        </w:numPr>
        <w:tabs>
          <w:tab w:val="clear" w:pos="1440"/>
          <w:tab w:val="num" w:pos="1080"/>
        </w:tabs>
        <w:textAlignment w:val="center"/>
        <w:rPr>
          <w:rFonts w:ascii="Calibri" w:hAnsi="Calibri" w:cs="Calibri"/>
          <w:sz w:val="22"/>
          <w:szCs w:val="22"/>
        </w:rPr>
      </w:pPr>
      <w:r w:rsidRPr="00BA7EBF">
        <w:rPr>
          <w:rFonts w:ascii="Calibri" w:hAnsi="Calibri" w:cs="Calibri"/>
          <w:sz w:val="22"/>
          <w:szCs w:val="22"/>
        </w:rPr>
        <w:t xml:space="preserve">Deficits in social-emotional reciprocity </w:t>
      </w:r>
    </w:p>
    <w:p w14:paraId="2576A522" w14:textId="77777777" w:rsidR="00BA7EBF" w:rsidRPr="00BA7EBF" w:rsidRDefault="00BA7EBF" w:rsidP="00BA7EBF">
      <w:pPr>
        <w:numPr>
          <w:ilvl w:val="1"/>
          <w:numId w:val="31"/>
        </w:numPr>
        <w:tabs>
          <w:tab w:val="clear" w:pos="1440"/>
          <w:tab w:val="num" w:pos="1080"/>
        </w:tabs>
        <w:textAlignment w:val="center"/>
        <w:rPr>
          <w:rFonts w:ascii="Calibri" w:hAnsi="Calibri" w:cs="Calibri"/>
          <w:sz w:val="22"/>
          <w:szCs w:val="22"/>
        </w:rPr>
      </w:pPr>
      <w:r w:rsidRPr="00BA7EBF">
        <w:rPr>
          <w:rFonts w:ascii="Calibri" w:hAnsi="Calibri" w:cs="Calibri"/>
          <w:sz w:val="22"/>
          <w:szCs w:val="22"/>
        </w:rPr>
        <w:t xml:space="preserve">Deficits in nonverbal communicative behaviors used for social interaction </w:t>
      </w:r>
    </w:p>
    <w:p w14:paraId="53A9DF4B" w14:textId="77777777" w:rsidR="00BA7EBF" w:rsidRPr="00BA7EBF" w:rsidRDefault="00BA7EBF" w:rsidP="00BA7EBF">
      <w:pPr>
        <w:numPr>
          <w:ilvl w:val="1"/>
          <w:numId w:val="31"/>
        </w:numPr>
        <w:tabs>
          <w:tab w:val="clear" w:pos="1440"/>
          <w:tab w:val="num" w:pos="1080"/>
        </w:tabs>
        <w:textAlignment w:val="center"/>
        <w:rPr>
          <w:rFonts w:ascii="Calibri" w:hAnsi="Calibri" w:cs="Calibri"/>
          <w:sz w:val="22"/>
          <w:szCs w:val="22"/>
        </w:rPr>
      </w:pPr>
      <w:r w:rsidRPr="00BA7EBF">
        <w:rPr>
          <w:rFonts w:ascii="Calibri" w:hAnsi="Calibri" w:cs="Calibri"/>
          <w:sz w:val="22"/>
          <w:szCs w:val="22"/>
        </w:rPr>
        <w:t xml:space="preserve">Deficits in developing, maintaining, and understanding relationships </w:t>
      </w:r>
    </w:p>
    <w:p w14:paraId="36E82733" w14:textId="77777777" w:rsidR="00BA7EBF" w:rsidRPr="00BA7EBF" w:rsidRDefault="00BA7EBF" w:rsidP="00BA7EBF">
      <w:pPr>
        <w:numPr>
          <w:ilvl w:val="0"/>
          <w:numId w:val="31"/>
        </w:numPr>
        <w:tabs>
          <w:tab w:val="clear" w:pos="720"/>
          <w:tab w:val="num" w:pos="360"/>
        </w:tabs>
        <w:textAlignment w:val="center"/>
        <w:rPr>
          <w:rFonts w:ascii="Calibri" w:hAnsi="Calibri" w:cs="Calibri"/>
          <w:sz w:val="22"/>
          <w:szCs w:val="22"/>
        </w:rPr>
      </w:pPr>
      <w:r w:rsidRPr="00BA7EBF">
        <w:rPr>
          <w:rFonts w:ascii="Calibri" w:hAnsi="Calibri" w:cs="Calibri"/>
          <w:sz w:val="22"/>
          <w:szCs w:val="22"/>
        </w:rPr>
        <w:t>Behavior poses a safety risk for self and/or others</w:t>
      </w:r>
    </w:p>
    <w:p w14:paraId="03349909" w14:textId="77777777" w:rsidR="00BA7EBF" w:rsidRPr="00BA7EBF" w:rsidRDefault="00BA7EBF" w:rsidP="00BA7EBF">
      <w:pPr>
        <w:textAlignment w:val="center"/>
        <w:rPr>
          <w:rFonts w:ascii="Calibri" w:hAnsi="Calibri" w:cs="Calibri"/>
          <w:sz w:val="22"/>
          <w:szCs w:val="22"/>
        </w:rPr>
      </w:pPr>
      <w:r w:rsidRPr="00BA7EBF">
        <w:rPr>
          <w:rFonts w:ascii="Calibri" w:hAnsi="Calibri" w:cs="Calibri"/>
          <w:b/>
          <w:bCs/>
          <w:sz w:val="22"/>
          <w:szCs w:val="22"/>
        </w:rPr>
        <w:t xml:space="preserve">Operational Definition: </w:t>
      </w:r>
      <w:r w:rsidRPr="00BA7EBF">
        <w:rPr>
          <w:rFonts w:ascii="Calibri" w:hAnsi="Calibri" w:cs="Calibri"/>
          <w:sz w:val="22"/>
          <w:szCs w:val="22"/>
        </w:rPr>
        <w:t>Any instance of Daniel dropping his body to the floor following a demand or denied access from staff.</w:t>
      </w:r>
    </w:p>
    <w:p w14:paraId="13DFA904" w14:textId="77777777" w:rsidR="00BA7EBF" w:rsidRPr="00BA7EBF" w:rsidRDefault="00BA7EBF" w:rsidP="00BA7EBF">
      <w:pPr>
        <w:textAlignment w:val="center"/>
        <w:rPr>
          <w:rFonts w:ascii="Calibri" w:hAnsi="Calibri" w:cs="Calibri"/>
          <w:sz w:val="22"/>
          <w:szCs w:val="22"/>
        </w:rPr>
      </w:pPr>
      <w:r w:rsidRPr="00BA7EBF">
        <w:rPr>
          <w:rFonts w:ascii="Calibri" w:hAnsi="Calibri" w:cs="Calibri"/>
          <w:b/>
          <w:bCs/>
          <w:sz w:val="22"/>
          <w:szCs w:val="22"/>
        </w:rPr>
        <w:t xml:space="preserve">Hypothesized Function: </w:t>
      </w:r>
      <w:r w:rsidRPr="00BA7EBF">
        <w:rPr>
          <w:rFonts w:ascii="Calibri" w:hAnsi="Calibri" w:cs="Calibri"/>
          <w:sz w:val="22"/>
          <w:szCs w:val="22"/>
        </w:rPr>
        <w:t xml:space="preserve">Escape maintained, access to tangible </w:t>
      </w:r>
    </w:p>
    <w:p w14:paraId="3C03C53D" w14:textId="10E1BEDF" w:rsidR="00BA7EBF" w:rsidRPr="00BA7EBF" w:rsidRDefault="00BA7EBF" w:rsidP="00BA7EBF">
      <w:pPr>
        <w:textAlignment w:val="center"/>
        <w:rPr>
          <w:rFonts w:ascii="Calibri" w:hAnsi="Calibri" w:cs="Calibri"/>
          <w:sz w:val="22"/>
          <w:szCs w:val="22"/>
        </w:rPr>
      </w:pPr>
      <w:r w:rsidRPr="00BA7EBF">
        <w:rPr>
          <w:rFonts w:ascii="Calibri" w:hAnsi="Calibri" w:cs="Calibri"/>
          <w:b/>
          <w:bCs/>
          <w:sz w:val="22"/>
          <w:szCs w:val="22"/>
        </w:rPr>
        <w:t xml:space="preserve">Baseline Data: </w:t>
      </w:r>
      <w:r w:rsidR="008C50AD">
        <w:rPr>
          <w:rFonts w:ascii="Calibri" w:hAnsi="Calibri" w:cs="Calibri"/>
          <w:sz w:val="22"/>
          <w:szCs w:val="22"/>
        </w:rPr>
        <w:t>February 2026</w:t>
      </w:r>
      <w:r w:rsidRPr="00BA7EBF">
        <w:rPr>
          <w:rFonts w:ascii="Calibri" w:hAnsi="Calibri" w:cs="Calibri"/>
          <w:sz w:val="22"/>
          <w:szCs w:val="22"/>
        </w:rPr>
        <w:t xml:space="preserve">: Daniel engages in </w:t>
      </w:r>
      <w:r w:rsidR="008C50AD">
        <w:rPr>
          <w:rFonts w:ascii="Calibri" w:hAnsi="Calibri" w:cs="Calibri"/>
          <w:sz w:val="22"/>
          <w:szCs w:val="22"/>
        </w:rPr>
        <w:t>self-injury</w:t>
      </w:r>
      <w:r w:rsidRPr="00BA7EBF">
        <w:rPr>
          <w:rFonts w:ascii="Calibri" w:hAnsi="Calibri" w:cs="Calibri"/>
          <w:sz w:val="22"/>
          <w:szCs w:val="22"/>
        </w:rPr>
        <w:t xml:space="preserve"> an average rate of </w:t>
      </w:r>
      <w:r w:rsidR="008C50AD">
        <w:rPr>
          <w:rFonts w:ascii="Calibri" w:hAnsi="Calibri" w:cs="Calibri"/>
          <w:sz w:val="22"/>
          <w:szCs w:val="22"/>
        </w:rPr>
        <w:t xml:space="preserve">8 </w:t>
      </w:r>
      <w:r w:rsidRPr="00BA7EBF">
        <w:rPr>
          <w:rFonts w:ascii="Calibri" w:hAnsi="Calibri" w:cs="Calibri"/>
          <w:sz w:val="22"/>
          <w:szCs w:val="22"/>
        </w:rPr>
        <w:t xml:space="preserve">times per hour across </w:t>
      </w:r>
      <w:r w:rsidR="008C50AD">
        <w:rPr>
          <w:rFonts w:ascii="Calibri" w:hAnsi="Calibri" w:cs="Calibri"/>
          <w:sz w:val="22"/>
          <w:szCs w:val="22"/>
        </w:rPr>
        <w:t>one week of</w:t>
      </w:r>
      <w:r w:rsidRPr="00BA7EBF">
        <w:rPr>
          <w:rFonts w:ascii="Calibri" w:hAnsi="Calibri" w:cs="Calibri"/>
          <w:sz w:val="22"/>
          <w:szCs w:val="22"/>
        </w:rPr>
        <w:t xml:space="preserve"> ABA sessions</w:t>
      </w:r>
    </w:p>
    <w:p w14:paraId="77B2784B" w14:textId="7C26A407" w:rsidR="00BA7EBF" w:rsidRPr="00BA7EBF" w:rsidRDefault="00BA7EBF" w:rsidP="00BA7EBF">
      <w:pPr>
        <w:textAlignment w:val="center"/>
        <w:rPr>
          <w:rFonts w:ascii="Calibri" w:hAnsi="Calibri" w:cs="Calibri"/>
          <w:sz w:val="22"/>
          <w:szCs w:val="22"/>
        </w:rPr>
      </w:pPr>
      <w:r w:rsidRPr="00BA7EBF">
        <w:rPr>
          <w:rFonts w:ascii="Calibri" w:hAnsi="Calibri" w:cs="Calibri"/>
          <w:b/>
          <w:bCs/>
          <w:sz w:val="22"/>
          <w:szCs w:val="22"/>
        </w:rPr>
        <w:t>Projected Introduction Date:</w:t>
      </w:r>
      <w:r w:rsidR="005E6B6D">
        <w:rPr>
          <w:rFonts w:ascii="Calibri" w:hAnsi="Calibri" w:cs="Calibri"/>
          <w:sz w:val="22"/>
          <w:szCs w:val="22"/>
        </w:rPr>
        <w:t xml:space="preserve"> </w:t>
      </w:r>
      <w:r w:rsidR="005E6B6D" w:rsidRPr="005E6B6D">
        <w:rPr>
          <w:rFonts w:ascii="Calibri" w:hAnsi="Calibri" w:cs="Calibri"/>
          <w:sz w:val="22"/>
          <w:szCs w:val="22"/>
        </w:rPr>
        <w:t>February 2026</w:t>
      </w:r>
    </w:p>
    <w:p w14:paraId="14BDCBDC" w14:textId="77777777" w:rsidR="00BA7EBF" w:rsidRPr="00BA7EBF" w:rsidRDefault="00BA7EBF" w:rsidP="00BA7EBF">
      <w:pPr>
        <w:textAlignment w:val="center"/>
        <w:rPr>
          <w:rFonts w:ascii="Calibri" w:hAnsi="Calibri" w:cs="Calibri"/>
          <w:sz w:val="22"/>
          <w:szCs w:val="22"/>
        </w:rPr>
      </w:pPr>
      <w:r w:rsidRPr="00BA7EBF">
        <w:rPr>
          <w:rFonts w:ascii="Calibri" w:hAnsi="Calibri" w:cs="Calibri"/>
          <w:b/>
          <w:bCs/>
          <w:sz w:val="22"/>
          <w:szCs w:val="22"/>
        </w:rPr>
        <w:t>Projected Mastery Date:</w:t>
      </w:r>
      <w:r w:rsidRPr="00BA7EBF">
        <w:rPr>
          <w:rFonts w:ascii="Calibri" w:hAnsi="Calibri" w:cs="Calibri"/>
          <w:sz w:val="22"/>
          <w:szCs w:val="22"/>
        </w:rPr>
        <w:t xml:space="preserve"> 6 months </w:t>
      </w:r>
    </w:p>
    <w:p w14:paraId="50427F14" w14:textId="77777777" w:rsidR="00BA7EBF" w:rsidRPr="00BA7EBF" w:rsidRDefault="00BA7EBF" w:rsidP="00BA7EBF">
      <w:pPr>
        <w:textAlignment w:val="center"/>
        <w:rPr>
          <w:rFonts w:ascii="Calibri" w:hAnsi="Calibri" w:cs="Calibri"/>
          <w:sz w:val="22"/>
          <w:szCs w:val="22"/>
        </w:rPr>
      </w:pPr>
      <w:r w:rsidRPr="00BA7EBF">
        <w:rPr>
          <w:rFonts w:ascii="Calibri" w:hAnsi="Calibri" w:cs="Calibri"/>
          <w:b/>
          <w:bCs/>
          <w:sz w:val="22"/>
          <w:szCs w:val="22"/>
        </w:rPr>
        <w:t>Antecedent Based Strategies</w:t>
      </w:r>
      <w:r w:rsidRPr="00BA7EBF">
        <w:rPr>
          <w:rFonts w:ascii="Calibri" w:hAnsi="Calibri" w:cs="Calibri"/>
          <w:sz w:val="22"/>
          <w:szCs w:val="22"/>
        </w:rPr>
        <w:t xml:space="preserve">: </w:t>
      </w:r>
    </w:p>
    <w:p w14:paraId="2211F909" w14:textId="77777777" w:rsidR="00BA7EBF" w:rsidRPr="00BA7EBF" w:rsidRDefault="00BA7EBF" w:rsidP="00BA7EBF">
      <w:pPr>
        <w:numPr>
          <w:ilvl w:val="0"/>
          <w:numId w:val="32"/>
        </w:numPr>
        <w:tabs>
          <w:tab w:val="clear" w:pos="720"/>
          <w:tab w:val="num" w:pos="360"/>
        </w:tabs>
        <w:textAlignment w:val="center"/>
        <w:rPr>
          <w:rFonts w:ascii="Calibri" w:hAnsi="Calibri" w:cs="Calibri"/>
          <w:sz w:val="22"/>
          <w:szCs w:val="22"/>
        </w:rPr>
      </w:pPr>
      <w:r w:rsidRPr="00BA7EBF">
        <w:rPr>
          <w:rFonts w:ascii="Calibri" w:hAnsi="Calibri" w:cs="Calibri"/>
          <w:sz w:val="22"/>
          <w:szCs w:val="22"/>
        </w:rPr>
        <w:t xml:space="preserve">Functional communication training – teach Daniel to request items and to request to end non-preferred activities using vocalizations </w:t>
      </w:r>
    </w:p>
    <w:p w14:paraId="268B8EC9" w14:textId="77777777" w:rsidR="00BA7EBF" w:rsidRPr="00BA7EBF" w:rsidRDefault="00BA7EBF" w:rsidP="00BA7EBF">
      <w:pPr>
        <w:numPr>
          <w:ilvl w:val="0"/>
          <w:numId w:val="32"/>
        </w:numPr>
        <w:tabs>
          <w:tab w:val="clear" w:pos="720"/>
          <w:tab w:val="num" w:pos="360"/>
        </w:tabs>
        <w:textAlignment w:val="center"/>
        <w:rPr>
          <w:rFonts w:ascii="Calibri" w:hAnsi="Calibri" w:cs="Calibri"/>
          <w:sz w:val="22"/>
          <w:szCs w:val="22"/>
        </w:rPr>
      </w:pPr>
      <w:r w:rsidRPr="00BA7EBF">
        <w:rPr>
          <w:rFonts w:ascii="Calibri" w:hAnsi="Calibri" w:cs="Calibri"/>
          <w:sz w:val="22"/>
          <w:szCs w:val="22"/>
        </w:rPr>
        <w:lastRenderedPageBreak/>
        <w:t>Choices – provide Daniel with choices throughout the day</w:t>
      </w:r>
    </w:p>
    <w:p w14:paraId="52F1778E" w14:textId="77777777" w:rsidR="00BA7EBF" w:rsidRPr="00BA7EBF" w:rsidRDefault="00BA7EBF" w:rsidP="00BA7EBF">
      <w:pPr>
        <w:numPr>
          <w:ilvl w:val="0"/>
          <w:numId w:val="32"/>
        </w:numPr>
        <w:tabs>
          <w:tab w:val="clear" w:pos="720"/>
          <w:tab w:val="num" w:pos="360"/>
        </w:tabs>
        <w:textAlignment w:val="center"/>
        <w:rPr>
          <w:rFonts w:ascii="Calibri" w:hAnsi="Calibri" w:cs="Calibri"/>
          <w:sz w:val="22"/>
          <w:szCs w:val="22"/>
        </w:rPr>
      </w:pPr>
      <w:r w:rsidRPr="00BA7EBF">
        <w:rPr>
          <w:rFonts w:ascii="Calibri" w:hAnsi="Calibri" w:cs="Calibri"/>
          <w:sz w:val="22"/>
          <w:szCs w:val="22"/>
        </w:rPr>
        <w:t xml:space="preserve">First-then language – use first-then language when giving demands, such as first we will do your work, then we’ll blow bubbles </w:t>
      </w:r>
    </w:p>
    <w:p w14:paraId="148467D1" w14:textId="77777777" w:rsidR="00BA7EBF" w:rsidRPr="00BA7EBF" w:rsidRDefault="00BA7EBF" w:rsidP="00BA7EBF">
      <w:pPr>
        <w:numPr>
          <w:ilvl w:val="0"/>
          <w:numId w:val="32"/>
        </w:numPr>
        <w:tabs>
          <w:tab w:val="clear" w:pos="720"/>
          <w:tab w:val="num" w:pos="360"/>
        </w:tabs>
        <w:textAlignment w:val="center"/>
        <w:rPr>
          <w:rFonts w:ascii="Calibri" w:hAnsi="Calibri" w:cs="Calibri"/>
          <w:sz w:val="22"/>
          <w:szCs w:val="22"/>
        </w:rPr>
      </w:pPr>
      <w:r w:rsidRPr="00BA7EBF">
        <w:rPr>
          <w:rFonts w:ascii="Calibri" w:hAnsi="Calibri" w:cs="Calibri"/>
          <w:sz w:val="22"/>
          <w:szCs w:val="22"/>
        </w:rPr>
        <w:t xml:space="preserve">Priming-Priming involves preparing the child for upcoming events, transitions, and situations. A visual schedule and timer are currently utilized daily. </w:t>
      </w:r>
    </w:p>
    <w:p w14:paraId="368F7F9D" w14:textId="77777777" w:rsidR="00BA7EBF" w:rsidRPr="00BA7EBF" w:rsidRDefault="00BA7EBF" w:rsidP="00BA7EBF">
      <w:pPr>
        <w:numPr>
          <w:ilvl w:val="0"/>
          <w:numId w:val="32"/>
        </w:numPr>
        <w:tabs>
          <w:tab w:val="clear" w:pos="720"/>
          <w:tab w:val="num" w:pos="360"/>
        </w:tabs>
        <w:textAlignment w:val="center"/>
        <w:rPr>
          <w:rFonts w:ascii="Calibri" w:hAnsi="Calibri" w:cs="Calibri"/>
          <w:sz w:val="22"/>
          <w:szCs w:val="22"/>
        </w:rPr>
      </w:pPr>
      <w:r w:rsidRPr="00BA7EBF">
        <w:rPr>
          <w:rFonts w:ascii="Calibri" w:hAnsi="Calibri" w:cs="Calibri"/>
          <w:sz w:val="22"/>
          <w:szCs w:val="22"/>
        </w:rPr>
        <w:t>Token system (calendar and group work)</w:t>
      </w:r>
    </w:p>
    <w:p w14:paraId="3A1F76D6" w14:textId="77777777" w:rsidR="00BA7EBF" w:rsidRPr="00BA7EBF" w:rsidRDefault="00BA7EBF" w:rsidP="00BA7EBF">
      <w:pPr>
        <w:textAlignment w:val="center"/>
        <w:rPr>
          <w:rFonts w:ascii="Calibri" w:hAnsi="Calibri" w:cs="Calibri"/>
          <w:sz w:val="22"/>
          <w:szCs w:val="22"/>
        </w:rPr>
      </w:pPr>
      <w:r w:rsidRPr="00BA7EBF">
        <w:rPr>
          <w:rFonts w:ascii="Calibri" w:hAnsi="Calibri" w:cs="Calibri"/>
          <w:b/>
          <w:bCs/>
          <w:sz w:val="22"/>
          <w:szCs w:val="22"/>
        </w:rPr>
        <w:t>Consequence Based Strategies</w:t>
      </w:r>
      <w:r w:rsidRPr="00BA7EBF">
        <w:rPr>
          <w:rFonts w:ascii="Calibri" w:hAnsi="Calibri" w:cs="Calibri"/>
          <w:sz w:val="22"/>
          <w:szCs w:val="22"/>
        </w:rPr>
        <w:t xml:space="preserve">: </w:t>
      </w:r>
    </w:p>
    <w:p w14:paraId="4724D350" w14:textId="10AA72CD" w:rsidR="008F2D06" w:rsidRDefault="008F2D06" w:rsidP="00BA7EBF">
      <w:pPr>
        <w:numPr>
          <w:ilvl w:val="0"/>
          <w:numId w:val="33"/>
        </w:numPr>
        <w:tabs>
          <w:tab w:val="clear" w:pos="720"/>
          <w:tab w:val="num" w:pos="360"/>
        </w:tabs>
        <w:textAlignment w:val="center"/>
        <w:rPr>
          <w:rFonts w:ascii="Calibri" w:hAnsi="Calibri" w:cs="Calibri"/>
          <w:sz w:val="22"/>
          <w:szCs w:val="22"/>
        </w:rPr>
      </w:pPr>
      <w:r>
        <w:rPr>
          <w:rFonts w:ascii="Calibri" w:hAnsi="Calibri" w:cs="Calibri"/>
          <w:sz w:val="22"/>
          <w:szCs w:val="22"/>
        </w:rPr>
        <w:t xml:space="preserve">Block engagement in self-injury by placing </w:t>
      </w:r>
      <w:r w:rsidR="00812647">
        <w:rPr>
          <w:rFonts w:ascii="Calibri" w:hAnsi="Calibri" w:cs="Calibri"/>
          <w:sz w:val="22"/>
          <w:szCs w:val="22"/>
        </w:rPr>
        <w:t>a soft surface on the hard surface Daniel is attempting to bang his head on</w:t>
      </w:r>
    </w:p>
    <w:p w14:paraId="641ED08C" w14:textId="7AFBF451" w:rsidR="00BA7EBF" w:rsidRPr="00BA7EBF" w:rsidRDefault="00BA7EBF" w:rsidP="00BA7EBF">
      <w:pPr>
        <w:numPr>
          <w:ilvl w:val="0"/>
          <w:numId w:val="33"/>
        </w:numPr>
        <w:tabs>
          <w:tab w:val="clear" w:pos="720"/>
          <w:tab w:val="num" w:pos="360"/>
        </w:tabs>
        <w:textAlignment w:val="center"/>
        <w:rPr>
          <w:rFonts w:ascii="Calibri" w:hAnsi="Calibri" w:cs="Calibri"/>
          <w:sz w:val="22"/>
          <w:szCs w:val="22"/>
        </w:rPr>
      </w:pPr>
      <w:r w:rsidRPr="00BA7EBF">
        <w:rPr>
          <w:rFonts w:ascii="Calibri" w:hAnsi="Calibri" w:cs="Calibri"/>
          <w:sz w:val="22"/>
          <w:szCs w:val="22"/>
        </w:rPr>
        <w:t xml:space="preserve">Access function- Attempt to redirect the </w:t>
      </w:r>
      <w:r w:rsidR="00812647">
        <w:rPr>
          <w:rFonts w:ascii="Calibri" w:hAnsi="Calibri" w:cs="Calibri"/>
          <w:sz w:val="22"/>
          <w:szCs w:val="22"/>
        </w:rPr>
        <w:t>self-injury</w:t>
      </w:r>
      <w:r w:rsidRPr="00BA7EBF">
        <w:rPr>
          <w:rFonts w:ascii="Calibri" w:hAnsi="Calibri" w:cs="Calibri"/>
          <w:sz w:val="22"/>
          <w:szCs w:val="22"/>
        </w:rPr>
        <w:t xml:space="preserve"> and prompt Daniel to use functional communication to request the item when he is calm</w:t>
      </w:r>
    </w:p>
    <w:p w14:paraId="0D337EC7" w14:textId="77777777" w:rsidR="00BA7EBF" w:rsidRPr="00BA7EBF" w:rsidRDefault="00BA7EBF" w:rsidP="00BA7EBF">
      <w:pPr>
        <w:numPr>
          <w:ilvl w:val="0"/>
          <w:numId w:val="33"/>
        </w:numPr>
        <w:tabs>
          <w:tab w:val="clear" w:pos="720"/>
          <w:tab w:val="num" w:pos="360"/>
        </w:tabs>
        <w:textAlignment w:val="center"/>
        <w:rPr>
          <w:rFonts w:ascii="Calibri" w:hAnsi="Calibri" w:cs="Calibri"/>
          <w:sz w:val="22"/>
          <w:szCs w:val="22"/>
        </w:rPr>
      </w:pPr>
      <w:r w:rsidRPr="00BA7EBF">
        <w:rPr>
          <w:rFonts w:ascii="Calibri" w:hAnsi="Calibri" w:cs="Calibri"/>
          <w:sz w:val="22"/>
          <w:szCs w:val="22"/>
        </w:rPr>
        <w:t xml:space="preserve">Escape from demands function- follow through with the demand; prompt functional communication </w:t>
      </w:r>
    </w:p>
    <w:p w14:paraId="0B934BB3" w14:textId="77777777" w:rsidR="00BA7EBF" w:rsidRPr="00BA7EBF" w:rsidRDefault="00BA7EBF" w:rsidP="00BA7EBF">
      <w:pPr>
        <w:textAlignment w:val="center"/>
        <w:rPr>
          <w:rFonts w:ascii="Calibri" w:hAnsi="Calibri" w:cs="Calibri"/>
          <w:sz w:val="22"/>
          <w:szCs w:val="22"/>
        </w:rPr>
      </w:pPr>
      <w:r w:rsidRPr="00BA7EBF">
        <w:rPr>
          <w:rFonts w:ascii="Calibri" w:hAnsi="Calibri" w:cs="Calibri"/>
          <w:b/>
          <w:bCs/>
          <w:sz w:val="22"/>
          <w:szCs w:val="22"/>
        </w:rPr>
        <w:t xml:space="preserve">Replacement Behavior(s): </w:t>
      </w:r>
    </w:p>
    <w:p w14:paraId="2CCBB65E" w14:textId="77777777" w:rsidR="00BA7EBF" w:rsidRPr="00BA7EBF" w:rsidRDefault="00BA7EBF" w:rsidP="00BA7EBF">
      <w:pPr>
        <w:numPr>
          <w:ilvl w:val="0"/>
          <w:numId w:val="34"/>
        </w:numPr>
        <w:tabs>
          <w:tab w:val="clear" w:pos="720"/>
          <w:tab w:val="num" w:pos="360"/>
        </w:tabs>
        <w:textAlignment w:val="center"/>
        <w:rPr>
          <w:rFonts w:ascii="Calibri" w:hAnsi="Calibri" w:cs="Calibri"/>
          <w:sz w:val="22"/>
          <w:szCs w:val="22"/>
        </w:rPr>
      </w:pPr>
      <w:r w:rsidRPr="00BA7EBF">
        <w:rPr>
          <w:rFonts w:ascii="Calibri" w:hAnsi="Calibri" w:cs="Calibri"/>
          <w:sz w:val="22"/>
          <w:szCs w:val="22"/>
        </w:rPr>
        <w:t xml:space="preserve">Daniel will tolerate a denied access protocol </w:t>
      </w:r>
    </w:p>
    <w:p w14:paraId="1E2011A9" w14:textId="77777777" w:rsidR="00BA7EBF" w:rsidRPr="00BA7EBF" w:rsidRDefault="00BA7EBF" w:rsidP="00BA7EBF">
      <w:pPr>
        <w:numPr>
          <w:ilvl w:val="0"/>
          <w:numId w:val="34"/>
        </w:numPr>
        <w:tabs>
          <w:tab w:val="clear" w:pos="720"/>
          <w:tab w:val="num" w:pos="360"/>
        </w:tabs>
        <w:textAlignment w:val="center"/>
        <w:rPr>
          <w:rFonts w:ascii="Calibri" w:hAnsi="Calibri" w:cs="Calibri"/>
          <w:sz w:val="22"/>
          <w:szCs w:val="22"/>
        </w:rPr>
      </w:pPr>
      <w:r w:rsidRPr="00BA7EBF">
        <w:rPr>
          <w:rFonts w:ascii="Calibri" w:hAnsi="Calibri" w:cs="Calibri"/>
          <w:sz w:val="22"/>
          <w:szCs w:val="22"/>
        </w:rPr>
        <w:t>Daniel will tolerate the removal of preferred items</w:t>
      </w:r>
    </w:p>
    <w:p w14:paraId="4F524E3F" w14:textId="77777777" w:rsidR="00BA7EBF" w:rsidRPr="00BA7EBF" w:rsidRDefault="00BA7EBF" w:rsidP="00BA7EBF">
      <w:pPr>
        <w:numPr>
          <w:ilvl w:val="0"/>
          <w:numId w:val="34"/>
        </w:numPr>
        <w:tabs>
          <w:tab w:val="clear" w:pos="720"/>
          <w:tab w:val="num" w:pos="360"/>
        </w:tabs>
        <w:textAlignment w:val="center"/>
        <w:rPr>
          <w:rFonts w:ascii="Calibri" w:hAnsi="Calibri" w:cs="Calibri"/>
          <w:sz w:val="22"/>
          <w:szCs w:val="22"/>
        </w:rPr>
      </w:pPr>
      <w:r w:rsidRPr="00BA7EBF">
        <w:rPr>
          <w:rFonts w:ascii="Calibri" w:hAnsi="Calibri" w:cs="Calibri"/>
          <w:sz w:val="22"/>
          <w:szCs w:val="22"/>
        </w:rPr>
        <w:t xml:space="preserve">Daniel will tolerate transitions to non-preferred activities </w:t>
      </w:r>
    </w:p>
    <w:p w14:paraId="31E72D55" w14:textId="77777777" w:rsidR="0005449C" w:rsidRDefault="00BA7EBF" w:rsidP="00BA7EBF">
      <w:pPr>
        <w:numPr>
          <w:ilvl w:val="0"/>
          <w:numId w:val="34"/>
        </w:numPr>
        <w:tabs>
          <w:tab w:val="clear" w:pos="720"/>
          <w:tab w:val="num" w:pos="360"/>
        </w:tabs>
        <w:textAlignment w:val="center"/>
        <w:rPr>
          <w:rFonts w:ascii="Calibri" w:hAnsi="Calibri" w:cs="Calibri"/>
          <w:sz w:val="22"/>
          <w:szCs w:val="22"/>
        </w:rPr>
      </w:pPr>
      <w:r w:rsidRPr="00BA7EBF">
        <w:rPr>
          <w:rFonts w:ascii="Calibri" w:hAnsi="Calibri" w:cs="Calibri"/>
          <w:sz w:val="22"/>
          <w:szCs w:val="22"/>
        </w:rPr>
        <w:t xml:space="preserve">Danial will tolerate waiting for preferred item/activities </w:t>
      </w:r>
    </w:p>
    <w:p w14:paraId="363AFC22" w14:textId="706D7324" w:rsidR="00BA7EBF" w:rsidRPr="0005449C" w:rsidRDefault="00BA7EBF" w:rsidP="00BA7EBF">
      <w:pPr>
        <w:numPr>
          <w:ilvl w:val="0"/>
          <w:numId w:val="34"/>
        </w:numPr>
        <w:tabs>
          <w:tab w:val="clear" w:pos="720"/>
          <w:tab w:val="num" w:pos="360"/>
        </w:tabs>
        <w:textAlignment w:val="center"/>
        <w:rPr>
          <w:rFonts w:ascii="Calibri" w:hAnsi="Calibri" w:cs="Calibri"/>
          <w:sz w:val="22"/>
          <w:szCs w:val="22"/>
        </w:rPr>
      </w:pPr>
      <w:r w:rsidRPr="0005449C">
        <w:rPr>
          <w:rFonts w:ascii="Calibri" w:hAnsi="Calibri" w:cs="Calibri"/>
          <w:sz w:val="22"/>
          <w:szCs w:val="22"/>
        </w:rPr>
        <w:t>Daniel will use functional communication to access wants and needs</w:t>
      </w:r>
    </w:p>
    <w:p w14:paraId="3FF60ABF" w14:textId="71EC116D" w:rsidR="002A49F0" w:rsidRPr="002A49F0" w:rsidRDefault="002A49F0" w:rsidP="002A49F0">
      <w:pPr>
        <w:textAlignment w:val="center"/>
        <w:rPr>
          <w:rFonts w:ascii="Calibri" w:hAnsi="Calibri" w:cs="Calibri"/>
          <w:sz w:val="22"/>
          <w:szCs w:val="22"/>
        </w:rPr>
      </w:pPr>
    </w:p>
    <w:p w14:paraId="7C3C7340" w14:textId="5EF61A50" w:rsidR="00F76B21" w:rsidRPr="00607245" w:rsidRDefault="00F76B21" w:rsidP="00F76B21">
      <w:pPr>
        <w:rPr>
          <w:rFonts w:asciiTheme="minorHAnsi" w:hAnsiTheme="minorHAnsi" w:cstheme="minorHAnsi"/>
          <w:b/>
          <w:i/>
          <w:sz w:val="22"/>
          <w:szCs w:val="22"/>
        </w:rPr>
      </w:pPr>
      <w:r>
        <w:rPr>
          <w:rFonts w:asciiTheme="minorHAnsi" w:hAnsiTheme="minorHAnsi" w:cstheme="minorHAnsi"/>
          <w:b/>
          <w:i/>
          <w:sz w:val="22"/>
          <w:szCs w:val="22"/>
        </w:rPr>
        <w:t>D</w:t>
      </w:r>
      <w:r w:rsidRPr="00607245">
        <w:rPr>
          <w:rFonts w:asciiTheme="minorHAnsi" w:hAnsiTheme="minorHAnsi" w:cstheme="minorHAnsi"/>
          <w:b/>
          <w:i/>
          <w:sz w:val="22"/>
          <w:szCs w:val="22"/>
        </w:rPr>
        <w:t xml:space="preserve">omain: Replacement Behavior </w:t>
      </w:r>
    </w:p>
    <w:p w14:paraId="361E668C" w14:textId="77777777" w:rsidR="00F76B21" w:rsidRPr="00607245" w:rsidRDefault="00F76B21" w:rsidP="00F76B21">
      <w:pPr>
        <w:contextualSpacing/>
        <w:rPr>
          <w:rFonts w:asciiTheme="minorHAnsi" w:eastAsia="Cambria" w:hAnsiTheme="minorHAnsi" w:cstheme="minorHAnsi"/>
          <w:b/>
          <w:sz w:val="22"/>
          <w:szCs w:val="22"/>
        </w:rPr>
      </w:pPr>
    </w:p>
    <w:p w14:paraId="4750CBEC" w14:textId="0D8BD98B" w:rsidR="00F76B21" w:rsidRDefault="00F76B21" w:rsidP="00F76B21">
      <w:pPr>
        <w:pStyle w:val="ListParagraph"/>
        <w:numPr>
          <w:ilvl w:val="0"/>
          <w:numId w:val="14"/>
        </w:numPr>
        <w:rPr>
          <w:rFonts w:asciiTheme="minorHAnsi" w:hAnsiTheme="minorHAnsi" w:cstheme="minorHAnsi"/>
          <w:sz w:val="22"/>
          <w:szCs w:val="22"/>
        </w:rPr>
      </w:pPr>
      <w:r w:rsidRPr="00607245">
        <w:rPr>
          <w:rFonts w:asciiTheme="minorHAnsi" w:hAnsiTheme="minorHAnsi" w:cstheme="minorHAnsi"/>
          <w:b/>
          <w:sz w:val="22"/>
          <w:szCs w:val="22"/>
        </w:rPr>
        <w:t xml:space="preserve">Goal: </w:t>
      </w:r>
      <w:r w:rsidRPr="00607245">
        <w:rPr>
          <w:rFonts w:asciiTheme="minorHAnsi" w:hAnsiTheme="minorHAnsi" w:cstheme="minorHAnsi"/>
          <w:sz w:val="22"/>
          <w:szCs w:val="22"/>
        </w:rPr>
        <w:t xml:space="preserve">Daniel will </w:t>
      </w:r>
      <w:r>
        <w:rPr>
          <w:rFonts w:asciiTheme="minorHAnsi" w:hAnsiTheme="minorHAnsi" w:cstheme="minorHAnsi"/>
          <w:sz w:val="22"/>
          <w:szCs w:val="22"/>
        </w:rPr>
        <w:t>request to retrieve a desired item in the absence of elopement in 80% of opportunities across</w:t>
      </w:r>
      <w:r w:rsidRPr="00607245">
        <w:rPr>
          <w:rFonts w:asciiTheme="minorHAnsi" w:hAnsiTheme="minorHAnsi" w:cstheme="minorHAnsi"/>
          <w:sz w:val="22"/>
          <w:szCs w:val="22"/>
        </w:rPr>
        <w:t xml:space="preserve"> 3 consecutive sessions.</w:t>
      </w:r>
    </w:p>
    <w:p w14:paraId="01ABE605" w14:textId="77777777" w:rsidR="00F76B21" w:rsidRPr="0037209F" w:rsidRDefault="00F76B21" w:rsidP="00F76B21">
      <w:pPr>
        <w:rPr>
          <w:rFonts w:asciiTheme="minorHAnsi" w:hAnsiTheme="minorHAnsi" w:cstheme="minorHAnsi"/>
          <w:sz w:val="22"/>
          <w:szCs w:val="22"/>
        </w:rPr>
      </w:pPr>
      <w:r w:rsidRPr="0037209F">
        <w:rPr>
          <w:rFonts w:asciiTheme="minorHAnsi" w:hAnsiTheme="minorHAnsi" w:cstheme="minorHAnsi"/>
          <w:b/>
          <w:sz w:val="22"/>
          <w:szCs w:val="22"/>
        </w:rPr>
        <w:t xml:space="preserve">Source: </w:t>
      </w:r>
      <w:r w:rsidRPr="0037209F">
        <w:rPr>
          <w:rFonts w:asciiTheme="minorHAnsi" w:hAnsiTheme="minorHAnsi" w:cstheme="minorHAnsi"/>
          <w:sz w:val="22"/>
          <w:szCs w:val="22"/>
        </w:rPr>
        <w:t xml:space="preserve">Clinical observation </w:t>
      </w:r>
    </w:p>
    <w:p w14:paraId="3AA3F3A8" w14:textId="77777777" w:rsidR="00F76B21" w:rsidRPr="0037209F" w:rsidRDefault="00F76B21" w:rsidP="00F76B21">
      <w:pPr>
        <w:rPr>
          <w:rFonts w:asciiTheme="minorHAnsi" w:hAnsiTheme="minorHAnsi" w:cstheme="minorHAnsi"/>
          <w:sz w:val="22"/>
          <w:szCs w:val="22"/>
        </w:rPr>
      </w:pPr>
      <w:r w:rsidRPr="0037209F">
        <w:rPr>
          <w:rFonts w:asciiTheme="minorHAnsi" w:hAnsiTheme="minorHAnsi" w:cstheme="minorHAnsi"/>
          <w:b/>
          <w:sz w:val="22"/>
          <w:szCs w:val="22"/>
        </w:rPr>
        <w:t xml:space="preserve">Treatment Setting(s): </w:t>
      </w:r>
      <w:r w:rsidRPr="0037209F">
        <w:rPr>
          <w:rFonts w:asciiTheme="minorHAnsi" w:hAnsiTheme="minorHAnsi" w:cstheme="minorHAnsi"/>
          <w:sz w:val="22"/>
          <w:szCs w:val="22"/>
        </w:rPr>
        <w:t>Clinic</w:t>
      </w:r>
    </w:p>
    <w:p w14:paraId="3EC74375" w14:textId="77777777" w:rsidR="00F76B21" w:rsidRPr="0037209F" w:rsidRDefault="00F76B21" w:rsidP="00F76B21">
      <w:pPr>
        <w:rPr>
          <w:rFonts w:asciiTheme="minorHAnsi" w:hAnsiTheme="minorHAnsi" w:cstheme="minorHAnsi"/>
          <w:sz w:val="22"/>
          <w:szCs w:val="22"/>
        </w:rPr>
      </w:pPr>
      <w:r w:rsidRPr="0037209F">
        <w:rPr>
          <w:rFonts w:asciiTheme="minorHAnsi" w:hAnsiTheme="minorHAnsi" w:cstheme="minorHAnsi"/>
          <w:b/>
          <w:sz w:val="22"/>
          <w:szCs w:val="22"/>
        </w:rPr>
        <w:t>Medical Necessity:</w:t>
      </w:r>
      <w:r w:rsidRPr="0037209F">
        <w:rPr>
          <w:rFonts w:asciiTheme="minorHAnsi" w:hAnsiTheme="minorHAnsi" w:cstheme="minorHAnsi"/>
          <w:sz w:val="22"/>
          <w:szCs w:val="22"/>
        </w:rPr>
        <w:t xml:space="preserve">  Related to characteristics consistent with DSM-5 diagnostic criteria for autism in the area of </w:t>
      </w:r>
      <w:r w:rsidRPr="0037209F">
        <w:rPr>
          <w:rFonts w:asciiTheme="minorHAnsi" w:hAnsiTheme="minorHAnsi" w:cstheme="minorHAnsi"/>
          <w:i/>
          <w:iCs/>
          <w:sz w:val="22"/>
          <w:szCs w:val="22"/>
        </w:rPr>
        <w:t>persistent deficits in social communication and social interaction</w:t>
      </w:r>
      <w:r w:rsidRPr="0037209F">
        <w:rPr>
          <w:rFonts w:asciiTheme="minorHAnsi" w:hAnsiTheme="minorHAnsi" w:cstheme="minorHAnsi"/>
          <w:sz w:val="22"/>
          <w:szCs w:val="22"/>
        </w:rPr>
        <w:t xml:space="preserve"> including the following:</w:t>
      </w:r>
    </w:p>
    <w:p w14:paraId="7D73BEA9" w14:textId="77777777" w:rsidR="00F76B21" w:rsidRPr="0037209F" w:rsidRDefault="00F76B21" w:rsidP="00F76B21">
      <w:pPr>
        <w:numPr>
          <w:ilvl w:val="1"/>
          <w:numId w:val="5"/>
        </w:numPr>
        <w:rPr>
          <w:rFonts w:asciiTheme="minorHAnsi" w:hAnsiTheme="minorHAnsi" w:cstheme="minorHAnsi"/>
          <w:sz w:val="22"/>
          <w:szCs w:val="22"/>
        </w:rPr>
      </w:pPr>
      <w:r w:rsidRPr="0037209F">
        <w:rPr>
          <w:rFonts w:asciiTheme="minorHAnsi" w:hAnsiTheme="minorHAnsi" w:cstheme="minorHAnsi"/>
          <w:sz w:val="22"/>
          <w:szCs w:val="22"/>
        </w:rPr>
        <w:t xml:space="preserve">Deficits in social-emotional reciprocity </w:t>
      </w:r>
    </w:p>
    <w:p w14:paraId="5C664D75" w14:textId="77777777" w:rsidR="00F76B21" w:rsidRPr="0037209F" w:rsidRDefault="00F76B21" w:rsidP="00F76B21">
      <w:pPr>
        <w:numPr>
          <w:ilvl w:val="1"/>
          <w:numId w:val="5"/>
        </w:numPr>
        <w:rPr>
          <w:rFonts w:asciiTheme="minorHAnsi" w:hAnsiTheme="minorHAnsi" w:cstheme="minorHAnsi"/>
          <w:sz w:val="22"/>
          <w:szCs w:val="22"/>
        </w:rPr>
      </w:pPr>
      <w:r w:rsidRPr="0037209F">
        <w:rPr>
          <w:rFonts w:asciiTheme="minorHAnsi" w:hAnsiTheme="minorHAnsi" w:cstheme="minorHAnsi"/>
          <w:sz w:val="22"/>
          <w:szCs w:val="22"/>
        </w:rPr>
        <w:t xml:space="preserve">Deficits in nonverbal communicative behaviors used for social interaction </w:t>
      </w:r>
    </w:p>
    <w:p w14:paraId="5BB66947" w14:textId="77777777" w:rsidR="00F76B21" w:rsidRDefault="00F76B21" w:rsidP="00F76B21">
      <w:pPr>
        <w:numPr>
          <w:ilvl w:val="1"/>
          <w:numId w:val="5"/>
        </w:numPr>
        <w:rPr>
          <w:rFonts w:asciiTheme="minorHAnsi" w:hAnsiTheme="minorHAnsi" w:cstheme="minorHAnsi"/>
          <w:sz w:val="22"/>
          <w:szCs w:val="22"/>
        </w:rPr>
      </w:pPr>
      <w:r w:rsidRPr="0037209F">
        <w:rPr>
          <w:rFonts w:asciiTheme="minorHAnsi" w:hAnsiTheme="minorHAnsi" w:cstheme="minorHAnsi"/>
          <w:sz w:val="22"/>
          <w:szCs w:val="22"/>
        </w:rPr>
        <w:t xml:space="preserve">Deficits in developing, maintaining, and understanding relationships </w:t>
      </w:r>
    </w:p>
    <w:p w14:paraId="09ED81AD" w14:textId="336C257F" w:rsidR="00B854CB" w:rsidRPr="0037209F" w:rsidRDefault="00B854CB" w:rsidP="00B854CB">
      <w:pPr>
        <w:numPr>
          <w:ilvl w:val="0"/>
          <w:numId w:val="5"/>
        </w:numPr>
        <w:rPr>
          <w:rFonts w:asciiTheme="minorHAnsi" w:hAnsiTheme="minorHAnsi" w:cstheme="minorHAnsi"/>
          <w:sz w:val="22"/>
          <w:szCs w:val="22"/>
        </w:rPr>
      </w:pPr>
      <w:r>
        <w:rPr>
          <w:rFonts w:asciiTheme="minorHAnsi" w:hAnsiTheme="minorHAnsi" w:cstheme="minorHAnsi"/>
          <w:sz w:val="22"/>
          <w:szCs w:val="22"/>
        </w:rPr>
        <w:t>Behavior poses a safety risk for self and others.</w:t>
      </w:r>
    </w:p>
    <w:p w14:paraId="7FF1B895" w14:textId="4ABDD406" w:rsidR="00F76B21" w:rsidRPr="004A16C5" w:rsidRDefault="00F76B21" w:rsidP="00F76B21">
      <w:pPr>
        <w:rPr>
          <w:rFonts w:asciiTheme="minorHAnsi" w:eastAsia="Cambria" w:hAnsiTheme="minorHAnsi" w:cstheme="minorHAnsi"/>
          <w:sz w:val="22"/>
          <w:szCs w:val="22"/>
        </w:rPr>
      </w:pPr>
      <w:r>
        <w:rPr>
          <w:rFonts w:asciiTheme="minorHAnsi" w:eastAsia="Cambria" w:hAnsiTheme="minorHAnsi" w:cstheme="minorHAnsi"/>
          <w:b/>
          <w:bCs/>
          <w:sz w:val="22"/>
          <w:szCs w:val="22"/>
        </w:rPr>
        <w:t xml:space="preserve">Baseline Data: </w:t>
      </w:r>
      <w:r w:rsidR="0015079E">
        <w:rPr>
          <w:rFonts w:asciiTheme="minorHAnsi" w:eastAsia="Cambria" w:hAnsiTheme="minorHAnsi" w:cstheme="minorHAnsi"/>
          <w:sz w:val="22"/>
          <w:szCs w:val="22"/>
        </w:rPr>
        <w:t>February 2026</w:t>
      </w:r>
      <w:r>
        <w:rPr>
          <w:rFonts w:asciiTheme="minorHAnsi" w:eastAsia="Cambria" w:hAnsiTheme="minorHAnsi" w:cstheme="minorHAnsi"/>
          <w:sz w:val="22"/>
          <w:szCs w:val="22"/>
        </w:rPr>
        <w:t xml:space="preserve">: Daniel </w:t>
      </w:r>
      <w:r w:rsidR="0015079E">
        <w:rPr>
          <w:rFonts w:asciiTheme="minorHAnsi" w:eastAsia="Cambria" w:hAnsiTheme="minorHAnsi" w:cstheme="minorHAnsi"/>
          <w:sz w:val="22"/>
          <w:szCs w:val="22"/>
        </w:rPr>
        <w:t xml:space="preserve">requests prior to retrieving desired item in the absence of elopement in 0% of opportunities. </w:t>
      </w:r>
    </w:p>
    <w:p w14:paraId="77432CA1" w14:textId="078E1CC4" w:rsidR="00F76B21" w:rsidRPr="0037209F" w:rsidRDefault="00F76B21" w:rsidP="00F76B21">
      <w:pPr>
        <w:rPr>
          <w:rFonts w:asciiTheme="minorHAnsi" w:hAnsiTheme="minorHAnsi" w:cstheme="minorHAnsi"/>
          <w:b/>
          <w:bCs/>
          <w:sz w:val="22"/>
          <w:szCs w:val="22"/>
        </w:rPr>
      </w:pPr>
      <w:r w:rsidRPr="0037209F">
        <w:rPr>
          <w:rFonts w:asciiTheme="minorHAnsi" w:hAnsiTheme="minorHAnsi" w:cstheme="minorHAnsi"/>
          <w:b/>
          <w:bCs/>
          <w:sz w:val="22"/>
          <w:szCs w:val="22"/>
        </w:rPr>
        <w:t xml:space="preserve">Projected Introduction Date: </w:t>
      </w:r>
      <w:r w:rsidR="005E6B6D">
        <w:rPr>
          <w:rFonts w:asciiTheme="minorHAnsi" w:hAnsiTheme="minorHAnsi" w:cstheme="minorHAnsi"/>
          <w:sz w:val="22"/>
          <w:szCs w:val="22"/>
        </w:rPr>
        <w:t>February 2026</w:t>
      </w:r>
      <w:r w:rsidRPr="0037209F">
        <w:rPr>
          <w:rFonts w:asciiTheme="minorHAnsi" w:hAnsiTheme="minorHAnsi" w:cstheme="minorHAnsi"/>
          <w:i/>
          <w:sz w:val="22"/>
          <w:szCs w:val="22"/>
        </w:rPr>
        <w:t xml:space="preserve"> </w:t>
      </w:r>
    </w:p>
    <w:p w14:paraId="67140A1B" w14:textId="77777777" w:rsidR="00F76B21" w:rsidRPr="00572B16" w:rsidRDefault="00F76B21" w:rsidP="00F76B21">
      <w:pPr>
        <w:rPr>
          <w:rFonts w:asciiTheme="minorHAnsi" w:hAnsiTheme="minorHAnsi" w:cstheme="minorHAnsi"/>
          <w:sz w:val="22"/>
          <w:szCs w:val="22"/>
        </w:rPr>
      </w:pPr>
      <w:r w:rsidRPr="0037209F">
        <w:rPr>
          <w:rFonts w:asciiTheme="minorHAnsi" w:hAnsiTheme="minorHAnsi" w:cstheme="minorHAnsi"/>
          <w:b/>
          <w:noProof/>
          <w:sz w:val="22"/>
          <w:szCs w:val="22"/>
        </w:rPr>
        <w:t xml:space="preserve">Projected Mastery Date: </w:t>
      </w:r>
      <w:r w:rsidRPr="0037209F">
        <w:rPr>
          <w:rFonts w:asciiTheme="minorHAnsi" w:hAnsiTheme="minorHAnsi" w:cstheme="minorHAnsi"/>
          <w:sz w:val="22"/>
          <w:szCs w:val="22"/>
        </w:rPr>
        <w:t>6 months</w:t>
      </w:r>
    </w:p>
    <w:p w14:paraId="37EFDA89" w14:textId="77777777" w:rsidR="00764B7E" w:rsidRPr="00EB72EA" w:rsidRDefault="00764B7E" w:rsidP="00241902">
      <w:pPr>
        <w:rPr>
          <w:rFonts w:asciiTheme="minorHAnsi" w:hAnsiTheme="minorHAnsi" w:cstheme="minorHAnsi"/>
          <w:b/>
          <w:sz w:val="22"/>
          <w:szCs w:val="22"/>
        </w:rPr>
      </w:pPr>
    </w:p>
    <w:p w14:paraId="079F9423" w14:textId="661FBF48" w:rsidR="00241902" w:rsidRPr="00EB72EA" w:rsidRDefault="00764B7E" w:rsidP="00241902">
      <w:pPr>
        <w:rPr>
          <w:rFonts w:asciiTheme="minorHAnsi" w:hAnsiTheme="minorHAnsi" w:cstheme="minorHAnsi"/>
          <w:b/>
          <w:i/>
          <w:sz w:val="22"/>
          <w:szCs w:val="22"/>
        </w:rPr>
      </w:pPr>
      <w:r w:rsidRPr="00EB72EA">
        <w:rPr>
          <w:rFonts w:asciiTheme="minorHAnsi" w:hAnsiTheme="minorHAnsi" w:cstheme="minorHAnsi"/>
          <w:b/>
          <w:i/>
          <w:sz w:val="22"/>
          <w:szCs w:val="22"/>
        </w:rPr>
        <w:t>Domain:</w:t>
      </w:r>
      <w:r w:rsidRPr="00EB72EA">
        <w:rPr>
          <w:rFonts w:asciiTheme="minorHAnsi" w:hAnsiTheme="minorHAnsi" w:cstheme="minorHAnsi"/>
          <w:b/>
          <w:sz w:val="22"/>
          <w:szCs w:val="22"/>
        </w:rPr>
        <w:t xml:space="preserve"> </w:t>
      </w:r>
      <w:r w:rsidR="00241902" w:rsidRPr="00EB72EA">
        <w:rPr>
          <w:rFonts w:asciiTheme="minorHAnsi" w:hAnsiTheme="minorHAnsi" w:cstheme="minorHAnsi"/>
          <w:b/>
          <w:i/>
          <w:sz w:val="22"/>
          <w:szCs w:val="22"/>
        </w:rPr>
        <w:t xml:space="preserve">Communication </w:t>
      </w:r>
      <w:r w:rsidR="00E6796D">
        <w:rPr>
          <w:rFonts w:asciiTheme="minorHAnsi" w:hAnsiTheme="minorHAnsi" w:cstheme="minorHAnsi"/>
          <w:b/>
          <w:i/>
          <w:sz w:val="22"/>
          <w:szCs w:val="22"/>
        </w:rPr>
        <w:t>Skills</w:t>
      </w:r>
    </w:p>
    <w:p w14:paraId="12D7A009" w14:textId="77777777" w:rsidR="007370A2" w:rsidRPr="00EB72EA" w:rsidRDefault="007370A2" w:rsidP="00241902">
      <w:pPr>
        <w:rPr>
          <w:rFonts w:asciiTheme="minorHAnsi" w:hAnsiTheme="minorHAnsi" w:cstheme="minorHAnsi"/>
          <w:sz w:val="22"/>
          <w:szCs w:val="22"/>
        </w:rPr>
      </w:pPr>
    </w:p>
    <w:p w14:paraId="1002B871" w14:textId="264B3E94" w:rsidR="00D37A85" w:rsidRPr="009B2876" w:rsidRDefault="00241902" w:rsidP="009B2876">
      <w:pPr>
        <w:pStyle w:val="ListParagraph"/>
        <w:numPr>
          <w:ilvl w:val="0"/>
          <w:numId w:val="14"/>
        </w:numPr>
        <w:rPr>
          <w:rFonts w:asciiTheme="minorHAnsi" w:hAnsiTheme="minorHAnsi" w:cstheme="minorHAnsi"/>
          <w:sz w:val="22"/>
          <w:szCs w:val="22"/>
        </w:rPr>
      </w:pPr>
      <w:r w:rsidRPr="009B2876">
        <w:rPr>
          <w:rFonts w:asciiTheme="minorHAnsi" w:hAnsiTheme="minorHAnsi" w:cstheme="minorHAnsi"/>
          <w:b/>
          <w:bCs/>
          <w:sz w:val="22"/>
          <w:szCs w:val="22"/>
        </w:rPr>
        <w:t>Goal:</w:t>
      </w:r>
      <w:r w:rsidRPr="009B2876">
        <w:rPr>
          <w:rFonts w:asciiTheme="minorHAnsi" w:hAnsiTheme="minorHAnsi" w:cstheme="minorHAnsi"/>
          <w:sz w:val="22"/>
          <w:szCs w:val="22"/>
        </w:rPr>
        <w:t xml:space="preserve">  </w:t>
      </w:r>
      <w:r w:rsidR="00A67A0D" w:rsidRPr="009B2876">
        <w:rPr>
          <w:rFonts w:asciiTheme="minorHAnsi" w:hAnsiTheme="minorHAnsi" w:cstheme="minorHAnsi"/>
          <w:sz w:val="22"/>
          <w:szCs w:val="22"/>
        </w:rPr>
        <w:t xml:space="preserve">Daniel will </w:t>
      </w:r>
      <w:r w:rsidR="00785FFA" w:rsidRPr="009B2876">
        <w:rPr>
          <w:rFonts w:asciiTheme="minorHAnsi" w:hAnsiTheme="minorHAnsi" w:cstheme="minorHAnsi"/>
          <w:sz w:val="22"/>
          <w:szCs w:val="22"/>
        </w:rPr>
        <w:t xml:space="preserve">increase </w:t>
      </w:r>
      <w:r w:rsidR="0011600C">
        <w:rPr>
          <w:rFonts w:asciiTheme="minorHAnsi" w:hAnsiTheme="minorHAnsi" w:cstheme="minorHAnsi"/>
          <w:sz w:val="22"/>
          <w:szCs w:val="22"/>
        </w:rPr>
        <w:t>his variety of</w:t>
      </w:r>
      <w:r w:rsidR="00785FFA" w:rsidRPr="009B2876">
        <w:rPr>
          <w:rFonts w:asciiTheme="minorHAnsi" w:hAnsiTheme="minorHAnsi" w:cstheme="minorHAnsi"/>
          <w:sz w:val="22"/>
          <w:szCs w:val="22"/>
        </w:rPr>
        <w:t xml:space="preserve"> </w:t>
      </w:r>
      <w:r w:rsidR="00A122A8" w:rsidRPr="009B2876">
        <w:rPr>
          <w:rFonts w:asciiTheme="minorHAnsi" w:hAnsiTheme="minorHAnsi" w:cstheme="minorHAnsi"/>
          <w:sz w:val="22"/>
          <w:szCs w:val="22"/>
        </w:rPr>
        <w:t>3+ word mands to 1</w:t>
      </w:r>
      <w:r w:rsidR="00DF54E6">
        <w:rPr>
          <w:rFonts w:asciiTheme="minorHAnsi" w:hAnsiTheme="minorHAnsi" w:cstheme="minorHAnsi"/>
          <w:sz w:val="22"/>
          <w:szCs w:val="22"/>
        </w:rPr>
        <w:t>5</w:t>
      </w:r>
      <w:r w:rsidR="00A122A8" w:rsidRPr="009B2876">
        <w:rPr>
          <w:rFonts w:asciiTheme="minorHAnsi" w:hAnsiTheme="minorHAnsi" w:cstheme="minorHAnsi"/>
          <w:sz w:val="22"/>
          <w:szCs w:val="22"/>
        </w:rPr>
        <w:t xml:space="preserve"> </w:t>
      </w:r>
      <w:r w:rsidR="0032041B" w:rsidRPr="009B2876">
        <w:rPr>
          <w:rFonts w:asciiTheme="minorHAnsi" w:hAnsiTheme="minorHAnsi" w:cstheme="minorHAnsi"/>
          <w:sz w:val="22"/>
          <w:szCs w:val="22"/>
        </w:rPr>
        <w:t xml:space="preserve">with 100% accuracy across 3 consecutive sessions. </w:t>
      </w:r>
    </w:p>
    <w:p w14:paraId="536A8398" w14:textId="0CA405A8" w:rsidR="005B6698" w:rsidRPr="0032041B" w:rsidRDefault="005B6698" w:rsidP="00D37A85">
      <w:pPr>
        <w:rPr>
          <w:rFonts w:asciiTheme="minorHAnsi" w:hAnsiTheme="minorHAnsi" w:cstheme="minorHAnsi"/>
          <w:b/>
          <w:iCs/>
          <w:sz w:val="22"/>
          <w:szCs w:val="22"/>
        </w:rPr>
      </w:pPr>
      <w:r w:rsidRPr="00EB72EA">
        <w:rPr>
          <w:rFonts w:asciiTheme="minorHAnsi" w:hAnsiTheme="minorHAnsi" w:cstheme="minorHAnsi"/>
          <w:b/>
          <w:sz w:val="22"/>
          <w:szCs w:val="22"/>
        </w:rPr>
        <w:t xml:space="preserve">Source: </w:t>
      </w:r>
      <w:r w:rsidR="0032041B">
        <w:rPr>
          <w:rFonts w:asciiTheme="minorHAnsi" w:hAnsiTheme="minorHAnsi" w:cstheme="minorHAnsi"/>
          <w:iCs/>
          <w:sz w:val="22"/>
          <w:szCs w:val="22"/>
        </w:rPr>
        <w:t>Clinic Observation</w:t>
      </w:r>
    </w:p>
    <w:p w14:paraId="6390BAE1" w14:textId="0AA764C0" w:rsidR="00BE14C4" w:rsidRPr="00FF3A88" w:rsidRDefault="00BE14C4" w:rsidP="0032041B">
      <w:pPr>
        <w:rPr>
          <w:rFonts w:asciiTheme="minorHAnsi" w:hAnsiTheme="minorHAnsi" w:cstheme="minorHAnsi"/>
          <w:sz w:val="22"/>
          <w:szCs w:val="22"/>
        </w:rPr>
      </w:pPr>
      <w:r w:rsidRPr="00EB72EA">
        <w:rPr>
          <w:rFonts w:asciiTheme="minorHAnsi" w:hAnsiTheme="minorHAnsi" w:cstheme="minorHAnsi"/>
          <w:b/>
          <w:sz w:val="22"/>
          <w:szCs w:val="22"/>
        </w:rPr>
        <w:t xml:space="preserve">Medical </w:t>
      </w:r>
      <w:r w:rsidR="00C0448A">
        <w:rPr>
          <w:rFonts w:asciiTheme="minorHAnsi" w:hAnsiTheme="minorHAnsi" w:cstheme="minorHAnsi"/>
          <w:b/>
          <w:sz w:val="22"/>
          <w:szCs w:val="22"/>
        </w:rPr>
        <w:t>Necessity</w:t>
      </w:r>
      <w:r w:rsidRPr="00EB72EA">
        <w:rPr>
          <w:rFonts w:asciiTheme="minorHAnsi" w:hAnsiTheme="minorHAnsi" w:cstheme="minorHAnsi"/>
          <w:b/>
          <w:sz w:val="22"/>
          <w:szCs w:val="22"/>
        </w:rPr>
        <w:t>:</w:t>
      </w:r>
      <w:r w:rsidRPr="00EB72EA">
        <w:rPr>
          <w:rFonts w:asciiTheme="minorHAnsi" w:hAnsiTheme="minorHAnsi" w:cstheme="minorHAnsi"/>
          <w:sz w:val="22"/>
          <w:szCs w:val="22"/>
        </w:rPr>
        <w:t xml:space="preserve">  </w:t>
      </w:r>
      <w:r w:rsidRPr="00FF3A88">
        <w:rPr>
          <w:rFonts w:asciiTheme="minorHAnsi" w:hAnsiTheme="minorHAnsi" w:cstheme="minorHAnsi"/>
          <w:sz w:val="22"/>
          <w:szCs w:val="22"/>
        </w:rPr>
        <w:t xml:space="preserve">Related to </w:t>
      </w:r>
      <w:r w:rsidR="00365FD7">
        <w:rPr>
          <w:rFonts w:asciiTheme="minorHAnsi" w:hAnsiTheme="minorHAnsi" w:cstheme="minorHAnsi"/>
          <w:sz w:val="22"/>
          <w:szCs w:val="22"/>
        </w:rPr>
        <w:t>characteristics</w:t>
      </w:r>
      <w:r w:rsidRPr="00FF3A88">
        <w:rPr>
          <w:rFonts w:asciiTheme="minorHAnsi" w:hAnsiTheme="minorHAnsi" w:cstheme="minorHAnsi"/>
          <w:sz w:val="22"/>
          <w:szCs w:val="22"/>
        </w:rPr>
        <w:t xml:space="preserve"> consistent with DSM-5 diagnostic criteria for autism in the area of </w:t>
      </w:r>
      <w:r w:rsidRPr="00FF3A88">
        <w:rPr>
          <w:rFonts w:asciiTheme="minorHAnsi" w:hAnsiTheme="minorHAnsi" w:cstheme="minorHAnsi"/>
          <w:i/>
          <w:iCs/>
          <w:sz w:val="22"/>
          <w:szCs w:val="22"/>
        </w:rPr>
        <w:t>persistent deficits in social communication and social interaction</w:t>
      </w:r>
      <w:r w:rsidRPr="00FF3A88">
        <w:rPr>
          <w:rFonts w:asciiTheme="minorHAnsi" w:hAnsiTheme="minorHAnsi" w:cstheme="minorHAnsi"/>
          <w:sz w:val="22"/>
          <w:szCs w:val="22"/>
        </w:rPr>
        <w:t xml:space="preserve"> including the following:</w:t>
      </w:r>
    </w:p>
    <w:p w14:paraId="425E23E1" w14:textId="77777777" w:rsidR="00BE14C4" w:rsidRPr="00FF3A88" w:rsidRDefault="00BE14C4" w:rsidP="00FD4B42">
      <w:pPr>
        <w:numPr>
          <w:ilvl w:val="1"/>
          <w:numId w:val="5"/>
        </w:numPr>
        <w:rPr>
          <w:rFonts w:asciiTheme="minorHAnsi" w:hAnsiTheme="minorHAnsi" w:cstheme="minorHAnsi"/>
          <w:sz w:val="22"/>
          <w:szCs w:val="22"/>
        </w:rPr>
      </w:pPr>
      <w:r w:rsidRPr="00FF3A88">
        <w:rPr>
          <w:rFonts w:asciiTheme="minorHAnsi" w:hAnsiTheme="minorHAnsi" w:cstheme="minorHAnsi"/>
          <w:sz w:val="22"/>
          <w:szCs w:val="22"/>
        </w:rPr>
        <w:t xml:space="preserve">Deficits in social-emotional reciprocity </w:t>
      </w:r>
    </w:p>
    <w:p w14:paraId="309335EC" w14:textId="77777777" w:rsidR="00BE14C4" w:rsidRPr="00FF3A88" w:rsidRDefault="00BE14C4" w:rsidP="00FD4B42">
      <w:pPr>
        <w:numPr>
          <w:ilvl w:val="1"/>
          <w:numId w:val="5"/>
        </w:numPr>
        <w:rPr>
          <w:rFonts w:asciiTheme="minorHAnsi" w:hAnsiTheme="minorHAnsi" w:cstheme="minorHAnsi"/>
          <w:sz w:val="22"/>
          <w:szCs w:val="22"/>
        </w:rPr>
      </w:pPr>
      <w:r w:rsidRPr="00FF3A88">
        <w:rPr>
          <w:rFonts w:asciiTheme="minorHAnsi" w:hAnsiTheme="minorHAnsi" w:cstheme="minorHAnsi"/>
          <w:sz w:val="22"/>
          <w:szCs w:val="22"/>
        </w:rPr>
        <w:t xml:space="preserve">Deficits in nonverbal communicative behaviors used for social interaction </w:t>
      </w:r>
    </w:p>
    <w:p w14:paraId="1A8867A4" w14:textId="77777777" w:rsidR="00BE14C4" w:rsidRPr="00FF3A88" w:rsidRDefault="00BE14C4" w:rsidP="00FD4B42">
      <w:pPr>
        <w:numPr>
          <w:ilvl w:val="1"/>
          <w:numId w:val="5"/>
        </w:numPr>
        <w:rPr>
          <w:rFonts w:asciiTheme="minorHAnsi" w:hAnsiTheme="minorHAnsi" w:cstheme="minorHAnsi"/>
          <w:sz w:val="22"/>
          <w:szCs w:val="22"/>
        </w:rPr>
      </w:pPr>
      <w:r w:rsidRPr="00FF3A88">
        <w:rPr>
          <w:rFonts w:asciiTheme="minorHAnsi" w:hAnsiTheme="minorHAnsi" w:cstheme="minorHAnsi"/>
          <w:sz w:val="22"/>
          <w:szCs w:val="22"/>
        </w:rPr>
        <w:t xml:space="preserve">Deficits in developing, maintaining, and understanding relationships </w:t>
      </w:r>
    </w:p>
    <w:p w14:paraId="54F12CDF" w14:textId="0A4A86B4" w:rsidR="000F3457" w:rsidRPr="009B2876" w:rsidRDefault="000F3457" w:rsidP="00F43609">
      <w:pPr>
        <w:rPr>
          <w:rFonts w:asciiTheme="minorHAnsi" w:hAnsiTheme="minorHAnsi" w:cstheme="minorHAnsi"/>
          <w:sz w:val="22"/>
          <w:szCs w:val="22"/>
        </w:rPr>
      </w:pPr>
      <w:r>
        <w:rPr>
          <w:rFonts w:asciiTheme="minorHAnsi" w:hAnsiTheme="minorHAnsi" w:cstheme="minorHAnsi"/>
          <w:b/>
          <w:bCs/>
          <w:sz w:val="22"/>
          <w:szCs w:val="22"/>
        </w:rPr>
        <w:t xml:space="preserve">Baseline Data: </w:t>
      </w:r>
      <w:r w:rsidR="009B2876">
        <w:rPr>
          <w:rFonts w:asciiTheme="minorHAnsi" w:hAnsiTheme="minorHAnsi" w:cstheme="minorHAnsi"/>
          <w:sz w:val="22"/>
          <w:szCs w:val="22"/>
        </w:rPr>
        <w:t xml:space="preserve">Daniel </w:t>
      </w:r>
      <w:r w:rsidR="00DF54E6">
        <w:rPr>
          <w:rFonts w:asciiTheme="minorHAnsi" w:hAnsiTheme="minorHAnsi" w:cstheme="minorHAnsi"/>
          <w:sz w:val="22"/>
          <w:szCs w:val="22"/>
        </w:rPr>
        <w:t>has 2 mands with 3+ words with 100% accuracy.</w:t>
      </w:r>
    </w:p>
    <w:p w14:paraId="37EABE4F" w14:textId="3A3DFD4B" w:rsidR="000F3457" w:rsidRPr="00DF54E6" w:rsidRDefault="000F3457" w:rsidP="00F43609">
      <w:pPr>
        <w:rPr>
          <w:rFonts w:asciiTheme="minorHAnsi" w:hAnsiTheme="minorHAnsi" w:cstheme="minorHAnsi"/>
          <w:b/>
          <w:bCs/>
          <w:iCs/>
          <w:sz w:val="22"/>
          <w:szCs w:val="22"/>
        </w:rPr>
      </w:pPr>
      <w:r>
        <w:rPr>
          <w:rFonts w:asciiTheme="minorHAnsi" w:hAnsiTheme="minorHAnsi" w:cstheme="minorHAnsi"/>
          <w:b/>
          <w:bCs/>
          <w:sz w:val="22"/>
          <w:szCs w:val="22"/>
        </w:rPr>
        <w:t>Projected Introduction Date</w:t>
      </w:r>
      <w:r w:rsidR="003F0817">
        <w:rPr>
          <w:rFonts w:asciiTheme="minorHAnsi" w:hAnsiTheme="minorHAnsi" w:cstheme="minorHAnsi"/>
          <w:b/>
          <w:bCs/>
          <w:sz w:val="22"/>
          <w:szCs w:val="22"/>
        </w:rPr>
        <w:t>:</w:t>
      </w:r>
      <w:r w:rsidR="002A42B5">
        <w:rPr>
          <w:rFonts w:asciiTheme="minorHAnsi" w:hAnsiTheme="minorHAnsi" w:cstheme="minorHAnsi"/>
          <w:b/>
          <w:bCs/>
          <w:sz w:val="22"/>
          <w:szCs w:val="22"/>
        </w:rPr>
        <w:t xml:space="preserve"> </w:t>
      </w:r>
      <w:r w:rsidR="00CC196A" w:rsidRPr="00CC196A">
        <w:rPr>
          <w:rFonts w:asciiTheme="minorHAnsi" w:hAnsiTheme="minorHAnsi"/>
          <w:iCs/>
          <w:sz w:val="22"/>
          <w:szCs w:val="22"/>
        </w:rPr>
        <w:t>February 2026</w:t>
      </w:r>
    </w:p>
    <w:p w14:paraId="010A3E18" w14:textId="6DA5019B" w:rsidR="00052D63" w:rsidRDefault="00DA5E88" w:rsidP="00F43609">
      <w:pPr>
        <w:rPr>
          <w:rFonts w:asciiTheme="minorHAnsi" w:hAnsiTheme="minorHAnsi" w:cstheme="minorHAnsi"/>
          <w:bCs/>
          <w:iCs/>
          <w:sz w:val="22"/>
          <w:szCs w:val="22"/>
        </w:rPr>
      </w:pPr>
      <w:r>
        <w:rPr>
          <w:rFonts w:asciiTheme="minorHAnsi" w:hAnsiTheme="minorHAnsi" w:cstheme="minorHAnsi"/>
          <w:b/>
          <w:bCs/>
          <w:sz w:val="22"/>
          <w:szCs w:val="22"/>
        </w:rPr>
        <w:t xml:space="preserve">Projected Goal Mastery: </w:t>
      </w:r>
      <w:r w:rsidR="00773E6E">
        <w:rPr>
          <w:rFonts w:asciiTheme="minorHAnsi" w:hAnsiTheme="minorHAnsi" w:cstheme="minorHAnsi"/>
          <w:bCs/>
          <w:iCs/>
          <w:sz w:val="22"/>
          <w:szCs w:val="22"/>
        </w:rPr>
        <w:t>6 months</w:t>
      </w:r>
    </w:p>
    <w:p w14:paraId="1C01D1F6" w14:textId="77777777" w:rsidR="00221CB5" w:rsidRDefault="00221CB5" w:rsidP="00F43609">
      <w:pPr>
        <w:rPr>
          <w:rFonts w:asciiTheme="minorHAnsi" w:hAnsiTheme="minorHAnsi" w:cstheme="minorHAnsi"/>
          <w:bCs/>
          <w:iCs/>
          <w:sz w:val="22"/>
          <w:szCs w:val="22"/>
        </w:rPr>
      </w:pPr>
    </w:p>
    <w:p w14:paraId="00DF75EB" w14:textId="19B821F3" w:rsidR="00221CB5" w:rsidRPr="00221CB5" w:rsidRDefault="00221CB5" w:rsidP="00221CB5">
      <w:pPr>
        <w:pStyle w:val="ListParagraph"/>
        <w:numPr>
          <w:ilvl w:val="0"/>
          <w:numId w:val="14"/>
        </w:numPr>
        <w:rPr>
          <w:rFonts w:asciiTheme="minorHAnsi" w:hAnsiTheme="minorHAnsi" w:cstheme="minorHAnsi"/>
          <w:sz w:val="22"/>
          <w:szCs w:val="22"/>
        </w:rPr>
      </w:pPr>
      <w:r w:rsidRPr="00221CB5">
        <w:rPr>
          <w:rFonts w:asciiTheme="minorHAnsi" w:hAnsiTheme="minorHAnsi" w:cstheme="minorHAnsi"/>
          <w:b/>
          <w:bCs/>
          <w:sz w:val="22"/>
          <w:szCs w:val="22"/>
        </w:rPr>
        <w:lastRenderedPageBreak/>
        <w:t>Goal:</w:t>
      </w:r>
      <w:r w:rsidRPr="00221CB5">
        <w:rPr>
          <w:rFonts w:asciiTheme="minorHAnsi" w:hAnsiTheme="minorHAnsi" w:cstheme="minorHAnsi"/>
          <w:sz w:val="22"/>
          <w:szCs w:val="22"/>
        </w:rPr>
        <w:t xml:space="preserve">  </w:t>
      </w:r>
      <w:r>
        <w:rPr>
          <w:rFonts w:asciiTheme="minorHAnsi" w:hAnsiTheme="minorHAnsi" w:cstheme="minorHAnsi"/>
          <w:sz w:val="22"/>
          <w:szCs w:val="22"/>
        </w:rPr>
        <w:t>Daniel</w:t>
      </w:r>
      <w:r w:rsidRPr="00221CB5">
        <w:rPr>
          <w:rFonts w:asciiTheme="minorHAnsi" w:hAnsiTheme="minorHAnsi" w:cstheme="minorHAnsi"/>
          <w:sz w:val="22"/>
          <w:szCs w:val="22"/>
        </w:rPr>
        <w:t xml:space="preserve"> will politely mand for others to stop an undesirable activity under 5 different circumstances in 80% of opportunities across 3 consecutive sessions.</w:t>
      </w:r>
    </w:p>
    <w:p w14:paraId="17BB57B2" w14:textId="77777777" w:rsidR="00221CB5" w:rsidRDefault="00221CB5" w:rsidP="00221CB5">
      <w:pPr>
        <w:rPr>
          <w:rFonts w:asciiTheme="minorHAnsi" w:hAnsiTheme="minorHAnsi" w:cstheme="minorHAnsi"/>
          <w:color w:val="0070C0"/>
          <w:sz w:val="22"/>
          <w:szCs w:val="22"/>
        </w:rPr>
      </w:pPr>
      <w:r w:rsidRPr="00EB72EA">
        <w:rPr>
          <w:rFonts w:asciiTheme="minorHAnsi" w:hAnsiTheme="minorHAnsi" w:cstheme="minorHAnsi"/>
          <w:b/>
          <w:sz w:val="22"/>
          <w:szCs w:val="22"/>
        </w:rPr>
        <w:t xml:space="preserve">Source: </w:t>
      </w:r>
      <w:r>
        <w:rPr>
          <w:rFonts w:asciiTheme="minorHAnsi" w:hAnsiTheme="minorHAnsi" w:cstheme="minorHAnsi"/>
          <w:bCs/>
          <w:sz w:val="22"/>
          <w:szCs w:val="22"/>
        </w:rPr>
        <w:t>VB</w:t>
      </w:r>
      <w:r w:rsidRPr="00EB72EA">
        <w:rPr>
          <w:rFonts w:asciiTheme="minorHAnsi" w:hAnsiTheme="minorHAnsi" w:cstheme="minorHAnsi"/>
          <w:sz w:val="22"/>
          <w:szCs w:val="22"/>
        </w:rPr>
        <w:t>-MAPP</w:t>
      </w:r>
      <w:r>
        <w:rPr>
          <w:rFonts w:asciiTheme="minorHAnsi" w:hAnsiTheme="minorHAnsi" w:cstheme="minorHAnsi"/>
          <w:sz w:val="22"/>
          <w:szCs w:val="22"/>
        </w:rPr>
        <w:t xml:space="preserve"> Mand 12</w:t>
      </w:r>
      <w:r w:rsidRPr="00EB72EA">
        <w:rPr>
          <w:rFonts w:asciiTheme="minorHAnsi" w:hAnsiTheme="minorHAnsi" w:cstheme="minorHAnsi"/>
          <w:color w:val="0070C0"/>
          <w:sz w:val="22"/>
          <w:szCs w:val="22"/>
        </w:rPr>
        <w:t xml:space="preserve"> </w:t>
      </w:r>
    </w:p>
    <w:p w14:paraId="091FF84C" w14:textId="77777777" w:rsidR="00221CB5" w:rsidRPr="00304D6F" w:rsidRDefault="00221CB5" w:rsidP="00221CB5">
      <w:pPr>
        <w:rPr>
          <w:rFonts w:asciiTheme="minorHAnsi" w:hAnsiTheme="minorHAnsi" w:cstheme="minorHAnsi"/>
          <w:sz w:val="22"/>
          <w:szCs w:val="22"/>
        </w:rPr>
      </w:pPr>
      <w:r>
        <w:rPr>
          <w:rFonts w:asciiTheme="minorHAnsi" w:hAnsiTheme="minorHAnsi" w:cstheme="minorHAnsi"/>
          <w:b/>
          <w:bCs/>
          <w:sz w:val="22"/>
          <w:szCs w:val="22"/>
        </w:rPr>
        <w:t xml:space="preserve">Location: </w:t>
      </w:r>
      <w:r>
        <w:rPr>
          <w:rFonts w:asciiTheme="minorHAnsi" w:hAnsiTheme="minorHAnsi" w:cstheme="minorHAnsi"/>
          <w:sz w:val="22"/>
          <w:szCs w:val="22"/>
        </w:rPr>
        <w:t>Clinic</w:t>
      </w:r>
    </w:p>
    <w:p w14:paraId="2A85362B" w14:textId="77777777" w:rsidR="00221CB5" w:rsidRPr="00FF3A88" w:rsidRDefault="00221CB5" w:rsidP="00221CB5">
      <w:pPr>
        <w:rPr>
          <w:rFonts w:asciiTheme="minorHAnsi" w:hAnsiTheme="minorHAnsi" w:cstheme="minorHAnsi"/>
          <w:sz w:val="22"/>
          <w:szCs w:val="22"/>
        </w:rPr>
      </w:pPr>
      <w:r w:rsidRPr="00EB72EA">
        <w:rPr>
          <w:rFonts w:asciiTheme="minorHAnsi" w:hAnsiTheme="minorHAnsi" w:cstheme="minorHAnsi"/>
          <w:b/>
          <w:sz w:val="22"/>
          <w:szCs w:val="22"/>
        </w:rPr>
        <w:t xml:space="preserve">Medical </w:t>
      </w:r>
      <w:r>
        <w:rPr>
          <w:rFonts w:asciiTheme="minorHAnsi" w:hAnsiTheme="minorHAnsi" w:cstheme="minorHAnsi"/>
          <w:b/>
          <w:sz w:val="22"/>
          <w:szCs w:val="22"/>
        </w:rPr>
        <w:t>Necessity</w:t>
      </w:r>
      <w:r w:rsidRPr="00EB72EA">
        <w:rPr>
          <w:rFonts w:asciiTheme="minorHAnsi" w:hAnsiTheme="minorHAnsi" w:cstheme="minorHAnsi"/>
          <w:b/>
          <w:sz w:val="22"/>
          <w:szCs w:val="22"/>
        </w:rPr>
        <w:t>:</w:t>
      </w:r>
      <w:r w:rsidRPr="00EB72EA">
        <w:rPr>
          <w:rFonts w:asciiTheme="minorHAnsi" w:hAnsiTheme="minorHAnsi" w:cstheme="minorHAnsi"/>
          <w:sz w:val="22"/>
          <w:szCs w:val="22"/>
        </w:rPr>
        <w:t xml:space="preserve">  </w:t>
      </w:r>
      <w:r w:rsidRPr="00FF3A88">
        <w:rPr>
          <w:rFonts w:asciiTheme="minorHAnsi" w:hAnsiTheme="minorHAnsi" w:cstheme="minorHAnsi"/>
          <w:sz w:val="22"/>
          <w:szCs w:val="22"/>
        </w:rPr>
        <w:t xml:space="preserve">Related to </w:t>
      </w:r>
      <w:r>
        <w:rPr>
          <w:rFonts w:asciiTheme="minorHAnsi" w:hAnsiTheme="minorHAnsi" w:cstheme="minorHAnsi"/>
          <w:sz w:val="22"/>
          <w:szCs w:val="22"/>
        </w:rPr>
        <w:t>characteristics</w:t>
      </w:r>
      <w:r w:rsidRPr="00FF3A88">
        <w:rPr>
          <w:rFonts w:asciiTheme="minorHAnsi" w:hAnsiTheme="minorHAnsi" w:cstheme="minorHAnsi"/>
          <w:sz w:val="22"/>
          <w:szCs w:val="22"/>
        </w:rPr>
        <w:t xml:space="preserve"> consistent with DSM-5 diagnostic criteria for autism in the area of </w:t>
      </w:r>
      <w:r w:rsidRPr="00FF3A88">
        <w:rPr>
          <w:rFonts w:asciiTheme="minorHAnsi" w:hAnsiTheme="minorHAnsi" w:cstheme="minorHAnsi"/>
          <w:i/>
          <w:iCs/>
          <w:sz w:val="22"/>
          <w:szCs w:val="22"/>
        </w:rPr>
        <w:t>persistent deficits in social communication and social interaction</w:t>
      </w:r>
      <w:r w:rsidRPr="00FF3A88">
        <w:rPr>
          <w:rFonts w:asciiTheme="minorHAnsi" w:hAnsiTheme="minorHAnsi" w:cstheme="minorHAnsi"/>
          <w:sz w:val="22"/>
          <w:szCs w:val="22"/>
        </w:rPr>
        <w:t xml:space="preserve"> including the following:</w:t>
      </w:r>
    </w:p>
    <w:p w14:paraId="537BD471" w14:textId="77777777" w:rsidR="00221CB5" w:rsidRPr="00FF3A88" w:rsidRDefault="00221CB5" w:rsidP="00221CB5">
      <w:pPr>
        <w:numPr>
          <w:ilvl w:val="1"/>
          <w:numId w:val="5"/>
        </w:numPr>
        <w:rPr>
          <w:rFonts w:asciiTheme="minorHAnsi" w:hAnsiTheme="minorHAnsi" w:cstheme="minorHAnsi"/>
          <w:sz w:val="22"/>
          <w:szCs w:val="22"/>
        </w:rPr>
      </w:pPr>
      <w:r w:rsidRPr="00FF3A88">
        <w:rPr>
          <w:rFonts w:asciiTheme="minorHAnsi" w:hAnsiTheme="minorHAnsi" w:cstheme="minorHAnsi"/>
          <w:sz w:val="22"/>
          <w:szCs w:val="22"/>
        </w:rPr>
        <w:t xml:space="preserve">Deficits in social-emotional reciprocity </w:t>
      </w:r>
    </w:p>
    <w:p w14:paraId="5091D9D0" w14:textId="77777777" w:rsidR="00221CB5" w:rsidRPr="00FF3A88" w:rsidRDefault="00221CB5" w:rsidP="00221CB5">
      <w:pPr>
        <w:numPr>
          <w:ilvl w:val="1"/>
          <w:numId w:val="5"/>
        </w:numPr>
        <w:rPr>
          <w:rFonts w:asciiTheme="minorHAnsi" w:hAnsiTheme="minorHAnsi" w:cstheme="minorHAnsi"/>
          <w:sz w:val="22"/>
          <w:szCs w:val="22"/>
        </w:rPr>
      </w:pPr>
      <w:r w:rsidRPr="00FF3A88">
        <w:rPr>
          <w:rFonts w:asciiTheme="minorHAnsi" w:hAnsiTheme="minorHAnsi" w:cstheme="minorHAnsi"/>
          <w:sz w:val="22"/>
          <w:szCs w:val="22"/>
        </w:rPr>
        <w:t xml:space="preserve">Deficits in nonverbal communicative behaviors used for social interaction </w:t>
      </w:r>
    </w:p>
    <w:p w14:paraId="065DF228" w14:textId="77777777" w:rsidR="00221CB5" w:rsidRPr="00FF3A88" w:rsidRDefault="00221CB5" w:rsidP="00221CB5">
      <w:pPr>
        <w:numPr>
          <w:ilvl w:val="1"/>
          <w:numId w:val="5"/>
        </w:numPr>
        <w:rPr>
          <w:rFonts w:asciiTheme="minorHAnsi" w:hAnsiTheme="minorHAnsi" w:cstheme="minorHAnsi"/>
          <w:sz w:val="22"/>
          <w:szCs w:val="22"/>
        </w:rPr>
      </w:pPr>
      <w:r w:rsidRPr="00FF3A88">
        <w:rPr>
          <w:rFonts w:asciiTheme="minorHAnsi" w:hAnsiTheme="minorHAnsi" w:cstheme="minorHAnsi"/>
          <w:sz w:val="22"/>
          <w:szCs w:val="22"/>
        </w:rPr>
        <w:t xml:space="preserve">Deficits in developing, maintaining, and understanding relationships </w:t>
      </w:r>
    </w:p>
    <w:p w14:paraId="5D1FAA18" w14:textId="51569A3F" w:rsidR="00221CB5" w:rsidRPr="003069F9" w:rsidRDefault="00221CB5" w:rsidP="00221CB5">
      <w:pPr>
        <w:rPr>
          <w:rFonts w:asciiTheme="minorHAnsi" w:hAnsiTheme="minorHAnsi" w:cstheme="minorHAnsi"/>
          <w:sz w:val="22"/>
          <w:szCs w:val="22"/>
        </w:rPr>
      </w:pPr>
      <w:r>
        <w:rPr>
          <w:rFonts w:asciiTheme="minorHAnsi" w:hAnsiTheme="minorHAnsi" w:cstheme="minorHAnsi"/>
          <w:b/>
          <w:bCs/>
          <w:sz w:val="22"/>
          <w:szCs w:val="22"/>
        </w:rPr>
        <w:t xml:space="preserve">Baseline Data: </w:t>
      </w:r>
      <w:r>
        <w:rPr>
          <w:rFonts w:asciiTheme="minorHAnsi" w:hAnsiTheme="minorHAnsi" w:cstheme="minorHAnsi"/>
          <w:sz w:val="22"/>
          <w:szCs w:val="22"/>
        </w:rPr>
        <w:t>February 2026: Daniel politely mands for others to stop an undesirable activity in 0 different circumstances.</w:t>
      </w:r>
    </w:p>
    <w:p w14:paraId="22CD3216" w14:textId="76B16B00" w:rsidR="00221CB5" w:rsidRPr="00323E64" w:rsidRDefault="00221CB5" w:rsidP="00221CB5">
      <w:pPr>
        <w:rPr>
          <w:rFonts w:asciiTheme="minorHAnsi" w:hAnsiTheme="minorHAnsi" w:cstheme="minorHAnsi"/>
          <w:b/>
          <w:bCs/>
          <w:iCs/>
          <w:sz w:val="22"/>
          <w:szCs w:val="22"/>
        </w:rPr>
      </w:pPr>
      <w:r>
        <w:rPr>
          <w:rFonts w:asciiTheme="minorHAnsi" w:hAnsiTheme="minorHAnsi" w:cstheme="minorHAnsi"/>
          <w:b/>
          <w:bCs/>
          <w:sz w:val="22"/>
          <w:szCs w:val="22"/>
        </w:rPr>
        <w:t xml:space="preserve">Projected Introduction Date: </w:t>
      </w:r>
      <w:r w:rsidR="00CC196A" w:rsidRPr="00CC196A">
        <w:rPr>
          <w:rFonts w:asciiTheme="minorHAnsi" w:hAnsiTheme="minorHAnsi"/>
          <w:iCs/>
          <w:sz w:val="22"/>
          <w:szCs w:val="22"/>
        </w:rPr>
        <w:t>February 2026</w:t>
      </w:r>
    </w:p>
    <w:p w14:paraId="350747E4" w14:textId="248D5782" w:rsidR="00221CB5" w:rsidRDefault="00221CB5" w:rsidP="00221CB5">
      <w:pPr>
        <w:rPr>
          <w:rFonts w:asciiTheme="minorHAnsi" w:hAnsiTheme="minorHAnsi" w:cstheme="minorHAnsi"/>
          <w:bCs/>
          <w:iCs/>
          <w:sz w:val="22"/>
          <w:szCs w:val="22"/>
        </w:rPr>
      </w:pPr>
      <w:r>
        <w:rPr>
          <w:rFonts w:asciiTheme="minorHAnsi" w:hAnsiTheme="minorHAnsi" w:cstheme="minorHAnsi"/>
          <w:b/>
          <w:bCs/>
          <w:sz w:val="22"/>
          <w:szCs w:val="22"/>
        </w:rPr>
        <w:t xml:space="preserve">Projected Goal Mastery: </w:t>
      </w:r>
      <w:r>
        <w:rPr>
          <w:rFonts w:asciiTheme="minorHAnsi" w:hAnsiTheme="minorHAnsi" w:cstheme="minorHAnsi"/>
          <w:bCs/>
          <w:iCs/>
          <w:sz w:val="22"/>
          <w:szCs w:val="22"/>
        </w:rPr>
        <w:t>6 months</w:t>
      </w:r>
    </w:p>
    <w:p w14:paraId="35648796" w14:textId="77777777" w:rsidR="006A1ABE" w:rsidRDefault="006A1ABE" w:rsidP="00221CB5">
      <w:pPr>
        <w:rPr>
          <w:rFonts w:asciiTheme="minorHAnsi" w:hAnsiTheme="minorHAnsi" w:cstheme="minorHAnsi"/>
          <w:bCs/>
          <w:iCs/>
          <w:sz w:val="22"/>
          <w:szCs w:val="22"/>
        </w:rPr>
      </w:pPr>
    </w:p>
    <w:p w14:paraId="4D8220BD" w14:textId="77777777" w:rsidR="006A1ABE" w:rsidRPr="00522ED5" w:rsidRDefault="006A1ABE" w:rsidP="006A1ABE">
      <w:pPr>
        <w:rPr>
          <w:rFonts w:asciiTheme="minorHAnsi" w:hAnsiTheme="minorHAnsi" w:cstheme="minorHAnsi"/>
          <w:b/>
          <w:i/>
          <w:sz w:val="22"/>
          <w:szCs w:val="22"/>
        </w:rPr>
      </w:pPr>
      <w:r>
        <w:rPr>
          <w:rFonts w:asciiTheme="minorHAnsi" w:hAnsiTheme="minorHAnsi" w:cstheme="minorHAnsi"/>
          <w:b/>
          <w:i/>
          <w:sz w:val="22"/>
          <w:szCs w:val="22"/>
        </w:rPr>
        <w:t>Domain: Learning Readiness</w:t>
      </w:r>
    </w:p>
    <w:p w14:paraId="142ED2DF" w14:textId="77777777" w:rsidR="006A1ABE" w:rsidRDefault="006A1ABE" w:rsidP="006A1ABE">
      <w:pPr>
        <w:rPr>
          <w:rFonts w:asciiTheme="minorHAnsi" w:hAnsiTheme="minorHAnsi" w:cstheme="minorHAnsi"/>
          <w:bCs/>
          <w:iCs/>
          <w:sz w:val="22"/>
          <w:szCs w:val="22"/>
        </w:rPr>
      </w:pPr>
    </w:p>
    <w:p w14:paraId="76327243" w14:textId="5AD0A264" w:rsidR="00425B76" w:rsidRPr="00323E64" w:rsidRDefault="00425B76" w:rsidP="00425B76">
      <w:pPr>
        <w:pStyle w:val="ListParagraph"/>
        <w:numPr>
          <w:ilvl w:val="0"/>
          <w:numId w:val="14"/>
        </w:numPr>
        <w:rPr>
          <w:rFonts w:asciiTheme="minorHAnsi" w:hAnsiTheme="minorHAnsi" w:cstheme="minorHAnsi"/>
          <w:sz w:val="22"/>
          <w:szCs w:val="22"/>
        </w:rPr>
      </w:pPr>
      <w:r>
        <w:rPr>
          <w:rFonts w:asciiTheme="minorHAnsi" w:hAnsiTheme="minorHAnsi" w:cstheme="minorHAnsi"/>
          <w:b/>
          <w:bCs/>
          <w:sz w:val="22"/>
          <w:szCs w:val="22"/>
        </w:rPr>
        <w:t>Goal:</w:t>
      </w:r>
      <w:r>
        <w:rPr>
          <w:rFonts w:asciiTheme="minorHAnsi" w:hAnsiTheme="minorHAnsi" w:cstheme="minorHAnsi"/>
          <w:sz w:val="22"/>
          <w:szCs w:val="22"/>
        </w:rPr>
        <w:t xml:space="preserve"> Daniel</w:t>
      </w:r>
      <w:r w:rsidRPr="00323E64">
        <w:rPr>
          <w:rFonts w:asciiTheme="minorHAnsi" w:hAnsiTheme="minorHAnsi" w:cstheme="minorHAnsi"/>
          <w:sz w:val="22"/>
          <w:szCs w:val="22"/>
        </w:rPr>
        <w:t xml:space="preserve"> will </w:t>
      </w:r>
      <w:r>
        <w:rPr>
          <w:rFonts w:asciiTheme="minorHAnsi" w:hAnsiTheme="minorHAnsi" w:cstheme="minorHAnsi"/>
          <w:sz w:val="22"/>
          <w:szCs w:val="22"/>
        </w:rPr>
        <w:t xml:space="preserve">tact </w:t>
      </w:r>
      <w:r w:rsidR="0017378B">
        <w:rPr>
          <w:rFonts w:asciiTheme="minorHAnsi" w:hAnsiTheme="minorHAnsi" w:cstheme="minorHAnsi"/>
          <w:sz w:val="22"/>
          <w:szCs w:val="22"/>
        </w:rPr>
        <w:t xml:space="preserve">4 different </w:t>
      </w:r>
      <w:r>
        <w:rPr>
          <w:rFonts w:asciiTheme="minorHAnsi" w:hAnsiTheme="minorHAnsi" w:cstheme="minorHAnsi"/>
          <w:sz w:val="22"/>
          <w:szCs w:val="22"/>
        </w:rPr>
        <w:t>prepositions</w:t>
      </w:r>
      <w:r w:rsidR="0017378B">
        <w:rPr>
          <w:rFonts w:asciiTheme="minorHAnsi" w:hAnsiTheme="minorHAnsi" w:cstheme="minorHAnsi"/>
          <w:sz w:val="22"/>
          <w:szCs w:val="22"/>
        </w:rPr>
        <w:t xml:space="preserve"> and 4 different pronouns in 80% of opportunities across 3 consecutive sessions. </w:t>
      </w:r>
    </w:p>
    <w:p w14:paraId="08567A17" w14:textId="7E5D5842" w:rsidR="00425B76" w:rsidRDefault="00425B76" w:rsidP="00425B76">
      <w:pPr>
        <w:rPr>
          <w:rFonts w:asciiTheme="minorHAnsi" w:hAnsiTheme="minorHAnsi" w:cstheme="minorHAnsi"/>
          <w:color w:val="0070C0"/>
          <w:sz w:val="22"/>
          <w:szCs w:val="22"/>
        </w:rPr>
      </w:pPr>
      <w:r w:rsidRPr="00EB72EA">
        <w:rPr>
          <w:rFonts w:asciiTheme="minorHAnsi" w:hAnsiTheme="minorHAnsi" w:cstheme="minorHAnsi"/>
          <w:b/>
          <w:sz w:val="22"/>
          <w:szCs w:val="22"/>
        </w:rPr>
        <w:t xml:space="preserve">Source: </w:t>
      </w:r>
      <w:r>
        <w:rPr>
          <w:rFonts w:asciiTheme="minorHAnsi" w:hAnsiTheme="minorHAnsi" w:cstheme="minorHAnsi"/>
          <w:bCs/>
          <w:sz w:val="22"/>
          <w:szCs w:val="22"/>
        </w:rPr>
        <w:t>VB</w:t>
      </w:r>
      <w:r w:rsidRPr="00EB72EA">
        <w:rPr>
          <w:rFonts w:asciiTheme="minorHAnsi" w:hAnsiTheme="minorHAnsi" w:cstheme="minorHAnsi"/>
          <w:sz w:val="22"/>
          <w:szCs w:val="22"/>
        </w:rPr>
        <w:t>-MAPP</w:t>
      </w:r>
      <w:r>
        <w:rPr>
          <w:rFonts w:asciiTheme="minorHAnsi" w:hAnsiTheme="minorHAnsi" w:cstheme="minorHAnsi"/>
          <w:sz w:val="22"/>
          <w:szCs w:val="22"/>
        </w:rPr>
        <w:t xml:space="preserve"> </w:t>
      </w:r>
      <w:r w:rsidR="00202105">
        <w:rPr>
          <w:rFonts w:asciiTheme="minorHAnsi" w:hAnsiTheme="minorHAnsi" w:cstheme="minorHAnsi"/>
          <w:sz w:val="22"/>
          <w:szCs w:val="22"/>
        </w:rPr>
        <w:t>Tact 12</w:t>
      </w:r>
    </w:p>
    <w:p w14:paraId="789680AB" w14:textId="77777777" w:rsidR="00425B76" w:rsidRPr="00304D6F" w:rsidRDefault="00425B76" w:rsidP="00425B76">
      <w:pPr>
        <w:rPr>
          <w:rFonts w:asciiTheme="minorHAnsi" w:hAnsiTheme="minorHAnsi" w:cstheme="minorHAnsi"/>
          <w:sz w:val="22"/>
          <w:szCs w:val="22"/>
        </w:rPr>
      </w:pPr>
      <w:r>
        <w:rPr>
          <w:rFonts w:asciiTheme="minorHAnsi" w:hAnsiTheme="minorHAnsi" w:cstheme="minorHAnsi"/>
          <w:b/>
          <w:bCs/>
          <w:sz w:val="22"/>
          <w:szCs w:val="22"/>
        </w:rPr>
        <w:t xml:space="preserve">Location: </w:t>
      </w:r>
      <w:r>
        <w:rPr>
          <w:rFonts w:asciiTheme="minorHAnsi" w:hAnsiTheme="minorHAnsi" w:cstheme="minorHAnsi"/>
          <w:sz w:val="22"/>
          <w:szCs w:val="22"/>
        </w:rPr>
        <w:t>Clinic</w:t>
      </w:r>
    </w:p>
    <w:p w14:paraId="40D328CA" w14:textId="77777777" w:rsidR="00425B76" w:rsidRPr="00FF3A88" w:rsidRDefault="00425B76" w:rsidP="00425B76">
      <w:pPr>
        <w:rPr>
          <w:rFonts w:asciiTheme="minorHAnsi" w:hAnsiTheme="minorHAnsi" w:cstheme="minorHAnsi"/>
          <w:sz w:val="22"/>
          <w:szCs w:val="22"/>
        </w:rPr>
      </w:pPr>
      <w:r w:rsidRPr="00EB72EA">
        <w:rPr>
          <w:rFonts w:asciiTheme="minorHAnsi" w:hAnsiTheme="minorHAnsi" w:cstheme="minorHAnsi"/>
          <w:b/>
          <w:sz w:val="22"/>
          <w:szCs w:val="22"/>
        </w:rPr>
        <w:t xml:space="preserve">Medical </w:t>
      </w:r>
      <w:r>
        <w:rPr>
          <w:rFonts w:asciiTheme="minorHAnsi" w:hAnsiTheme="minorHAnsi" w:cstheme="minorHAnsi"/>
          <w:b/>
          <w:sz w:val="22"/>
          <w:szCs w:val="22"/>
        </w:rPr>
        <w:t>Necessity</w:t>
      </w:r>
      <w:r w:rsidRPr="00EB72EA">
        <w:rPr>
          <w:rFonts w:asciiTheme="minorHAnsi" w:hAnsiTheme="minorHAnsi" w:cstheme="minorHAnsi"/>
          <w:b/>
          <w:sz w:val="22"/>
          <w:szCs w:val="22"/>
        </w:rPr>
        <w:t>:</w:t>
      </w:r>
      <w:r w:rsidRPr="00EB72EA">
        <w:rPr>
          <w:rFonts w:asciiTheme="minorHAnsi" w:hAnsiTheme="minorHAnsi" w:cstheme="minorHAnsi"/>
          <w:sz w:val="22"/>
          <w:szCs w:val="22"/>
        </w:rPr>
        <w:t xml:space="preserve">  </w:t>
      </w:r>
      <w:r w:rsidRPr="00FF3A88">
        <w:rPr>
          <w:rFonts w:asciiTheme="minorHAnsi" w:hAnsiTheme="minorHAnsi" w:cstheme="minorHAnsi"/>
          <w:sz w:val="22"/>
          <w:szCs w:val="22"/>
        </w:rPr>
        <w:t xml:space="preserve">Related to </w:t>
      </w:r>
      <w:r>
        <w:rPr>
          <w:rFonts w:asciiTheme="minorHAnsi" w:hAnsiTheme="minorHAnsi" w:cstheme="minorHAnsi"/>
          <w:sz w:val="22"/>
          <w:szCs w:val="22"/>
        </w:rPr>
        <w:t>characteristics</w:t>
      </w:r>
      <w:r w:rsidRPr="00FF3A88">
        <w:rPr>
          <w:rFonts w:asciiTheme="minorHAnsi" w:hAnsiTheme="minorHAnsi" w:cstheme="minorHAnsi"/>
          <w:sz w:val="22"/>
          <w:szCs w:val="22"/>
        </w:rPr>
        <w:t xml:space="preserve"> consistent with DSM-5 diagnostic criteria for autism in the area of </w:t>
      </w:r>
      <w:r w:rsidRPr="00FF3A88">
        <w:rPr>
          <w:rFonts w:asciiTheme="minorHAnsi" w:hAnsiTheme="minorHAnsi" w:cstheme="minorHAnsi"/>
          <w:i/>
          <w:iCs/>
          <w:sz w:val="22"/>
          <w:szCs w:val="22"/>
        </w:rPr>
        <w:t>persistent deficits in social communication and social interaction</w:t>
      </w:r>
      <w:r w:rsidRPr="00FF3A88">
        <w:rPr>
          <w:rFonts w:asciiTheme="minorHAnsi" w:hAnsiTheme="minorHAnsi" w:cstheme="minorHAnsi"/>
          <w:sz w:val="22"/>
          <w:szCs w:val="22"/>
        </w:rPr>
        <w:t xml:space="preserve"> including the following:</w:t>
      </w:r>
    </w:p>
    <w:p w14:paraId="7FD0B335" w14:textId="77777777" w:rsidR="00425B76" w:rsidRPr="00FF3A88" w:rsidRDefault="00425B76" w:rsidP="00425B76">
      <w:pPr>
        <w:numPr>
          <w:ilvl w:val="1"/>
          <w:numId w:val="5"/>
        </w:numPr>
        <w:rPr>
          <w:rFonts w:asciiTheme="minorHAnsi" w:hAnsiTheme="minorHAnsi" w:cstheme="minorHAnsi"/>
          <w:sz w:val="22"/>
          <w:szCs w:val="22"/>
        </w:rPr>
      </w:pPr>
      <w:r w:rsidRPr="00FF3A88">
        <w:rPr>
          <w:rFonts w:asciiTheme="minorHAnsi" w:hAnsiTheme="minorHAnsi" w:cstheme="minorHAnsi"/>
          <w:sz w:val="22"/>
          <w:szCs w:val="22"/>
        </w:rPr>
        <w:t xml:space="preserve">Deficits in social-emotional reciprocity </w:t>
      </w:r>
    </w:p>
    <w:p w14:paraId="0477F2B1" w14:textId="77777777" w:rsidR="00425B76" w:rsidRPr="00FF3A88" w:rsidRDefault="00425B76" w:rsidP="00425B76">
      <w:pPr>
        <w:numPr>
          <w:ilvl w:val="1"/>
          <w:numId w:val="5"/>
        </w:numPr>
        <w:rPr>
          <w:rFonts w:asciiTheme="minorHAnsi" w:hAnsiTheme="minorHAnsi" w:cstheme="minorHAnsi"/>
          <w:sz w:val="22"/>
          <w:szCs w:val="22"/>
        </w:rPr>
      </w:pPr>
      <w:r w:rsidRPr="00FF3A88">
        <w:rPr>
          <w:rFonts w:asciiTheme="minorHAnsi" w:hAnsiTheme="minorHAnsi" w:cstheme="minorHAnsi"/>
          <w:sz w:val="22"/>
          <w:szCs w:val="22"/>
        </w:rPr>
        <w:t xml:space="preserve">Deficits in nonverbal communicative behaviors used for social interaction </w:t>
      </w:r>
    </w:p>
    <w:p w14:paraId="08A61C4A" w14:textId="77777777" w:rsidR="00425B76" w:rsidRPr="00FF3A88" w:rsidRDefault="00425B76" w:rsidP="00425B76">
      <w:pPr>
        <w:numPr>
          <w:ilvl w:val="1"/>
          <w:numId w:val="5"/>
        </w:numPr>
        <w:rPr>
          <w:rFonts w:asciiTheme="minorHAnsi" w:hAnsiTheme="minorHAnsi" w:cstheme="minorHAnsi"/>
          <w:sz w:val="22"/>
          <w:szCs w:val="22"/>
        </w:rPr>
      </w:pPr>
      <w:r w:rsidRPr="00FF3A88">
        <w:rPr>
          <w:rFonts w:asciiTheme="minorHAnsi" w:hAnsiTheme="minorHAnsi" w:cstheme="minorHAnsi"/>
          <w:sz w:val="22"/>
          <w:szCs w:val="22"/>
        </w:rPr>
        <w:t xml:space="preserve">Deficits in developing, maintaining, and understanding relationships </w:t>
      </w:r>
    </w:p>
    <w:p w14:paraId="6797E7E5" w14:textId="6B33662F" w:rsidR="00425B76" w:rsidRDefault="00425B76" w:rsidP="00425B76">
      <w:pPr>
        <w:rPr>
          <w:rFonts w:asciiTheme="minorHAnsi" w:hAnsiTheme="minorHAnsi" w:cstheme="minorHAnsi"/>
          <w:b/>
          <w:bCs/>
          <w:sz w:val="22"/>
          <w:szCs w:val="22"/>
        </w:rPr>
      </w:pPr>
      <w:r>
        <w:rPr>
          <w:rFonts w:asciiTheme="minorHAnsi" w:hAnsiTheme="minorHAnsi" w:cstheme="minorHAnsi"/>
          <w:b/>
          <w:bCs/>
          <w:sz w:val="22"/>
          <w:szCs w:val="22"/>
        </w:rPr>
        <w:t xml:space="preserve">Baseline Data: </w:t>
      </w:r>
      <w:r>
        <w:rPr>
          <w:rFonts w:asciiTheme="minorHAnsi" w:hAnsiTheme="minorHAnsi" w:cstheme="minorHAnsi"/>
          <w:sz w:val="22"/>
          <w:szCs w:val="22"/>
        </w:rPr>
        <w:t xml:space="preserve">February 2026: Daniel </w:t>
      </w:r>
      <w:r w:rsidR="00202105">
        <w:rPr>
          <w:rFonts w:asciiTheme="minorHAnsi" w:hAnsiTheme="minorHAnsi" w:cstheme="minorHAnsi"/>
          <w:sz w:val="22"/>
          <w:szCs w:val="22"/>
        </w:rPr>
        <w:t xml:space="preserve">tacts prepositions and pronouns with 0% accuracy. </w:t>
      </w:r>
    </w:p>
    <w:p w14:paraId="49A8320E" w14:textId="7F6B0E55" w:rsidR="00425B76" w:rsidRPr="00323E64" w:rsidRDefault="00425B76" w:rsidP="00425B76">
      <w:pPr>
        <w:rPr>
          <w:rFonts w:asciiTheme="minorHAnsi" w:hAnsiTheme="minorHAnsi" w:cstheme="minorHAnsi"/>
          <w:b/>
          <w:bCs/>
          <w:iCs/>
          <w:sz w:val="22"/>
          <w:szCs w:val="22"/>
        </w:rPr>
      </w:pPr>
      <w:r>
        <w:rPr>
          <w:rFonts w:asciiTheme="minorHAnsi" w:hAnsiTheme="minorHAnsi" w:cstheme="minorHAnsi"/>
          <w:b/>
          <w:bCs/>
          <w:sz w:val="22"/>
          <w:szCs w:val="22"/>
        </w:rPr>
        <w:t xml:space="preserve">Introduction Date: </w:t>
      </w:r>
      <w:r w:rsidR="00202105">
        <w:rPr>
          <w:rFonts w:asciiTheme="minorHAnsi" w:hAnsiTheme="minorHAnsi"/>
          <w:iCs/>
          <w:sz w:val="22"/>
          <w:szCs w:val="22"/>
        </w:rPr>
        <w:t>February 2026</w:t>
      </w:r>
    </w:p>
    <w:p w14:paraId="5304BBC6" w14:textId="08BB91D4" w:rsidR="00425B76" w:rsidRPr="00202105" w:rsidRDefault="00425B76" w:rsidP="00202105">
      <w:pPr>
        <w:rPr>
          <w:rFonts w:asciiTheme="minorHAnsi" w:hAnsiTheme="minorHAnsi" w:cstheme="minorHAnsi"/>
          <w:bCs/>
          <w:iCs/>
          <w:sz w:val="22"/>
          <w:szCs w:val="22"/>
        </w:rPr>
      </w:pPr>
      <w:r>
        <w:rPr>
          <w:rFonts w:asciiTheme="minorHAnsi" w:hAnsiTheme="minorHAnsi" w:cstheme="minorHAnsi"/>
          <w:b/>
          <w:bCs/>
          <w:sz w:val="22"/>
          <w:szCs w:val="22"/>
        </w:rPr>
        <w:t xml:space="preserve">Projected Goal Mastery: </w:t>
      </w:r>
      <w:r>
        <w:rPr>
          <w:rFonts w:asciiTheme="minorHAnsi" w:hAnsiTheme="minorHAnsi" w:cstheme="minorHAnsi"/>
          <w:bCs/>
          <w:iCs/>
          <w:sz w:val="22"/>
          <w:szCs w:val="22"/>
        </w:rPr>
        <w:t>6 months</w:t>
      </w:r>
    </w:p>
    <w:p w14:paraId="26C32577" w14:textId="77777777" w:rsidR="00425B76" w:rsidRPr="00425B76" w:rsidRDefault="00425B76" w:rsidP="00425B76">
      <w:pPr>
        <w:rPr>
          <w:rFonts w:asciiTheme="minorHAnsi" w:hAnsiTheme="minorHAnsi" w:cstheme="minorHAnsi"/>
          <w:sz w:val="22"/>
          <w:szCs w:val="22"/>
        </w:rPr>
      </w:pPr>
    </w:p>
    <w:p w14:paraId="635C712D" w14:textId="2D9BF4A2" w:rsidR="006A1ABE" w:rsidRPr="00323E64" w:rsidRDefault="006A1ABE" w:rsidP="00F27F03">
      <w:pPr>
        <w:pStyle w:val="ListParagraph"/>
        <w:numPr>
          <w:ilvl w:val="0"/>
          <w:numId w:val="14"/>
        </w:numPr>
        <w:rPr>
          <w:rFonts w:asciiTheme="minorHAnsi" w:hAnsiTheme="minorHAnsi" w:cstheme="minorHAnsi"/>
          <w:sz w:val="22"/>
          <w:szCs w:val="22"/>
        </w:rPr>
      </w:pPr>
      <w:r w:rsidRPr="00323E64">
        <w:rPr>
          <w:rFonts w:asciiTheme="minorHAnsi" w:hAnsiTheme="minorHAnsi" w:cstheme="minorHAnsi"/>
          <w:b/>
          <w:bCs/>
          <w:sz w:val="22"/>
          <w:szCs w:val="22"/>
        </w:rPr>
        <w:t>Goal:</w:t>
      </w:r>
      <w:r w:rsidRPr="00323E64">
        <w:rPr>
          <w:rFonts w:asciiTheme="minorHAnsi" w:hAnsiTheme="minorHAnsi" w:cstheme="minorHAnsi"/>
          <w:sz w:val="22"/>
          <w:szCs w:val="22"/>
        </w:rPr>
        <w:t xml:space="preserve">  </w:t>
      </w:r>
      <w:r w:rsidR="00F27F03">
        <w:rPr>
          <w:rFonts w:asciiTheme="minorHAnsi" w:hAnsiTheme="minorHAnsi" w:cstheme="minorHAnsi"/>
          <w:sz w:val="22"/>
          <w:szCs w:val="22"/>
        </w:rPr>
        <w:t>Daniel</w:t>
      </w:r>
      <w:r w:rsidRPr="00323E64">
        <w:rPr>
          <w:rFonts w:asciiTheme="minorHAnsi" w:hAnsiTheme="minorHAnsi" w:cstheme="minorHAnsi"/>
          <w:sz w:val="22"/>
          <w:szCs w:val="22"/>
        </w:rPr>
        <w:t xml:space="preserve"> will </w:t>
      </w:r>
      <w:r>
        <w:rPr>
          <w:rFonts w:asciiTheme="minorHAnsi" w:hAnsiTheme="minorHAnsi" w:cstheme="minorHAnsi"/>
          <w:sz w:val="22"/>
          <w:szCs w:val="22"/>
        </w:rPr>
        <w:t>select items from an array of similar stimuli based on 4 pairs of relational adjectives and demonstrate actions based on 4 pairs of relational adverbs</w:t>
      </w:r>
      <w:r w:rsidRPr="00C26496">
        <w:rPr>
          <w:rFonts w:asciiTheme="minorHAnsi" w:hAnsiTheme="minorHAnsi" w:cstheme="minorHAnsi"/>
          <w:sz w:val="22"/>
          <w:szCs w:val="22"/>
        </w:rPr>
        <w:t xml:space="preserve"> </w:t>
      </w:r>
      <w:r>
        <w:rPr>
          <w:rFonts w:asciiTheme="minorHAnsi" w:hAnsiTheme="minorHAnsi" w:cstheme="minorHAnsi"/>
          <w:sz w:val="22"/>
          <w:szCs w:val="22"/>
        </w:rPr>
        <w:t>in 80% of opportunities across 3 consecutive sessions.</w:t>
      </w:r>
    </w:p>
    <w:p w14:paraId="6C6EC614" w14:textId="77777777" w:rsidR="006A1ABE" w:rsidRDefault="006A1ABE" w:rsidP="006A1ABE">
      <w:pPr>
        <w:rPr>
          <w:rFonts w:asciiTheme="minorHAnsi" w:hAnsiTheme="minorHAnsi" w:cstheme="minorHAnsi"/>
          <w:color w:val="0070C0"/>
          <w:sz w:val="22"/>
          <w:szCs w:val="22"/>
        </w:rPr>
      </w:pPr>
      <w:r w:rsidRPr="00EB72EA">
        <w:rPr>
          <w:rFonts w:asciiTheme="minorHAnsi" w:hAnsiTheme="minorHAnsi" w:cstheme="minorHAnsi"/>
          <w:b/>
          <w:sz w:val="22"/>
          <w:szCs w:val="22"/>
        </w:rPr>
        <w:t xml:space="preserve">Source: </w:t>
      </w:r>
      <w:r>
        <w:rPr>
          <w:rFonts w:asciiTheme="minorHAnsi" w:hAnsiTheme="minorHAnsi" w:cstheme="minorHAnsi"/>
          <w:bCs/>
          <w:sz w:val="22"/>
          <w:szCs w:val="22"/>
        </w:rPr>
        <w:t>VB</w:t>
      </w:r>
      <w:r w:rsidRPr="00EB72EA">
        <w:rPr>
          <w:rFonts w:asciiTheme="minorHAnsi" w:hAnsiTheme="minorHAnsi" w:cstheme="minorHAnsi"/>
          <w:sz w:val="22"/>
          <w:szCs w:val="22"/>
        </w:rPr>
        <w:t>-MAPP</w:t>
      </w:r>
      <w:r>
        <w:rPr>
          <w:rFonts w:asciiTheme="minorHAnsi" w:hAnsiTheme="minorHAnsi" w:cstheme="minorHAnsi"/>
          <w:sz w:val="22"/>
          <w:szCs w:val="22"/>
        </w:rPr>
        <w:t xml:space="preserve"> Listener Responding 13</w:t>
      </w:r>
    </w:p>
    <w:p w14:paraId="70B1DB55" w14:textId="77777777" w:rsidR="006A1ABE" w:rsidRPr="00304D6F" w:rsidRDefault="006A1ABE" w:rsidP="006A1ABE">
      <w:pPr>
        <w:rPr>
          <w:rFonts w:asciiTheme="minorHAnsi" w:hAnsiTheme="minorHAnsi" w:cstheme="minorHAnsi"/>
          <w:sz w:val="22"/>
          <w:szCs w:val="22"/>
        </w:rPr>
      </w:pPr>
      <w:r>
        <w:rPr>
          <w:rFonts w:asciiTheme="minorHAnsi" w:hAnsiTheme="minorHAnsi" w:cstheme="minorHAnsi"/>
          <w:b/>
          <w:bCs/>
          <w:sz w:val="22"/>
          <w:szCs w:val="22"/>
        </w:rPr>
        <w:t xml:space="preserve">Location: </w:t>
      </w:r>
      <w:r>
        <w:rPr>
          <w:rFonts w:asciiTheme="minorHAnsi" w:hAnsiTheme="minorHAnsi" w:cstheme="minorHAnsi"/>
          <w:sz w:val="22"/>
          <w:szCs w:val="22"/>
        </w:rPr>
        <w:t>Clinic</w:t>
      </w:r>
    </w:p>
    <w:p w14:paraId="723845A2" w14:textId="77777777" w:rsidR="006A1ABE" w:rsidRPr="00FF3A88" w:rsidRDefault="006A1ABE" w:rsidP="006A1ABE">
      <w:pPr>
        <w:rPr>
          <w:rFonts w:asciiTheme="minorHAnsi" w:hAnsiTheme="minorHAnsi" w:cstheme="minorHAnsi"/>
          <w:sz w:val="22"/>
          <w:szCs w:val="22"/>
        </w:rPr>
      </w:pPr>
      <w:r w:rsidRPr="00EB72EA">
        <w:rPr>
          <w:rFonts w:asciiTheme="minorHAnsi" w:hAnsiTheme="minorHAnsi" w:cstheme="minorHAnsi"/>
          <w:b/>
          <w:sz w:val="22"/>
          <w:szCs w:val="22"/>
        </w:rPr>
        <w:t xml:space="preserve">Medical </w:t>
      </w:r>
      <w:r>
        <w:rPr>
          <w:rFonts w:asciiTheme="minorHAnsi" w:hAnsiTheme="minorHAnsi" w:cstheme="minorHAnsi"/>
          <w:b/>
          <w:sz w:val="22"/>
          <w:szCs w:val="22"/>
        </w:rPr>
        <w:t>Necessity</w:t>
      </w:r>
      <w:r w:rsidRPr="00EB72EA">
        <w:rPr>
          <w:rFonts w:asciiTheme="minorHAnsi" w:hAnsiTheme="minorHAnsi" w:cstheme="minorHAnsi"/>
          <w:b/>
          <w:sz w:val="22"/>
          <w:szCs w:val="22"/>
        </w:rPr>
        <w:t>:</w:t>
      </w:r>
      <w:r w:rsidRPr="00EB72EA">
        <w:rPr>
          <w:rFonts w:asciiTheme="minorHAnsi" w:hAnsiTheme="minorHAnsi" w:cstheme="minorHAnsi"/>
          <w:sz w:val="22"/>
          <w:szCs w:val="22"/>
        </w:rPr>
        <w:t xml:space="preserve">  </w:t>
      </w:r>
      <w:r w:rsidRPr="00FF3A88">
        <w:rPr>
          <w:rFonts w:asciiTheme="minorHAnsi" w:hAnsiTheme="minorHAnsi" w:cstheme="minorHAnsi"/>
          <w:sz w:val="22"/>
          <w:szCs w:val="22"/>
        </w:rPr>
        <w:t xml:space="preserve">Related to </w:t>
      </w:r>
      <w:r>
        <w:rPr>
          <w:rFonts w:asciiTheme="minorHAnsi" w:hAnsiTheme="minorHAnsi" w:cstheme="minorHAnsi"/>
          <w:sz w:val="22"/>
          <w:szCs w:val="22"/>
        </w:rPr>
        <w:t>characteristics</w:t>
      </w:r>
      <w:r w:rsidRPr="00FF3A88">
        <w:rPr>
          <w:rFonts w:asciiTheme="minorHAnsi" w:hAnsiTheme="minorHAnsi" w:cstheme="minorHAnsi"/>
          <w:sz w:val="22"/>
          <w:szCs w:val="22"/>
        </w:rPr>
        <w:t xml:space="preserve"> consistent with DSM-5 diagnostic criteria for autism in the area of </w:t>
      </w:r>
      <w:r w:rsidRPr="00FF3A88">
        <w:rPr>
          <w:rFonts w:asciiTheme="minorHAnsi" w:hAnsiTheme="minorHAnsi" w:cstheme="minorHAnsi"/>
          <w:i/>
          <w:iCs/>
          <w:sz w:val="22"/>
          <w:szCs w:val="22"/>
        </w:rPr>
        <w:t>persistent deficits in social communication and social interaction</w:t>
      </w:r>
      <w:r w:rsidRPr="00FF3A88">
        <w:rPr>
          <w:rFonts w:asciiTheme="minorHAnsi" w:hAnsiTheme="minorHAnsi" w:cstheme="minorHAnsi"/>
          <w:sz w:val="22"/>
          <w:szCs w:val="22"/>
        </w:rPr>
        <w:t xml:space="preserve"> including the following:</w:t>
      </w:r>
    </w:p>
    <w:p w14:paraId="73D45E7F" w14:textId="77777777" w:rsidR="006A1ABE" w:rsidRPr="00FF3A88" w:rsidRDefault="006A1ABE" w:rsidP="006A1ABE">
      <w:pPr>
        <w:numPr>
          <w:ilvl w:val="1"/>
          <w:numId w:val="5"/>
        </w:numPr>
        <w:rPr>
          <w:rFonts w:asciiTheme="minorHAnsi" w:hAnsiTheme="minorHAnsi" w:cstheme="minorHAnsi"/>
          <w:sz w:val="22"/>
          <w:szCs w:val="22"/>
        </w:rPr>
      </w:pPr>
      <w:r w:rsidRPr="00FF3A88">
        <w:rPr>
          <w:rFonts w:asciiTheme="minorHAnsi" w:hAnsiTheme="minorHAnsi" w:cstheme="minorHAnsi"/>
          <w:sz w:val="22"/>
          <w:szCs w:val="22"/>
        </w:rPr>
        <w:t xml:space="preserve">Deficits in social-emotional reciprocity </w:t>
      </w:r>
    </w:p>
    <w:p w14:paraId="353A17B6" w14:textId="77777777" w:rsidR="006A1ABE" w:rsidRPr="00FF3A88" w:rsidRDefault="006A1ABE" w:rsidP="006A1ABE">
      <w:pPr>
        <w:numPr>
          <w:ilvl w:val="1"/>
          <w:numId w:val="5"/>
        </w:numPr>
        <w:rPr>
          <w:rFonts w:asciiTheme="minorHAnsi" w:hAnsiTheme="minorHAnsi" w:cstheme="minorHAnsi"/>
          <w:sz w:val="22"/>
          <w:szCs w:val="22"/>
        </w:rPr>
      </w:pPr>
      <w:r w:rsidRPr="00FF3A88">
        <w:rPr>
          <w:rFonts w:asciiTheme="minorHAnsi" w:hAnsiTheme="minorHAnsi" w:cstheme="minorHAnsi"/>
          <w:sz w:val="22"/>
          <w:szCs w:val="22"/>
        </w:rPr>
        <w:t xml:space="preserve">Deficits in nonverbal communicative behaviors used for social interaction </w:t>
      </w:r>
    </w:p>
    <w:p w14:paraId="10AC7869" w14:textId="77777777" w:rsidR="006A1ABE" w:rsidRPr="00FF3A88" w:rsidRDefault="006A1ABE" w:rsidP="006A1ABE">
      <w:pPr>
        <w:numPr>
          <w:ilvl w:val="1"/>
          <w:numId w:val="5"/>
        </w:numPr>
        <w:rPr>
          <w:rFonts w:asciiTheme="minorHAnsi" w:hAnsiTheme="minorHAnsi" w:cstheme="minorHAnsi"/>
          <w:sz w:val="22"/>
          <w:szCs w:val="22"/>
        </w:rPr>
      </w:pPr>
      <w:r w:rsidRPr="00FF3A88">
        <w:rPr>
          <w:rFonts w:asciiTheme="minorHAnsi" w:hAnsiTheme="minorHAnsi" w:cstheme="minorHAnsi"/>
          <w:sz w:val="22"/>
          <w:szCs w:val="22"/>
        </w:rPr>
        <w:t xml:space="preserve">Deficits in developing, maintaining, and understanding relationships </w:t>
      </w:r>
    </w:p>
    <w:p w14:paraId="43941F13" w14:textId="5C3CD916" w:rsidR="006A1ABE" w:rsidRDefault="006A1ABE" w:rsidP="006A1ABE">
      <w:pPr>
        <w:rPr>
          <w:rFonts w:asciiTheme="minorHAnsi" w:hAnsiTheme="minorHAnsi" w:cstheme="minorHAnsi"/>
          <w:b/>
          <w:bCs/>
          <w:sz w:val="22"/>
          <w:szCs w:val="22"/>
        </w:rPr>
      </w:pPr>
      <w:r>
        <w:rPr>
          <w:rFonts w:asciiTheme="minorHAnsi" w:hAnsiTheme="minorHAnsi" w:cstheme="minorHAnsi"/>
          <w:b/>
          <w:bCs/>
          <w:sz w:val="22"/>
          <w:szCs w:val="22"/>
        </w:rPr>
        <w:t xml:space="preserve">Baseline Data: </w:t>
      </w:r>
      <w:r w:rsidR="00F27F03">
        <w:rPr>
          <w:rFonts w:asciiTheme="minorHAnsi" w:hAnsiTheme="minorHAnsi" w:cstheme="minorHAnsi"/>
          <w:sz w:val="22"/>
          <w:szCs w:val="22"/>
        </w:rPr>
        <w:t>February 2026</w:t>
      </w:r>
      <w:r>
        <w:rPr>
          <w:rFonts w:asciiTheme="minorHAnsi" w:hAnsiTheme="minorHAnsi" w:cstheme="minorHAnsi"/>
          <w:sz w:val="22"/>
          <w:szCs w:val="22"/>
        </w:rPr>
        <w:t xml:space="preserve">: </w:t>
      </w:r>
      <w:r w:rsidR="00F27F03">
        <w:rPr>
          <w:rFonts w:asciiTheme="minorHAnsi" w:hAnsiTheme="minorHAnsi" w:cstheme="minorHAnsi"/>
          <w:sz w:val="22"/>
          <w:szCs w:val="22"/>
        </w:rPr>
        <w:t>Daniel</w:t>
      </w:r>
      <w:r>
        <w:rPr>
          <w:rFonts w:asciiTheme="minorHAnsi" w:hAnsiTheme="minorHAnsi" w:cstheme="minorHAnsi"/>
          <w:sz w:val="22"/>
          <w:szCs w:val="22"/>
        </w:rPr>
        <w:t xml:space="preserve"> identifies </w:t>
      </w:r>
      <w:r w:rsidR="00F27F03">
        <w:rPr>
          <w:rFonts w:asciiTheme="minorHAnsi" w:hAnsiTheme="minorHAnsi" w:cstheme="minorHAnsi"/>
          <w:sz w:val="22"/>
          <w:szCs w:val="22"/>
        </w:rPr>
        <w:t>0</w:t>
      </w:r>
      <w:r>
        <w:rPr>
          <w:rFonts w:asciiTheme="minorHAnsi" w:hAnsiTheme="minorHAnsi" w:cstheme="minorHAnsi"/>
          <w:sz w:val="22"/>
          <w:szCs w:val="22"/>
        </w:rPr>
        <w:t xml:space="preserve"> relational adjective pair and demonstrates actions based on one adverb pair.</w:t>
      </w:r>
    </w:p>
    <w:p w14:paraId="2478E7F5" w14:textId="62EA7C1C" w:rsidR="006A1ABE" w:rsidRPr="00323E64" w:rsidRDefault="006A1ABE" w:rsidP="006A1ABE">
      <w:pPr>
        <w:rPr>
          <w:rFonts w:asciiTheme="minorHAnsi" w:hAnsiTheme="minorHAnsi" w:cstheme="minorHAnsi"/>
          <w:b/>
          <w:bCs/>
          <w:iCs/>
          <w:sz w:val="22"/>
          <w:szCs w:val="22"/>
        </w:rPr>
      </w:pPr>
      <w:r>
        <w:rPr>
          <w:rFonts w:asciiTheme="minorHAnsi" w:hAnsiTheme="minorHAnsi" w:cstheme="minorHAnsi"/>
          <w:b/>
          <w:bCs/>
          <w:sz w:val="22"/>
          <w:szCs w:val="22"/>
        </w:rPr>
        <w:t xml:space="preserve">Introduction Date: </w:t>
      </w:r>
      <w:r w:rsidR="00CC196A" w:rsidRPr="00CC196A">
        <w:rPr>
          <w:rFonts w:asciiTheme="minorHAnsi" w:hAnsiTheme="minorHAnsi"/>
          <w:iCs/>
          <w:sz w:val="22"/>
          <w:szCs w:val="22"/>
        </w:rPr>
        <w:t>February 2026</w:t>
      </w:r>
    </w:p>
    <w:p w14:paraId="4D67637E" w14:textId="77777777" w:rsidR="006A1ABE" w:rsidRDefault="006A1ABE" w:rsidP="006A1ABE">
      <w:pPr>
        <w:rPr>
          <w:rFonts w:asciiTheme="minorHAnsi" w:hAnsiTheme="minorHAnsi" w:cstheme="minorHAnsi"/>
          <w:bCs/>
          <w:iCs/>
          <w:sz w:val="22"/>
          <w:szCs w:val="22"/>
        </w:rPr>
      </w:pPr>
      <w:r>
        <w:rPr>
          <w:rFonts w:asciiTheme="minorHAnsi" w:hAnsiTheme="minorHAnsi" w:cstheme="minorHAnsi"/>
          <w:b/>
          <w:bCs/>
          <w:sz w:val="22"/>
          <w:szCs w:val="22"/>
        </w:rPr>
        <w:t xml:space="preserve">Projected Goal Mastery: </w:t>
      </w:r>
      <w:r>
        <w:rPr>
          <w:rFonts w:asciiTheme="minorHAnsi" w:hAnsiTheme="minorHAnsi" w:cstheme="minorHAnsi"/>
          <w:bCs/>
          <w:iCs/>
          <w:sz w:val="22"/>
          <w:szCs w:val="22"/>
        </w:rPr>
        <w:t>6 months</w:t>
      </w:r>
    </w:p>
    <w:p w14:paraId="1260A92D" w14:textId="77777777" w:rsidR="006A1ABE" w:rsidRDefault="006A1ABE" w:rsidP="006A1ABE">
      <w:pPr>
        <w:rPr>
          <w:rFonts w:asciiTheme="minorHAnsi" w:hAnsiTheme="minorHAnsi" w:cstheme="minorHAnsi"/>
          <w:bCs/>
          <w:iCs/>
          <w:sz w:val="22"/>
          <w:szCs w:val="22"/>
        </w:rPr>
      </w:pPr>
    </w:p>
    <w:p w14:paraId="2146D301" w14:textId="0D5D2C81" w:rsidR="006A1ABE" w:rsidRPr="00323E64" w:rsidRDefault="006A1ABE" w:rsidP="00F27F03">
      <w:pPr>
        <w:pStyle w:val="ListParagraph"/>
        <w:numPr>
          <w:ilvl w:val="0"/>
          <w:numId w:val="14"/>
        </w:numPr>
        <w:rPr>
          <w:rFonts w:asciiTheme="minorHAnsi" w:hAnsiTheme="minorHAnsi" w:cstheme="minorHAnsi"/>
          <w:sz w:val="22"/>
          <w:szCs w:val="22"/>
        </w:rPr>
      </w:pPr>
      <w:r w:rsidRPr="00323E64">
        <w:rPr>
          <w:rFonts w:asciiTheme="minorHAnsi" w:hAnsiTheme="minorHAnsi" w:cstheme="minorHAnsi"/>
          <w:b/>
          <w:bCs/>
          <w:sz w:val="22"/>
          <w:szCs w:val="22"/>
        </w:rPr>
        <w:t>Goal:</w:t>
      </w:r>
      <w:r w:rsidRPr="00323E64">
        <w:rPr>
          <w:rFonts w:asciiTheme="minorHAnsi" w:hAnsiTheme="minorHAnsi" w:cstheme="minorHAnsi"/>
          <w:sz w:val="22"/>
          <w:szCs w:val="22"/>
        </w:rPr>
        <w:t xml:space="preserve">  </w:t>
      </w:r>
      <w:r w:rsidR="00DC289E">
        <w:rPr>
          <w:rFonts w:asciiTheme="minorHAnsi" w:hAnsiTheme="minorHAnsi" w:cstheme="minorHAnsi"/>
          <w:sz w:val="22"/>
          <w:szCs w:val="22"/>
        </w:rPr>
        <w:t>Daniel</w:t>
      </w:r>
      <w:r w:rsidRPr="00323E64">
        <w:rPr>
          <w:rFonts w:asciiTheme="minorHAnsi" w:hAnsiTheme="minorHAnsi" w:cstheme="minorHAnsi"/>
          <w:sz w:val="22"/>
          <w:szCs w:val="22"/>
        </w:rPr>
        <w:t xml:space="preserve"> will </w:t>
      </w:r>
      <w:r>
        <w:rPr>
          <w:rFonts w:asciiTheme="minorHAnsi" w:hAnsiTheme="minorHAnsi" w:cstheme="minorHAnsi"/>
          <w:sz w:val="22"/>
          <w:szCs w:val="22"/>
        </w:rPr>
        <w:t xml:space="preserve">follow 3 step directions </w:t>
      </w:r>
      <w:r w:rsidR="006C7639">
        <w:rPr>
          <w:rFonts w:asciiTheme="minorHAnsi" w:hAnsiTheme="minorHAnsi" w:cstheme="minorHAnsi"/>
          <w:sz w:val="22"/>
          <w:szCs w:val="22"/>
        </w:rPr>
        <w:t xml:space="preserve">in regards to classroom routines </w:t>
      </w:r>
      <w:r>
        <w:rPr>
          <w:rFonts w:asciiTheme="minorHAnsi" w:hAnsiTheme="minorHAnsi" w:cstheme="minorHAnsi"/>
          <w:sz w:val="22"/>
          <w:szCs w:val="22"/>
        </w:rPr>
        <w:t>for 10 different directions</w:t>
      </w:r>
      <w:r w:rsidRPr="00C26496">
        <w:rPr>
          <w:rFonts w:asciiTheme="minorHAnsi" w:hAnsiTheme="minorHAnsi" w:cstheme="minorHAnsi"/>
          <w:sz w:val="22"/>
          <w:szCs w:val="22"/>
        </w:rPr>
        <w:t xml:space="preserve"> </w:t>
      </w:r>
      <w:r>
        <w:rPr>
          <w:rFonts w:asciiTheme="minorHAnsi" w:hAnsiTheme="minorHAnsi" w:cstheme="minorHAnsi"/>
          <w:sz w:val="22"/>
          <w:szCs w:val="22"/>
        </w:rPr>
        <w:t>in 80% of opportunities across 3 consecutive sessions.</w:t>
      </w:r>
    </w:p>
    <w:p w14:paraId="351994EC" w14:textId="77777777" w:rsidR="006A1ABE" w:rsidRDefault="006A1ABE" w:rsidP="006A1ABE">
      <w:pPr>
        <w:rPr>
          <w:rFonts w:asciiTheme="minorHAnsi" w:hAnsiTheme="minorHAnsi" w:cstheme="minorHAnsi"/>
          <w:color w:val="0070C0"/>
          <w:sz w:val="22"/>
          <w:szCs w:val="22"/>
        </w:rPr>
      </w:pPr>
      <w:r w:rsidRPr="00EB72EA">
        <w:rPr>
          <w:rFonts w:asciiTheme="minorHAnsi" w:hAnsiTheme="minorHAnsi" w:cstheme="minorHAnsi"/>
          <w:b/>
          <w:sz w:val="22"/>
          <w:szCs w:val="22"/>
        </w:rPr>
        <w:t xml:space="preserve">Source: </w:t>
      </w:r>
      <w:r>
        <w:rPr>
          <w:rFonts w:asciiTheme="minorHAnsi" w:hAnsiTheme="minorHAnsi" w:cstheme="minorHAnsi"/>
          <w:bCs/>
          <w:sz w:val="22"/>
          <w:szCs w:val="22"/>
        </w:rPr>
        <w:t>VB</w:t>
      </w:r>
      <w:r w:rsidRPr="00EB72EA">
        <w:rPr>
          <w:rFonts w:asciiTheme="minorHAnsi" w:hAnsiTheme="minorHAnsi" w:cstheme="minorHAnsi"/>
          <w:sz w:val="22"/>
          <w:szCs w:val="22"/>
        </w:rPr>
        <w:t>-MAPP</w:t>
      </w:r>
      <w:r>
        <w:rPr>
          <w:rFonts w:asciiTheme="minorHAnsi" w:hAnsiTheme="minorHAnsi" w:cstheme="minorHAnsi"/>
          <w:sz w:val="22"/>
          <w:szCs w:val="22"/>
        </w:rPr>
        <w:t xml:space="preserve"> Listener Responding 14</w:t>
      </w:r>
    </w:p>
    <w:p w14:paraId="3172E71F" w14:textId="77777777" w:rsidR="006A1ABE" w:rsidRPr="00304D6F" w:rsidRDefault="006A1ABE" w:rsidP="006A1ABE">
      <w:pPr>
        <w:rPr>
          <w:rFonts w:asciiTheme="minorHAnsi" w:hAnsiTheme="minorHAnsi" w:cstheme="minorHAnsi"/>
          <w:sz w:val="22"/>
          <w:szCs w:val="22"/>
        </w:rPr>
      </w:pPr>
      <w:r>
        <w:rPr>
          <w:rFonts w:asciiTheme="minorHAnsi" w:hAnsiTheme="minorHAnsi" w:cstheme="minorHAnsi"/>
          <w:b/>
          <w:bCs/>
          <w:sz w:val="22"/>
          <w:szCs w:val="22"/>
        </w:rPr>
        <w:t xml:space="preserve">Location: </w:t>
      </w:r>
      <w:r>
        <w:rPr>
          <w:rFonts w:asciiTheme="minorHAnsi" w:hAnsiTheme="minorHAnsi" w:cstheme="minorHAnsi"/>
          <w:sz w:val="22"/>
          <w:szCs w:val="22"/>
        </w:rPr>
        <w:t>Clinic</w:t>
      </w:r>
    </w:p>
    <w:p w14:paraId="20194B62" w14:textId="77777777" w:rsidR="006A1ABE" w:rsidRPr="00FF3A88" w:rsidRDefault="006A1ABE" w:rsidP="006A1ABE">
      <w:pPr>
        <w:rPr>
          <w:rFonts w:asciiTheme="minorHAnsi" w:hAnsiTheme="minorHAnsi" w:cstheme="minorHAnsi"/>
          <w:sz w:val="22"/>
          <w:szCs w:val="22"/>
        </w:rPr>
      </w:pPr>
      <w:r w:rsidRPr="00EB72EA">
        <w:rPr>
          <w:rFonts w:asciiTheme="minorHAnsi" w:hAnsiTheme="minorHAnsi" w:cstheme="minorHAnsi"/>
          <w:b/>
          <w:sz w:val="22"/>
          <w:szCs w:val="22"/>
        </w:rPr>
        <w:t xml:space="preserve">Medical </w:t>
      </w:r>
      <w:r>
        <w:rPr>
          <w:rFonts w:asciiTheme="minorHAnsi" w:hAnsiTheme="minorHAnsi" w:cstheme="minorHAnsi"/>
          <w:b/>
          <w:sz w:val="22"/>
          <w:szCs w:val="22"/>
        </w:rPr>
        <w:t>Necessity</w:t>
      </w:r>
      <w:r w:rsidRPr="00EB72EA">
        <w:rPr>
          <w:rFonts w:asciiTheme="minorHAnsi" w:hAnsiTheme="minorHAnsi" w:cstheme="minorHAnsi"/>
          <w:b/>
          <w:sz w:val="22"/>
          <w:szCs w:val="22"/>
        </w:rPr>
        <w:t>:</w:t>
      </w:r>
      <w:r w:rsidRPr="00EB72EA">
        <w:rPr>
          <w:rFonts w:asciiTheme="minorHAnsi" w:hAnsiTheme="minorHAnsi" w:cstheme="minorHAnsi"/>
          <w:sz w:val="22"/>
          <w:szCs w:val="22"/>
        </w:rPr>
        <w:t xml:space="preserve">  </w:t>
      </w:r>
      <w:r w:rsidRPr="00FF3A88">
        <w:rPr>
          <w:rFonts w:asciiTheme="minorHAnsi" w:hAnsiTheme="minorHAnsi" w:cstheme="minorHAnsi"/>
          <w:sz w:val="22"/>
          <w:szCs w:val="22"/>
        </w:rPr>
        <w:t xml:space="preserve">Related to </w:t>
      </w:r>
      <w:r>
        <w:rPr>
          <w:rFonts w:asciiTheme="minorHAnsi" w:hAnsiTheme="minorHAnsi" w:cstheme="minorHAnsi"/>
          <w:sz w:val="22"/>
          <w:szCs w:val="22"/>
        </w:rPr>
        <w:t>characteristics</w:t>
      </w:r>
      <w:r w:rsidRPr="00FF3A88">
        <w:rPr>
          <w:rFonts w:asciiTheme="minorHAnsi" w:hAnsiTheme="minorHAnsi" w:cstheme="minorHAnsi"/>
          <w:sz w:val="22"/>
          <w:szCs w:val="22"/>
        </w:rPr>
        <w:t xml:space="preserve"> consistent with DSM-5 diagnostic criteria for autism in the area of </w:t>
      </w:r>
      <w:r w:rsidRPr="00FF3A88">
        <w:rPr>
          <w:rFonts w:asciiTheme="minorHAnsi" w:hAnsiTheme="minorHAnsi" w:cstheme="minorHAnsi"/>
          <w:i/>
          <w:iCs/>
          <w:sz w:val="22"/>
          <w:szCs w:val="22"/>
        </w:rPr>
        <w:t>persistent deficits in social communication and social interaction</w:t>
      </w:r>
      <w:r w:rsidRPr="00FF3A88">
        <w:rPr>
          <w:rFonts w:asciiTheme="minorHAnsi" w:hAnsiTheme="minorHAnsi" w:cstheme="minorHAnsi"/>
          <w:sz w:val="22"/>
          <w:szCs w:val="22"/>
        </w:rPr>
        <w:t xml:space="preserve"> including the following:</w:t>
      </w:r>
    </w:p>
    <w:p w14:paraId="056DAE25" w14:textId="77777777" w:rsidR="006A1ABE" w:rsidRPr="00FF3A88" w:rsidRDefault="006A1ABE" w:rsidP="006A1ABE">
      <w:pPr>
        <w:numPr>
          <w:ilvl w:val="1"/>
          <w:numId w:val="5"/>
        </w:numPr>
        <w:rPr>
          <w:rFonts w:asciiTheme="minorHAnsi" w:hAnsiTheme="minorHAnsi" w:cstheme="minorHAnsi"/>
          <w:sz w:val="22"/>
          <w:szCs w:val="22"/>
        </w:rPr>
      </w:pPr>
      <w:r w:rsidRPr="00FF3A88">
        <w:rPr>
          <w:rFonts w:asciiTheme="minorHAnsi" w:hAnsiTheme="minorHAnsi" w:cstheme="minorHAnsi"/>
          <w:sz w:val="22"/>
          <w:szCs w:val="22"/>
        </w:rPr>
        <w:lastRenderedPageBreak/>
        <w:t xml:space="preserve">Deficits in social-emotional reciprocity </w:t>
      </w:r>
    </w:p>
    <w:p w14:paraId="5BBE761D" w14:textId="77777777" w:rsidR="006A1ABE" w:rsidRPr="00FF3A88" w:rsidRDefault="006A1ABE" w:rsidP="006A1ABE">
      <w:pPr>
        <w:numPr>
          <w:ilvl w:val="1"/>
          <w:numId w:val="5"/>
        </w:numPr>
        <w:rPr>
          <w:rFonts w:asciiTheme="minorHAnsi" w:hAnsiTheme="minorHAnsi" w:cstheme="minorHAnsi"/>
          <w:sz w:val="22"/>
          <w:szCs w:val="22"/>
        </w:rPr>
      </w:pPr>
      <w:r w:rsidRPr="00FF3A88">
        <w:rPr>
          <w:rFonts w:asciiTheme="minorHAnsi" w:hAnsiTheme="minorHAnsi" w:cstheme="minorHAnsi"/>
          <w:sz w:val="22"/>
          <w:szCs w:val="22"/>
        </w:rPr>
        <w:t xml:space="preserve">Deficits in nonverbal communicative behaviors used for social interaction </w:t>
      </w:r>
    </w:p>
    <w:p w14:paraId="34C62AFA" w14:textId="77777777" w:rsidR="006A1ABE" w:rsidRPr="00FF3A88" w:rsidRDefault="006A1ABE" w:rsidP="006A1ABE">
      <w:pPr>
        <w:numPr>
          <w:ilvl w:val="1"/>
          <w:numId w:val="5"/>
        </w:numPr>
        <w:rPr>
          <w:rFonts w:asciiTheme="minorHAnsi" w:hAnsiTheme="minorHAnsi" w:cstheme="minorHAnsi"/>
          <w:sz w:val="22"/>
          <w:szCs w:val="22"/>
        </w:rPr>
      </w:pPr>
      <w:r w:rsidRPr="00FF3A88">
        <w:rPr>
          <w:rFonts w:asciiTheme="minorHAnsi" w:hAnsiTheme="minorHAnsi" w:cstheme="minorHAnsi"/>
          <w:sz w:val="22"/>
          <w:szCs w:val="22"/>
        </w:rPr>
        <w:t xml:space="preserve">Deficits in developing, maintaining, and understanding relationships </w:t>
      </w:r>
    </w:p>
    <w:p w14:paraId="316B76A3" w14:textId="18A60CF1" w:rsidR="006A1ABE" w:rsidRDefault="006A1ABE" w:rsidP="006A1ABE">
      <w:pPr>
        <w:rPr>
          <w:rFonts w:asciiTheme="minorHAnsi" w:hAnsiTheme="minorHAnsi" w:cstheme="minorHAnsi"/>
          <w:b/>
          <w:bCs/>
          <w:sz w:val="22"/>
          <w:szCs w:val="22"/>
        </w:rPr>
      </w:pPr>
      <w:r>
        <w:rPr>
          <w:rFonts w:asciiTheme="minorHAnsi" w:hAnsiTheme="minorHAnsi" w:cstheme="minorHAnsi"/>
          <w:b/>
          <w:bCs/>
          <w:sz w:val="22"/>
          <w:szCs w:val="22"/>
        </w:rPr>
        <w:t xml:space="preserve">Baseline Data: </w:t>
      </w:r>
      <w:r w:rsidR="00DC289E">
        <w:rPr>
          <w:rFonts w:asciiTheme="minorHAnsi" w:hAnsiTheme="minorHAnsi" w:cstheme="minorHAnsi"/>
          <w:sz w:val="22"/>
          <w:szCs w:val="22"/>
        </w:rPr>
        <w:t>February 2026</w:t>
      </w:r>
      <w:r>
        <w:rPr>
          <w:rFonts w:asciiTheme="minorHAnsi" w:hAnsiTheme="minorHAnsi" w:cstheme="minorHAnsi"/>
          <w:sz w:val="22"/>
          <w:szCs w:val="22"/>
        </w:rPr>
        <w:t xml:space="preserve">: </w:t>
      </w:r>
      <w:r w:rsidR="00DC289E">
        <w:rPr>
          <w:rFonts w:asciiTheme="minorHAnsi" w:hAnsiTheme="minorHAnsi" w:cstheme="minorHAnsi"/>
          <w:sz w:val="22"/>
          <w:szCs w:val="22"/>
        </w:rPr>
        <w:t>Daniel</w:t>
      </w:r>
      <w:r>
        <w:rPr>
          <w:rFonts w:asciiTheme="minorHAnsi" w:hAnsiTheme="minorHAnsi" w:cstheme="minorHAnsi"/>
          <w:sz w:val="22"/>
          <w:szCs w:val="22"/>
        </w:rPr>
        <w:t xml:space="preserve"> follows 3 step directions in 0% of opportunities.</w:t>
      </w:r>
    </w:p>
    <w:p w14:paraId="02B31F70" w14:textId="48F95D61" w:rsidR="006A1ABE" w:rsidRPr="00323E64" w:rsidRDefault="006A1ABE" w:rsidP="006A1ABE">
      <w:pPr>
        <w:rPr>
          <w:rFonts w:asciiTheme="minorHAnsi" w:hAnsiTheme="minorHAnsi" w:cstheme="minorHAnsi"/>
          <w:b/>
          <w:bCs/>
          <w:iCs/>
          <w:sz w:val="22"/>
          <w:szCs w:val="22"/>
        </w:rPr>
      </w:pPr>
      <w:r>
        <w:rPr>
          <w:rFonts w:asciiTheme="minorHAnsi" w:hAnsiTheme="minorHAnsi" w:cstheme="minorHAnsi"/>
          <w:b/>
          <w:bCs/>
          <w:sz w:val="22"/>
          <w:szCs w:val="22"/>
        </w:rPr>
        <w:t xml:space="preserve">Projected Introduction Date: </w:t>
      </w:r>
      <w:r w:rsidR="00CC196A" w:rsidRPr="00CC196A">
        <w:rPr>
          <w:rFonts w:asciiTheme="minorHAnsi" w:hAnsiTheme="minorHAnsi"/>
          <w:iCs/>
          <w:sz w:val="22"/>
          <w:szCs w:val="22"/>
        </w:rPr>
        <w:t>February 2026</w:t>
      </w:r>
    </w:p>
    <w:p w14:paraId="2CC9C575" w14:textId="77777777" w:rsidR="006A1ABE" w:rsidRDefault="006A1ABE" w:rsidP="006A1ABE">
      <w:pPr>
        <w:rPr>
          <w:rFonts w:asciiTheme="minorHAnsi" w:hAnsiTheme="minorHAnsi" w:cstheme="minorHAnsi"/>
          <w:bCs/>
          <w:iCs/>
          <w:sz w:val="22"/>
          <w:szCs w:val="22"/>
        </w:rPr>
      </w:pPr>
      <w:r>
        <w:rPr>
          <w:rFonts w:asciiTheme="minorHAnsi" w:hAnsiTheme="minorHAnsi" w:cstheme="minorHAnsi"/>
          <w:b/>
          <w:bCs/>
          <w:sz w:val="22"/>
          <w:szCs w:val="22"/>
        </w:rPr>
        <w:t xml:space="preserve">Projected Goal Mastery: </w:t>
      </w:r>
      <w:r>
        <w:rPr>
          <w:rFonts w:asciiTheme="minorHAnsi" w:hAnsiTheme="minorHAnsi" w:cstheme="minorHAnsi"/>
          <w:bCs/>
          <w:iCs/>
          <w:sz w:val="22"/>
          <w:szCs w:val="22"/>
        </w:rPr>
        <w:t>6 months</w:t>
      </w:r>
    </w:p>
    <w:p w14:paraId="53A8F511" w14:textId="77777777" w:rsidR="006A1ABE" w:rsidRDefault="006A1ABE" w:rsidP="006A1ABE">
      <w:pPr>
        <w:rPr>
          <w:rFonts w:asciiTheme="minorHAnsi" w:hAnsiTheme="minorHAnsi" w:cstheme="minorHAnsi"/>
          <w:bCs/>
          <w:iCs/>
          <w:sz w:val="22"/>
          <w:szCs w:val="22"/>
        </w:rPr>
      </w:pPr>
    </w:p>
    <w:p w14:paraId="13CE7CAC" w14:textId="08942192" w:rsidR="006A1ABE" w:rsidRPr="00323E64" w:rsidRDefault="006A1ABE" w:rsidP="00F27F03">
      <w:pPr>
        <w:pStyle w:val="ListParagraph"/>
        <w:numPr>
          <w:ilvl w:val="0"/>
          <w:numId w:val="14"/>
        </w:numPr>
        <w:rPr>
          <w:rFonts w:asciiTheme="minorHAnsi" w:hAnsiTheme="minorHAnsi" w:cstheme="minorHAnsi"/>
          <w:sz w:val="22"/>
          <w:szCs w:val="22"/>
        </w:rPr>
      </w:pPr>
      <w:r w:rsidRPr="00323E64">
        <w:rPr>
          <w:rFonts w:asciiTheme="minorHAnsi" w:hAnsiTheme="minorHAnsi" w:cstheme="minorHAnsi"/>
          <w:b/>
          <w:bCs/>
          <w:sz w:val="22"/>
          <w:szCs w:val="22"/>
        </w:rPr>
        <w:t>Goal:</w:t>
      </w:r>
      <w:r w:rsidRPr="00323E64">
        <w:rPr>
          <w:rFonts w:asciiTheme="minorHAnsi" w:hAnsiTheme="minorHAnsi" w:cstheme="minorHAnsi"/>
          <w:sz w:val="22"/>
          <w:szCs w:val="22"/>
        </w:rPr>
        <w:t xml:space="preserve">  </w:t>
      </w:r>
      <w:r w:rsidR="00DC289E">
        <w:rPr>
          <w:rFonts w:asciiTheme="minorHAnsi" w:hAnsiTheme="minorHAnsi" w:cstheme="minorHAnsi"/>
          <w:sz w:val="22"/>
          <w:szCs w:val="22"/>
        </w:rPr>
        <w:t>Daniel</w:t>
      </w:r>
      <w:r w:rsidRPr="00323E64">
        <w:rPr>
          <w:rFonts w:asciiTheme="minorHAnsi" w:hAnsiTheme="minorHAnsi" w:cstheme="minorHAnsi"/>
          <w:sz w:val="22"/>
          <w:szCs w:val="22"/>
        </w:rPr>
        <w:t xml:space="preserve"> will </w:t>
      </w:r>
      <w:r>
        <w:rPr>
          <w:rFonts w:asciiTheme="minorHAnsi" w:hAnsiTheme="minorHAnsi" w:cstheme="minorHAnsi"/>
          <w:sz w:val="22"/>
          <w:szCs w:val="22"/>
        </w:rPr>
        <w:t xml:space="preserve">select the correct item from a book, picture scene or environment given 4 different rotating LRFFC questions about a single topic for 25 different topics in 80% of opportunities across 3 consecutive sessions. </w:t>
      </w:r>
    </w:p>
    <w:p w14:paraId="739190BF" w14:textId="77777777" w:rsidR="006A1ABE" w:rsidRDefault="006A1ABE" w:rsidP="006A1ABE">
      <w:pPr>
        <w:rPr>
          <w:rFonts w:asciiTheme="minorHAnsi" w:hAnsiTheme="minorHAnsi" w:cstheme="minorHAnsi"/>
          <w:color w:val="0070C0"/>
          <w:sz w:val="22"/>
          <w:szCs w:val="22"/>
        </w:rPr>
      </w:pPr>
      <w:r w:rsidRPr="00EB72EA">
        <w:rPr>
          <w:rFonts w:asciiTheme="minorHAnsi" w:hAnsiTheme="minorHAnsi" w:cstheme="minorHAnsi"/>
          <w:b/>
          <w:sz w:val="22"/>
          <w:szCs w:val="22"/>
        </w:rPr>
        <w:t xml:space="preserve">Source: </w:t>
      </w:r>
      <w:r>
        <w:rPr>
          <w:rFonts w:asciiTheme="minorHAnsi" w:hAnsiTheme="minorHAnsi" w:cstheme="minorHAnsi"/>
          <w:bCs/>
          <w:sz w:val="22"/>
          <w:szCs w:val="22"/>
        </w:rPr>
        <w:t>VB</w:t>
      </w:r>
      <w:r w:rsidRPr="00EB72EA">
        <w:rPr>
          <w:rFonts w:asciiTheme="minorHAnsi" w:hAnsiTheme="minorHAnsi" w:cstheme="minorHAnsi"/>
          <w:sz w:val="22"/>
          <w:szCs w:val="22"/>
        </w:rPr>
        <w:t>-MAPP</w:t>
      </w:r>
      <w:r>
        <w:rPr>
          <w:rFonts w:asciiTheme="minorHAnsi" w:hAnsiTheme="minorHAnsi" w:cstheme="minorHAnsi"/>
          <w:sz w:val="22"/>
          <w:szCs w:val="22"/>
        </w:rPr>
        <w:t xml:space="preserve"> Listener Responding 14</w:t>
      </w:r>
    </w:p>
    <w:p w14:paraId="326AED6B" w14:textId="77777777" w:rsidR="006A1ABE" w:rsidRPr="00304D6F" w:rsidRDefault="006A1ABE" w:rsidP="006A1ABE">
      <w:pPr>
        <w:rPr>
          <w:rFonts w:asciiTheme="minorHAnsi" w:hAnsiTheme="minorHAnsi" w:cstheme="minorHAnsi"/>
          <w:sz w:val="22"/>
          <w:szCs w:val="22"/>
        </w:rPr>
      </w:pPr>
      <w:r>
        <w:rPr>
          <w:rFonts w:asciiTheme="minorHAnsi" w:hAnsiTheme="minorHAnsi" w:cstheme="minorHAnsi"/>
          <w:b/>
          <w:bCs/>
          <w:sz w:val="22"/>
          <w:szCs w:val="22"/>
        </w:rPr>
        <w:t xml:space="preserve">Location: </w:t>
      </w:r>
      <w:r>
        <w:rPr>
          <w:rFonts w:asciiTheme="minorHAnsi" w:hAnsiTheme="minorHAnsi" w:cstheme="minorHAnsi"/>
          <w:sz w:val="22"/>
          <w:szCs w:val="22"/>
        </w:rPr>
        <w:t>Clinic</w:t>
      </w:r>
    </w:p>
    <w:p w14:paraId="4B22E96D" w14:textId="77777777" w:rsidR="006A1ABE" w:rsidRPr="00FF3A88" w:rsidRDefault="006A1ABE" w:rsidP="006A1ABE">
      <w:pPr>
        <w:rPr>
          <w:rFonts w:asciiTheme="minorHAnsi" w:hAnsiTheme="minorHAnsi" w:cstheme="minorHAnsi"/>
          <w:sz w:val="22"/>
          <w:szCs w:val="22"/>
        </w:rPr>
      </w:pPr>
      <w:r w:rsidRPr="00EB72EA">
        <w:rPr>
          <w:rFonts w:asciiTheme="minorHAnsi" w:hAnsiTheme="minorHAnsi" w:cstheme="minorHAnsi"/>
          <w:b/>
          <w:sz w:val="22"/>
          <w:szCs w:val="22"/>
        </w:rPr>
        <w:t xml:space="preserve">Medical </w:t>
      </w:r>
      <w:r>
        <w:rPr>
          <w:rFonts w:asciiTheme="minorHAnsi" w:hAnsiTheme="minorHAnsi" w:cstheme="minorHAnsi"/>
          <w:b/>
          <w:sz w:val="22"/>
          <w:szCs w:val="22"/>
        </w:rPr>
        <w:t>Necessity</w:t>
      </w:r>
      <w:r w:rsidRPr="00EB72EA">
        <w:rPr>
          <w:rFonts w:asciiTheme="minorHAnsi" w:hAnsiTheme="minorHAnsi" w:cstheme="minorHAnsi"/>
          <w:b/>
          <w:sz w:val="22"/>
          <w:szCs w:val="22"/>
        </w:rPr>
        <w:t>:</w:t>
      </w:r>
      <w:r w:rsidRPr="00EB72EA">
        <w:rPr>
          <w:rFonts w:asciiTheme="minorHAnsi" w:hAnsiTheme="minorHAnsi" w:cstheme="minorHAnsi"/>
          <w:sz w:val="22"/>
          <w:szCs w:val="22"/>
        </w:rPr>
        <w:t xml:space="preserve">  </w:t>
      </w:r>
      <w:r w:rsidRPr="00FF3A88">
        <w:rPr>
          <w:rFonts w:asciiTheme="minorHAnsi" w:hAnsiTheme="minorHAnsi" w:cstheme="minorHAnsi"/>
          <w:sz w:val="22"/>
          <w:szCs w:val="22"/>
        </w:rPr>
        <w:t xml:space="preserve">Related to </w:t>
      </w:r>
      <w:r>
        <w:rPr>
          <w:rFonts w:asciiTheme="minorHAnsi" w:hAnsiTheme="minorHAnsi" w:cstheme="minorHAnsi"/>
          <w:sz w:val="22"/>
          <w:szCs w:val="22"/>
        </w:rPr>
        <w:t>characteristics</w:t>
      </w:r>
      <w:r w:rsidRPr="00FF3A88">
        <w:rPr>
          <w:rFonts w:asciiTheme="minorHAnsi" w:hAnsiTheme="minorHAnsi" w:cstheme="minorHAnsi"/>
          <w:sz w:val="22"/>
          <w:szCs w:val="22"/>
        </w:rPr>
        <w:t xml:space="preserve"> consistent with DSM-5 diagnostic criteria for autism in the area of </w:t>
      </w:r>
      <w:r w:rsidRPr="00FF3A88">
        <w:rPr>
          <w:rFonts w:asciiTheme="minorHAnsi" w:hAnsiTheme="minorHAnsi" w:cstheme="minorHAnsi"/>
          <w:i/>
          <w:iCs/>
          <w:sz w:val="22"/>
          <w:szCs w:val="22"/>
        </w:rPr>
        <w:t>persistent deficits in social communication and social interaction</w:t>
      </w:r>
      <w:r w:rsidRPr="00FF3A88">
        <w:rPr>
          <w:rFonts w:asciiTheme="minorHAnsi" w:hAnsiTheme="minorHAnsi" w:cstheme="minorHAnsi"/>
          <w:sz w:val="22"/>
          <w:szCs w:val="22"/>
        </w:rPr>
        <w:t xml:space="preserve"> including the following:</w:t>
      </w:r>
    </w:p>
    <w:p w14:paraId="1561E659" w14:textId="77777777" w:rsidR="006A1ABE" w:rsidRPr="00FF3A88" w:rsidRDefault="006A1ABE" w:rsidP="006A1ABE">
      <w:pPr>
        <w:numPr>
          <w:ilvl w:val="1"/>
          <w:numId w:val="5"/>
        </w:numPr>
        <w:rPr>
          <w:rFonts w:asciiTheme="minorHAnsi" w:hAnsiTheme="minorHAnsi" w:cstheme="minorHAnsi"/>
          <w:sz w:val="22"/>
          <w:szCs w:val="22"/>
        </w:rPr>
      </w:pPr>
      <w:r w:rsidRPr="00FF3A88">
        <w:rPr>
          <w:rFonts w:asciiTheme="minorHAnsi" w:hAnsiTheme="minorHAnsi" w:cstheme="minorHAnsi"/>
          <w:sz w:val="22"/>
          <w:szCs w:val="22"/>
        </w:rPr>
        <w:t xml:space="preserve">Deficits in social-emotional reciprocity </w:t>
      </w:r>
    </w:p>
    <w:p w14:paraId="67CE9F73" w14:textId="77777777" w:rsidR="006A1ABE" w:rsidRPr="00FF3A88" w:rsidRDefault="006A1ABE" w:rsidP="006A1ABE">
      <w:pPr>
        <w:numPr>
          <w:ilvl w:val="1"/>
          <w:numId w:val="5"/>
        </w:numPr>
        <w:rPr>
          <w:rFonts w:asciiTheme="minorHAnsi" w:hAnsiTheme="minorHAnsi" w:cstheme="minorHAnsi"/>
          <w:sz w:val="22"/>
          <w:szCs w:val="22"/>
        </w:rPr>
      </w:pPr>
      <w:r w:rsidRPr="00FF3A88">
        <w:rPr>
          <w:rFonts w:asciiTheme="minorHAnsi" w:hAnsiTheme="minorHAnsi" w:cstheme="minorHAnsi"/>
          <w:sz w:val="22"/>
          <w:szCs w:val="22"/>
        </w:rPr>
        <w:t xml:space="preserve">Deficits in nonverbal communicative behaviors used for social interaction </w:t>
      </w:r>
    </w:p>
    <w:p w14:paraId="7CC7E4AD" w14:textId="77777777" w:rsidR="006A1ABE" w:rsidRPr="00FF3A88" w:rsidRDefault="006A1ABE" w:rsidP="006A1ABE">
      <w:pPr>
        <w:numPr>
          <w:ilvl w:val="1"/>
          <w:numId w:val="5"/>
        </w:numPr>
        <w:rPr>
          <w:rFonts w:asciiTheme="minorHAnsi" w:hAnsiTheme="minorHAnsi" w:cstheme="minorHAnsi"/>
          <w:sz w:val="22"/>
          <w:szCs w:val="22"/>
        </w:rPr>
      </w:pPr>
      <w:r w:rsidRPr="00FF3A88">
        <w:rPr>
          <w:rFonts w:asciiTheme="minorHAnsi" w:hAnsiTheme="minorHAnsi" w:cstheme="minorHAnsi"/>
          <w:sz w:val="22"/>
          <w:szCs w:val="22"/>
        </w:rPr>
        <w:t xml:space="preserve">Deficits in developing, maintaining, and understanding relationships </w:t>
      </w:r>
    </w:p>
    <w:p w14:paraId="1B9CC240" w14:textId="7E0C2AF4" w:rsidR="006A1ABE" w:rsidRDefault="006A1ABE" w:rsidP="006A1ABE">
      <w:pPr>
        <w:rPr>
          <w:rFonts w:asciiTheme="minorHAnsi" w:hAnsiTheme="minorHAnsi" w:cstheme="minorHAnsi"/>
          <w:b/>
          <w:bCs/>
          <w:sz w:val="22"/>
          <w:szCs w:val="22"/>
        </w:rPr>
      </w:pPr>
      <w:r>
        <w:rPr>
          <w:rFonts w:asciiTheme="minorHAnsi" w:hAnsiTheme="minorHAnsi" w:cstheme="minorHAnsi"/>
          <w:b/>
          <w:bCs/>
          <w:sz w:val="22"/>
          <w:szCs w:val="22"/>
        </w:rPr>
        <w:t xml:space="preserve">Baseline Data: </w:t>
      </w:r>
      <w:r w:rsidR="00DC289E">
        <w:rPr>
          <w:rFonts w:asciiTheme="minorHAnsi" w:hAnsiTheme="minorHAnsi" w:cstheme="minorHAnsi"/>
          <w:sz w:val="22"/>
          <w:szCs w:val="22"/>
        </w:rPr>
        <w:t>February 2026</w:t>
      </w:r>
      <w:r>
        <w:rPr>
          <w:rFonts w:asciiTheme="minorHAnsi" w:hAnsiTheme="minorHAnsi" w:cstheme="minorHAnsi"/>
          <w:sz w:val="22"/>
          <w:szCs w:val="22"/>
        </w:rPr>
        <w:t xml:space="preserve">: </w:t>
      </w:r>
      <w:r w:rsidR="00DC289E">
        <w:rPr>
          <w:rFonts w:asciiTheme="minorHAnsi" w:hAnsiTheme="minorHAnsi" w:cstheme="minorHAnsi"/>
          <w:sz w:val="22"/>
          <w:szCs w:val="22"/>
        </w:rPr>
        <w:t>Daniel</w:t>
      </w:r>
      <w:r>
        <w:rPr>
          <w:rFonts w:asciiTheme="minorHAnsi" w:hAnsiTheme="minorHAnsi" w:cstheme="minorHAnsi"/>
          <w:sz w:val="22"/>
          <w:szCs w:val="22"/>
        </w:rPr>
        <w:t xml:space="preserve"> selects the correct item from a picture scene given 4 different rotating LRFFC questions for 15 different topics in 80% of opportunities.</w:t>
      </w:r>
    </w:p>
    <w:p w14:paraId="67D4DF66" w14:textId="44194211" w:rsidR="006A1ABE" w:rsidRPr="00323E64" w:rsidRDefault="006A1ABE" w:rsidP="006A1ABE">
      <w:pPr>
        <w:rPr>
          <w:rFonts w:asciiTheme="minorHAnsi" w:hAnsiTheme="minorHAnsi" w:cstheme="minorHAnsi"/>
          <w:b/>
          <w:bCs/>
          <w:iCs/>
          <w:sz w:val="22"/>
          <w:szCs w:val="22"/>
        </w:rPr>
      </w:pPr>
      <w:r>
        <w:rPr>
          <w:rFonts w:asciiTheme="minorHAnsi" w:hAnsiTheme="minorHAnsi" w:cstheme="minorHAnsi"/>
          <w:b/>
          <w:bCs/>
          <w:sz w:val="22"/>
          <w:szCs w:val="22"/>
        </w:rPr>
        <w:t xml:space="preserve">Projected Introduction Date: </w:t>
      </w:r>
      <w:r w:rsidR="00CC196A" w:rsidRPr="00CC196A">
        <w:rPr>
          <w:rFonts w:asciiTheme="minorHAnsi" w:hAnsiTheme="minorHAnsi"/>
          <w:iCs/>
          <w:sz w:val="22"/>
          <w:szCs w:val="22"/>
        </w:rPr>
        <w:t>February 2026</w:t>
      </w:r>
    </w:p>
    <w:p w14:paraId="6C8B3733" w14:textId="77777777" w:rsidR="006A1ABE" w:rsidRDefault="006A1ABE" w:rsidP="006A1ABE">
      <w:pPr>
        <w:rPr>
          <w:rFonts w:asciiTheme="minorHAnsi" w:hAnsiTheme="minorHAnsi" w:cstheme="minorHAnsi"/>
          <w:bCs/>
          <w:iCs/>
          <w:sz w:val="22"/>
          <w:szCs w:val="22"/>
        </w:rPr>
      </w:pPr>
      <w:r>
        <w:rPr>
          <w:rFonts w:asciiTheme="minorHAnsi" w:hAnsiTheme="minorHAnsi" w:cstheme="minorHAnsi"/>
          <w:b/>
          <w:bCs/>
          <w:sz w:val="22"/>
          <w:szCs w:val="22"/>
        </w:rPr>
        <w:t xml:space="preserve">Projected Goal Mastery: </w:t>
      </w:r>
      <w:r>
        <w:rPr>
          <w:rFonts w:asciiTheme="minorHAnsi" w:hAnsiTheme="minorHAnsi" w:cstheme="minorHAnsi"/>
          <w:bCs/>
          <w:iCs/>
          <w:sz w:val="22"/>
          <w:szCs w:val="22"/>
        </w:rPr>
        <w:t>6 months</w:t>
      </w:r>
    </w:p>
    <w:p w14:paraId="33D195FD" w14:textId="77777777" w:rsidR="006A1ABE" w:rsidRDefault="006A1ABE" w:rsidP="006A1ABE">
      <w:pPr>
        <w:rPr>
          <w:rFonts w:asciiTheme="minorHAnsi" w:hAnsiTheme="minorHAnsi" w:cstheme="minorHAnsi"/>
          <w:bCs/>
          <w:iCs/>
          <w:sz w:val="22"/>
          <w:szCs w:val="22"/>
        </w:rPr>
      </w:pPr>
    </w:p>
    <w:p w14:paraId="0A73EB7F" w14:textId="66A5411F" w:rsidR="006A1ABE" w:rsidRPr="00323E64" w:rsidRDefault="006A1ABE" w:rsidP="00F27F03">
      <w:pPr>
        <w:pStyle w:val="ListParagraph"/>
        <w:numPr>
          <w:ilvl w:val="0"/>
          <w:numId w:val="14"/>
        </w:numPr>
        <w:rPr>
          <w:rFonts w:asciiTheme="minorHAnsi" w:hAnsiTheme="minorHAnsi" w:cstheme="minorHAnsi"/>
          <w:sz w:val="22"/>
          <w:szCs w:val="22"/>
        </w:rPr>
      </w:pPr>
      <w:r w:rsidRPr="00323E64">
        <w:rPr>
          <w:rFonts w:asciiTheme="minorHAnsi" w:hAnsiTheme="minorHAnsi" w:cstheme="minorHAnsi"/>
          <w:b/>
          <w:bCs/>
          <w:sz w:val="22"/>
          <w:szCs w:val="22"/>
        </w:rPr>
        <w:t>Goal:</w:t>
      </w:r>
      <w:r w:rsidRPr="00323E64">
        <w:rPr>
          <w:rFonts w:asciiTheme="minorHAnsi" w:hAnsiTheme="minorHAnsi" w:cstheme="minorHAnsi"/>
          <w:sz w:val="22"/>
          <w:szCs w:val="22"/>
        </w:rPr>
        <w:t xml:space="preserve">  </w:t>
      </w:r>
      <w:r>
        <w:rPr>
          <w:rFonts w:asciiTheme="minorHAnsi" w:hAnsiTheme="minorHAnsi" w:cstheme="minorHAnsi"/>
          <w:sz w:val="22"/>
          <w:szCs w:val="22"/>
        </w:rPr>
        <w:t xml:space="preserve">After being read a short story, </w:t>
      </w:r>
      <w:r w:rsidR="00DC289E">
        <w:rPr>
          <w:rFonts w:asciiTheme="minorHAnsi" w:hAnsiTheme="minorHAnsi" w:cstheme="minorHAnsi"/>
          <w:sz w:val="22"/>
          <w:szCs w:val="22"/>
        </w:rPr>
        <w:t>Daniel</w:t>
      </w:r>
      <w:r>
        <w:rPr>
          <w:rFonts w:asciiTheme="minorHAnsi" w:hAnsiTheme="minorHAnsi" w:cstheme="minorHAnsi"/>
          <w:sz w:val="22"/>
          <w:szCs w:val="22"/>
        </w:rPr>
        <w:t xml:space="preserve"> will answer 2 questions for 25 short stories in 80% of opportunities across 3 consecutive sessions. </w:t>
      </w:r>
    </w:p>
    <w:p w14:paraId="1C1E1FC9" w14:textId="77777777" w:rsidR="006A1ABE" w:rsidRDefault="006A1ABE" w:rsidP="006A1ABE">
      <w:pPr>
        <w:rPr>
          <w:rFonts w:asciiTheme="minorHAnsi" w:hAnsiTheme="minorHAnsi" w:cstheme="minorHAnsi"/>
          <w:color w:val="0070C0"/>
          <w:sz w:val="22"/>
          <w:szCs w:val="22"/>
        </w:rPr>
      </w:pPr>
      <w:r w:rsidRPr="00EB72EA">
        <w:rPr>
          <w:rFonts w:asciiTheme="minorHAnsi" w:hAnsiTheme="minorHAnsi" w:cstheme="minorHAnsi"/>
          <w:b/>
          <w:sz w:val="22"/>
          <w:szCs w:val="22"/>
        </w:rPr>
        <w:t xml:space="preserve">Source: </w:t>
      </w:r>
      <w:r>
        <w:rPr>
          <w:rFonts w:asciiTheme="minorHAnsi" w:hAnsiTheme="minorHAnsi" w:cstheme="minorHAnsi"/>
          <w:bCs/>
          <w:sz w:val="22"/>
          <w:szCs w:val="22"/>
        </w:rPr>
        <w:t>VB</w:t>
      </w:r>
      <w:r w:rsidRPr="00EB72EA">
        <w:rPr>
          <w:rFonts w:asciiTheme="minorHAnsi" w:hAnsiTheme="minorHAnsi" w:cstheme="minorHAnsi"/>
          <w:sz w:val="22"/>
          <w:szCs w:val="22"/>
        </w:rPr>
        <w:t>-MAPP</w:t>
      </w:r>
      <w:r>
        <w:rPr>
          <w:rFonts w:asciiTheme="minorHAnsi" w:hAnsiTheme="minorHAnsi" w:cstheme="minorHAnsi"/>
          <w:sz w:val="22"/>
          <w:szCs w:val="22"/>
        </w:rPr>
        <w:t xml:space="preserve"> Intraverbal 13</w:t>
      </w:r>
    </w:p>
    <w:p w14:paraId="4AB621C8" w14:textId="77777777" w:rsidR="006A1ABE" w:rsidRPr="00304D6F" w:rsidRDefault="006A1ABE" w:rsidP="006A1ABE">
      <w:pPr>
        <w:rPr>
          <w:rFonts w:asciiTheme="minorHAnsi" w:hAnsiTheme="minorHAnsi" w:cstheme="minorHAnsi"/>
          <w:sz w:val="22"/>
          <w:szCs w:val="22"/>
        </w:rPr>
      </w:pPr>
      <w:r>
        <w:rPr>
          <w:rFonts w:asciiTheme="minorHAnsi" w:hAnsiTheme="minorHAnsi" w:cstheme="minorHAnsi"/>
          <w:b/>
          <w:bCs/>
          <w:sz w:val="22"/>
          <w:szCs w:val="22"/>
        </w:rPr>
        <w:t xml:space="preserve">Location: </w:t>
      </w:r>
      <w:r>
        <w:rPr>
          <w:rFonts w:asciiTheme="minorHAnsi" w:hAnsiTheme="minorHAnsi" w:cstheme="minorHAnsi"/>
          <w:sz w:val="22"/>
          <w:szCs w:val="22"/>
        </w:rPr>
        <w:t>Clinic</w:t>
      </w:r>
    </w:p>
    <w:p w14:paraId="483AE599" w14:textId="77777777" w:rsidR="006A1ABE" w:rsidRPr="00FF3A88" w:rsidRDefault="006A1ABE" w:rsidP="006A1ABE">
      <w:pPr>
        <w:rPr>
          <w:rFonts w:asciiTheme="minorHAnsi" w:hAnsiTheme="minorHAnsi" w:cstheme="minorHAnsi"/>
          <w:sz w:val="22"/>
          <w:szCs w:val="22"/>
        </w:rPr>
      </w:pPr>
      <w:r w:rsidRPr="00EB72EA">
        <w:rPr>
          <w:rFonts w:asciiTheme="minorHAnsi" w:hAnsiTheme="minorHAnsi" w:cstheme="minorHAnsi"/>
          <w:b/>
          <w:sz w:val="22"/>
          <w:szCs w:val="22"/>
        </w:rPr>
        <w:t xml:space="preserve">Medical </w:t>
      </w:r>
      <w:r>
        <w:rPr>
          <w:rFonts w:asciiTheme="minorHAnsi" w:hAnsiTheme="minorHAnsi" w:cstheme="minorHAnsi"/>
          <w:b/>
          <w:sz w:val="22"/>
          <w:szCs w:val="22"/>
        </w:rPr>
        <w:t>Necessity</w:t>
      </w:r>
      <w:r w:rsidRPr="00EB72EA">
        <w:rPr>
          <w:rFonts w:asciiTheme="minorHAnsi" w:hAnsiTheme="minorHAnsi" w:cstheme="minorHAnsi"/>
          <w:b/>
          <w:sz w:val="22"/>
          <w:szCs w:val="22"/>
        </w:rPr>
        <w:t>:</w:t>
      </w:r>
      <w:r w:rsidRPr="00EB72EA">
        <w:rPr>
          <w:rFonts w:asciiTheme="minorHAnsi" w:hAnsiTheme="minorHAnsi" w:cstheme="minorHAnsi"/>
          <w:sz w:val="22"/>
          <w:szCs w:val="22"/>
        </w:rPr>
        <w:t xml:space="preserve">  </w:t>
      </w:r>
      <w:r w:rsidRPr="00FF3A88">
        <w:rPr>
          <w:rFonts w:asciiTheme="minorHAnsi" w:hAnsiTheme="minorHAnsi" w:cstheme="minorHAnsi"/>
          <w:sz w:val="22"/>
          <w:szCs w:val="22"/>
        </w:rPr>
        <w:t xml:space="preserve">Related to </w:t>
      </w:r>
      <w:r>
        <w:rPr>
          <w:rFonts w:asciiTheme="minorHAnsi" w:hAnsiTheme="minorHAnsi" w:cstheme="minorHAnsi"/>
          <w:sz w:val="22"/>
          <w:szCs w:val="22"/>
        </w:rPr>
        <w:t>characteristics</w:t>
      </w:r>
      <w:r w:rsidRPr="00FF3A88">
        <w:rPr>
          <w:rFonts w:asciiTheme="minorHAnsi" w:hAnsiTheme="minorHAnsi" w:cstheme="minorHAnsi"/>
          <w:sz w:val="22"/>
          <w:szCs w:val="22"/>
        </w:rPr>
        <w:t xml:space="preserve"> consistent with DSM-5 diagnostic criteria for autism in the area of </w:t>
      </w:r>
      <w:r w:rsidRPr="00FF3A88">
        <w:rPr>
          <w:rFonts w:asciiTheme="minorHAnsi" w:hAnsiTheme="minorHAnsi" w:cstheme="minorHAnsi"/>
          <w:i/>
          <w:iCs/>
          <w:sz w:val="22"/>
          <w:szCs w:val="22"/>
        </w:rPr>
        <w:t>persistent deficits in social communication and social interaction</w:t>
      </w:r>
      <w:r w:rsidRPr="00FF3A88">
        <w:rPr>
          <w:rFonts w:asciiTheme="minorHAnsi" w:hAnsiTheme="minorHAnsi" w:cstheme="minorHAnsi"/>
          <w:sz w:val="22"/>
          <w:szCs w:val="22"/>
        </w:rPr>
        <w:t xml:space="preserve"> including the following:</w:t>
      </w:r>
    </w:p>
    <w:p w14:paraId="168706A9" w14:textId="77777777" w:rsidR="006A1ABE" w:rsidRPr="00FF3A88" w:rsidRDefault="006A1ABE" w:rsidP="006A1ABE">
      <w:pPr>
        <w:numPr>
          <w:ilvl w:val="1"/>
          <w:numId w:val="5"/>
        </w:numPr>
        <w:rPr>
          <w:rFonts w:asciiTheme="minorHAnsi" w:hAnsiTheme="minorHAnsi" w:cstheme="minorHAnsi"/>
          <w:sz w:val="22"/>
          <w:szCs w:val="22"/>
        </w:rPr>
      </w:pPr>
      <w:r w:rsidRPr="00FF3A88">
        <w:rPr>
          <w:rFonts w:asciiTheme="minorHAnsi" w:hAnsiTheme="minorHAnsi" w:cstheme="minorHAnsi"/>
          <w:sz w:val="22"/>
          <w:szCs w:val="22"/>
        </w:rPr>
        <w:t xml:space="preserve">Deficits in social-emotional reciprocity </w:t>
      </w:r>
    </w:p>
    <w:p w14:paraId="55174055" w14:textId="77777777" w:rsidR="006A1ABE" w:rsidRPr="00FF3A88" w:rsidRDefault="006A1ABE" w:rsidP="006A1ABE">
      <w:pPr>
        <w:numPr>
          <w:ilvl w:val="1"/>
          <w:numId w:val="5"/>
        </w:numPr>
        <w:rPr>
          <w:rFonts w:asciiTheme="minorHAnsi" w:hAnsiTheme="minorHAnsi" w:cstheme="minorHAnsi"/>
          <w:sz w:val="22"/>
          <w:szCs w:val="22"/>
        </w:rPr>
      </w:pPr>
      <w:r w:rsidRPr="00FF3A88">
        <w:rPr>
          <w:rFonts w:asciiTheme="minorHAnsi" w:hAnsiTheme="minorHAnsi" w:cstheme="minorHAnsi"/>
          <w:sz w:val="22"/>
          <w:szCs w:val="22"/>
        </w:rPr>
        <w:t xml:space="preserve">Deficits in nonverbal communicative behaviors used for social interaction </w:t>
      </w:r>
    </w:p>
    <w:p w14:paraId="780BECE5" w14:textId="77777777" w:rsidR="006A1ABE" w:rsidRPr="00FF3A88" w:rsidRDefault="006A1ABE" w:rsidP="006A1ABE">
      <w:pPr>
        <w:numPr>
          <w:ilvl w:val="1"/>
          <w:numId w:val="5"/>
        </w:numPr>
        <w:rPr>
          <w:rFonts w:asciiTheme="minorHAnsi" w:hAnsiTheme="minorHAnsi" w:cstheme="minorHAnsi"/>
          <w:sz w:val="22"/>
          <w:szCs w:val="22"/>
        </w:rPr>
      </w:pPr>
      <w:r w:rsidRPr="00FF3A88">
        <w:rPr>
          <w:rFonts w:asciiTheme="minorHAnsi" w:hAnsiTheme="minorHAnsi" w:cstheme="minorHAnsi"/>
          <w:sz w:val="22"/>
          <w:szCs w:val="22"/>
        </w:rPr>
        <w:t xml:space="preserve">Deficits in developing, maintaining, and understanding relationships </w:t>
      </w:r>
    </w:p>
    <w:p w14:paraId="7C8BFC3B" w14:textId="621B1FB1" w:rsidR="006A1ABE" w:rsidRDefault="006A1ABE" w:rsidP="006A1ABE">
      <w:pPr>
        <w:rPr>
          <w:rFonts w:asciiTheme="minorHAnsi" w:hAnsiTheme="minorHAnsi" w:cstheme="minorHAnsi"/>
          <w:b/>
          <w:bCs/>
          <w:sz w:val="22"/>
          <w:szCs w:val="22"/>
        </w:rPr>
      </w:pPr>
      <w:r>
        <w:rPr>
          <w:rFonts w:asciiTheme="minorHAnsi" w:hAnsiTheme="minorHAnsi" w:cstheme="minorHAnsi"/>
          <w:b/>
          <w:bCs/>
          <w:sz w:val="22"/>
          <w:szCs w:val="22"/>
        </w:rPr>
        <w:t xml:space="preserve">Baseline Data: </w:t>
      </w:r>
      <w:r w:rsidR="00DC289E">
        <w:rPr>
          <w:rFonts w:asciiTheme="minorHAnsi" w:hAnsiTheme="minorHAnsi" w:cstheme="minorHAnsi"/>
          <w:sz w:val="22"/>
          <w:szCs w:val="22"/>
        </w:rPr>
        <w:t>February 2026</w:t>
      </w:r>
      <w:r>
        <w:rPr>
          <w:rFonts w:asciiTheme="minorHAnsi" w:hAnsiTheme="minorHAnsi" w:cstheme="minorHAnsi"/>
          <w:sz w:val="22"/>
          <w:szCs w:val="22"/>
        </w:rPr>
        <w:t xml:space="preserve">: </w:t>
      </w:r>
      <w:r w:rsidR="00DC289E">
        <w:rPr>
          <w:rFonts w:asciiTheme="minorHAnsi" w:hAnsiTheme="minorHAnsi" w:cstheme="minorHAnsi"/>
          <w:sz w:val="22"/>
          <w:szCs w:val="22"/>
        </w:rPr>
        <w:t>Daniel</w:t>
      </w:r>
      <w:r>
        <w:rPr>
          <w:rFonts w:asciiTheme="minorHAnsi" w:hAnsiTheme="minorHAnsi" w:cstheme="minorHAnsi"/>
          <w:sz w:val="22"/>
          <w:szCs w:val="22"/>
        </w:rPr>
        <w:t xml:space="preserve"> answers questions after being read a short story in 0% of opportunities.</w:t>
      </w:r>
    </w:p>
    <w:p w14:paraId="21586B22" w14:textId="09C94078" w:rsidR="006A1ABE" w:rsidRPr="00323E64" w:rsidRDefault="006A1ABE" w:rsidP="006A1ABE">
      <w:pPr>
        <w:rPr>
          <w:rFonts w:asciiTheme="minorHAnsi" w:hAnsiTheme="minorHAnsi" w:cstheme="minorHAnsi"/>
          <w:b/>
          <w:bCs/>
          <w:iCs/>
          <w:sz w:val="22"/>
          <w:szCs w:val="22"/>
        </w:rPr>
      </w:pPr>
      <w:r>
        <w:rPr>
          <w:rFonts w:asciiTheme="minorHAnsi" w:hAnsiTheme="minorHAnsi" w:cstheme="minorHAnsi"/>
          <w:b/>
          <w:bCs/>
          <w:sz w:val="22"/>
          <w:szCs w:val="22"/>
        </w:rPr>
        <w:t xml:space="preserve">Projected Introduction Date: </w:t>
      </w:r>
      <w:r w:rsidR="00CC196A" w:rsidRPr="00CC196A">
        <w:rPr>
          <w:rFonts w:asciiTheme="minorHAnsi" w:hAnsiTheme="minorHAnsi"/>
          <w:iCs/>
          <w:sz w:val="22"/>
          <w:szCs w:val="22"/>
        </w:rPr>
        <w:t>February 2026</w:t>
      </w:r>
    </w:p>
    <w:p w14:paraId="5812A907" w14:textId="77777777" w:rsidR="006A1ABE" w:rsidRDefault="006A1ABE" w:rsidP="006A1ABE">
      <w:pPr>
        <w:rPr>
          <w:rFonts w:asciiTheme="minorHAnsi" w:hAnsiTheme="minorHAnsi" w:cstheme="minorHAnsi"/>
          <w:bCs/>
          <w:iCs/>
          <w:sz w:val="22"/>
          <w:szCs w:val="22"/>
        </w:rPr>
      </w:pPr>
      <w:r>
        <w:rPr>
          <w:rFonts w:asciiTheme="minorHAnsi" w:hAnsiTheme="minorHAnsi" w:cstheme="minorHAnsi"/>
          <w:b/>
          <w:bCs/>
          <w:sz w:val="22"/>
          <w:szCs w:val="22"/>
        </w:rPr>
        <w:t xml:space="preserve">Projected Goal Mastery: </w:t>
      </w:r>
      <w:r>
        <w:rPr>
          <w:rFonts w:asciiTheme="minorHAnsi" w:hAnsiTheme="minorHAnsi" w:cstheme="minorHAnsi"/>
          <w:bCs/>
          <w:iCs/>
          <w:sz w:val="22"/>
          <w:szCs w:val="22"/>
        </w:rPr>
        <w:t>6 months</w:t>
      </w:r>
    </w:p>
    <w:p w14:paraId="0E59DB96" w14:textId="77777777" w:rsidR="006A1ABE" w:rsidRPr="00323E64" w:rsidRDefault="006A1ABE" w:rsidP="00221CB5">
      <w:pPr>
        <w:rPr>
          <w:rFonts w:asciiTheme="minorHAnsi" w:hAnsiTheme="minorHAnsi" w:cstheme="minorHAnsi"/>
          <w:b/>
          <w:bCs/>
          <w:iCs/>
          <w:sz w:val="22"/>
          <w:szCs w:val="22"/>
        </w:rPr>
      </w:pPr>
    </w:p>
    <w:p w14:paraId="58D28E7D" w14:textId="77777777" w:rsidR="009C3CC4" w:rsidRPr="00522ED5" w:rsidRDefault="009C3CC4" w:rsidP="009C3CC4">
      <w:pPr>
        <w:rPr>
          <w:rFonts w:asciiTheme="minorHAnsi" w:hAnsiTheme="minorHAnsi" w:cstheme="minorHAnsi"/>
          <w:b/>
          <w:i/>
          <w:sz w:val="22"/>
          <w:szCs w:val="22"/>
        </w:rPr>
      </w:pPr>
      <w:r>
        <w:rPr>
          <w:rFonts w:asciiTheme="minorHAnsi" w:hAnsiTheme="minorHAnsi" w:cstheme="minorHAnsi"/>
          <w:b/>
          <w:i/>
          <w:sz w:val="22"/>
          <w:szCs w:val="22"/>
        </w:rPr>
        <w:t>Domain: Play Skills</w:t>
      </w:r>
    </w:p>
    <w:p w14:paraId="20B13644" w14:textId="77777777" w:rsidR="009C3CC4" w:rsidRDefault="009C3CC4" w:rsidP="009C3CC4">
      <w:pPr>
        <w:rPr>
          <w:rFonts w:asciiTheme="minorHAnsi" w:hAnsiTheme="minorHAnsi" w:cstheme="minorHAnsi"/>
          <w:bCs/>
          <w:iCs/>
          <w:sz w:val="22"/>
          <w:szCs w:val="22"/>
        </w:rPr>
      </w:pPr>
    </w:p>
    <w:p w14:paraId="497B94E9" w14:textId="4ECDBCBE" w:rsidR="009C3CC4" w:rsidRPr="00323E64" w:rsidRDefault="009C3CC4" w:rsidP="009C3CC4">
      <w:pPr>
        <w:pStyle w:val="ListParagraph"/>
        <w:numPr>
          <w:ilvl w:val="0"/>
          <w:numId w:val="14"/>
        </w:numPr>
        <w:rPr>
          <w:rFonts w:asciiTheme="minorHAnsi" w:hAnsiTheme="minorHAnsi" w:cstheme="minorHAnsi"/>
          <w:sz w:val="22"/>
          <w:szCs w:val="22"/>
        </w:rPr>
      </w:pPr>
      <w:r w:rsidRPr="00323E64">
        <w:rPr>
          <w:rFonts w:asciiTheme="minorHAnsi" w:hAnsiTheme="minorHAnsi" w:cstheme="minorHAnsi"/>
          <w:b/>
          <w:bCs/>
          <w:sz w:val="22"/>
          <w:szCs w:val="22"/>
        </w:rPr>
        <w:t>Goal:</w:t>
      </w:r>
      <w:r w:rsidRPr="00323E64">
        <w:rPr>
          <w:rFonts w:asciiTheme="minorHAnsi" w:hAnsiTheme="minorHAnsi" w:cstheme="minorHAnsi"/>
          <w:sz w:val="22"/>
          <w:szCs w:val="22"/>
        </w:rPr>
        <w:t xml:space="preserve">  </w:t>
      </w:r>
      <w:r>
        <w:rPr>
          <w:rFonts w:asciiTheme="minorHAnsi" w:hAnsiTheme="minorHAnsi" w:cstheme="minorHAnsi"/>
          <w:sz w:val="22"/>
          <w:szCs w:val="22"/>
        </w:rPr>
        <w:t>Daniel</w:t>
      </w:r>
      <w:r w:rsidRPr="00323E64">
        <w:rPr>
          <w:rFonts w:asciiTheme="minorHAnsi" w:hAnsiTheme="minorHAnsi" w:cstheme="minorHAnsi"/>
          <w:sz w:val="22"/>
          <w:szCs w:val="22"/>
        </w:rPr>
        <w:t xml:space="preserve"> will </w:t>
      </w:r>
      <w:r>
        <w:rPr>
          <w:rFonts w:asciiTheme="minorHAnsi" w:hAnsiTheme="minorHAnsi" w:cstheme="minorHAnsi"/>
          <w:sz w:val="22"/>
          <w:szCs w:val="22"/>
        </w:rPr>
        <w:t xml:space="preserve">independently draw/write in an activity book for 2 minutes in 80% of opportunities across 3 consecutive sessions. </w:t>
      </w:r>
    </w:p>
    <w:p w14:paraId="250C900E" w14:textId="77777777" w:rsidR="009C3CC4" w:rsidRDefault="009C3CC4" w:rsidP="009C3CC4">
      <w:pPr>
        <w:rPr>
          <w:rFonts w:asciiTheme="minorHAnsi" w:hAnsiTheme="minorHAnsi" w:cstheme="minorHAnsi"/>
          <w:color w:val="0070C0"/>
          <w:sz w:val="22"/>
          <w:szCs w:val="22"/>
        </w:rPr>
      </w:pPr>
      <w:r w:rsidRPr="00EB72EA">
        <w:rPr>
          <w:rFonts w:asciiTheme="minorHAnsi" w:hAnsiTheme="minorHAnsi" w:cstheme="minorHAnsi"/>
          <w:b/>
          <w:sz w:val="22"/>
          <w:szCs w:val="22"/>
        </w:rPr>
        <w:t xml:space="preserve">Source: </w:t>
      </w:r>
      <w:r>
        <w:rPr>
          <w:rFonts w:asciiTheme="minorHAnsi" w:hAnsiTheme="minorHAnsi" w:cstheme="minorHAnsi"/>
          <w:bCs/>
          <w:sz w:val="22"/>
          <w:szCs w:val="22"/>
        </w:rPr>
        <w:t>VB</w:t>
      </w:r>
      <w:r w:rsidRPr="00EB72EA">
        <w:rPr>
          <w:rFonts w:asciiTheme="minorHAnsi" w:hAnsiTheme="minorHAnsi" w:cstheme="minorHAnsi"/>
          <w:sz w:val="22"/>
          <w:szCs w:val="22"/>
        </w:rPr>
        <w:t>-MAPP</w:t>
      </w:r>
      <w:r>
        <w:rPr>
          <w:rFonts w:asciiTheme="minorHAnsi" w:hAnsiTheme="minorHAnsi" w:cstheme="minorHAnsi"/>
          <w:sz w:val="22"/>
          <w:szCs w:val="22"/>
        </w:rPr>
        <w:t xml:space="preserve"> Play 15</w:t>
      </w:r>
    </w:p>
    <w:p w14:paraId="6DFF21A8" w14:textId="77777777" w:rsidR="009C3CC4" w:rsidRPr="00304D6F" w:rsidRDefault="009C3CC4" w:rsidP="009C3CC4">
      <w:pPr>
        <w:rPr>
          <w:rFonts w:asciiTheme="minorHAnsi" w:hAnsiTheme="minorHAnsi" w:cstheme="minorHAnsi"/>
          <w:sz w:val="22"/>
          <w:szCs w:val="22"/>
        </w:rPr>
      </w:pPr>
      <w:r>
        <w:rPr>
          <w:rFonts w:asciiTheme="minorHAnsi" w:hAnsiTheme="minorHAnsi" w:cstheme="minorHAnsi"/>
          <w:b/>
          <w:bCs/>
          <w:sz w:val="22"/>
          <w:szCs w:val="22"/>
        </w:rPr>
        <w:t xml:space="preserve">Location: </w:t>
      </w:r>
      <w:r>
        <w:rPr>
          <w:rFonts w:asciiTheme="minorHAnsi" w:hAnsiTheme="minorHAnsi" w:cstheme="minorHAnsi"/>
          <w:sz w:val="22"/>
          <w:szCs w:val="22"/>
        </w:rPr>
        <w:t>Clinic</w:t>
      </w:r>
    </w:p>
    <w:p w14:paraId="6FBB0930" w14:textId="77777777" w:rsidR="009C3CC4" w:rsidRPr="00FF3A88" w:rsidRDefault="009C3CC4" w:rsidP="009C3CC4">
      <w:pPr>
        <w:rPr>
          <w:rFonts w:asciiTheme="minorHAnsi" w:hAnsiTheme="minorHAnsi" w:cstheme="minorHAnsi"/>
          <w:sz w:val="22"/>
          <w:szCs w:val="22"/>
        </w:rPr>
      </w:pPr>
      <w:r w:rsidRPr="00EB72EA">
        <w:rPr>
          <w:rFonts w:asciiTheme="minorHAnsi" w:hAnsiTheme="minorHAnsi" w:cstheme="minorHAnsi"/>
          <w:b/>
          <w:sz w:val="22"/>
          <w:szCs w:val="22"/>
        </w:rPr>
        <w:t xml:space="preserve">Medical </w:t>
      </w:r>
      <w:r>
        <w:rPr>
          <w:rFonts w:asciiTheme="minorHAnsi" w:hAnsiTheme="minorHAnsi" w:cstheme="minorHAnsi"/>
          <w:b/>
          <w:sz w:val="22"/>
          <w:szCs w:val="22"/>
        </w:rPr>
        <w:t>Necessity</w:t>
      </w:r>
      <w:r w:rsidRPr="00EB72EA">
        <w:rPr>
          <w:rFonts w:asciiTheme="minorHAnsi" w:hAnsiTheme="minorHAnsi" w:cstheme="minorHAnsi"/>
          <w:b/>
          <w:sz w:val="22"/>
          <w:szCs w:val="22"/>
        </w:rPr>
        <w:t>:</w:t>
      </w:r>
      <w:r w:rsidRPr="00EB72EA">
        <w:rPr>
          <w:rFonts w:asciiTheme="minorHAnsi" w:hAnsiTheme="minorHAnsi" w:cstheme="minorHAnsi"/>
          <w:sz w:val="22"/>
          <w:szCs w:val="22"/>
        </w:rPr>
        <w:t xml:space="preserve">  </w:t>
      </w:r>
      <w:r w:rsidRPr="00FF3A88">
        <w:rPr>
          <w:rFonts w:asciiTheme="minorHAnsi" w:hAnsiTheme="minorHAnsi" w:cstheme="minorHAnsi"/>
          <w:sz w:val="22"/>
          <w:szCs w:val="22"/>
        </w:rPr>
        <w:t xml:space="preserve">Related to </w:t>
      </w:r>
      <w:r>
        <w:rPr>
          <w:rFonts w:asciiTheme="minorHAnsi" w:hAnsiTheme="minorHAnsi" w:cstheme="minorHAnsi"/>
          <w:sz w:val="22"/>
          <w:szCs w:val="22"/>
        </w:rPr>
        <w:t>characteristics</w:t>
      </w:r>
      <w:r w:rsidRPr="00FF3A88">
        <w:rPr>
          <w:rFonts w:asciiTheme="minorHAnsi" w:hAnsiTheme="minorHAnsi" w:cstheme="minorHAnsi"/>
          <w:sz w:val="22"/>
          <w:szCs w:val="22"/>
        </w:rPr>
        <w:t xml:space="preserve"> consistent with DSM-5 diagnostic criteria for autism in the area of </w:t>
      </w:r>
      <w:r w:rsidRPr="00FF3A88">
        <w:rPr>
          <w:rFonts w:asciiTheme="minorHAnsi" w:hAnsiTheme="minorHAnsi" w:cstheme="minorHAnsi"/>
          <w:i/>
          <w:iCs/>
          <w:sz w:val="22"/>
          <w:szCs w:val="22"/>
        </w:rPr>
        <w:t>persistent deficits in social communication and social interaction</w:t>
      </w:r>
      <w:r w:rsidRPr="00FF3A88">
        <w:rPr>
          <w:rFonts w:asciiTheme="minorHAnsi" w:hAnsiTheme="minorHAnsi" w:cstheme="minorHAnsi"/>
          <w:sz w:val="22"/>
          <w:szCs w:val="22"/>
        </w:rPr>
        <w:t xml:space="preserve"> including the following:</w:t>
      </w:r>
    </w:p>
    <w:p w14:paraId="755C6AA6" w14:textId="77777777" w:rsidR="009C3CC4" w:rsidRPr="00FF3A88" w:rsidRDefault="009C3CC4" w:rsidP="009C3CC4">
      <w:pPr>
        <w:numPr>
          <w:ilvl w:val="1"/>
          <w:numId w:val="5"/>
        </w:numPr>
        <w:rPr>
          <w:rFonts w:asciiTheme="minorHAnsi" w:hAnsiTheme="minorHAnsi" w:cstheme="minorHAnsi"/>
          <w:sz w:val="22"/>
          <w:szCs w:val="22"/>
        </w:rPr>
      </w:pPr>
      <w:r w:rsidRPr="00FF3A88">
        <w:rPr>
          <w:rFonts w:asciiTheme="minorHAnsi" w:hAnsiTheme="minorHAnsi" w:cstheme="minorHAnsi"/>
          <w:sz w:val="22"/>
          <w:szCs w:val="22"/>
        </w:rPr>
        <w:t xml:space="preserve">Deficits in social-emotional reciprocity </w:t>
      </w:r>
    </w:p>
    <w:p w14:paraId="75745804" w14:textId="77777777" w:rsidR="009C3CC4" w:rsidRPr="00FF3A88" w:rsidRDefault="009C3CC4" w:rsidP="009C3CC4">
      <w:pPr>
        <w:numPr>
          <w:ilvl w:val="1"/>
          <w:numId w:val="5"/>
        </w:numPr>
        <w:rPr>
          <w:rFonts w:asciiTheme="minorHAnsi" w:hAnsiTheme="minorHAnsi" w:cstheme="minorHAnsi"/>
          <w:sz w:val="22"/>
          <w:szCs w:val="22"/>
        </w:rPr>
      </w:pPr>
      <w:r w:rsidRPr="00FF3A88">
        <w:rPr>
          <w:rFonts w:asciiTheme="minorHAnsi" w:hAnsiTheme="minorHAnsi" w:cstheme="minorHAnsi"/>
          <w:sz w:val="22"/>
          <w:szCs w:val="22"/>
        </w:rPr>
        <w:t xml:space="preserve">Deficits in nonverbal communicative behaviors used for social interaction </w:t>
      </w:r>
    </w:p>
    <w:p w14:paraId="0B617915" w14:textId="77777777" w:rsidR="009C3CC4" w:rsidRPr="00FF3A88" w:rsidRDefault="009C3CC4" w:rsidP="009C3CC4">
      <w:pPr>
        <w:numPr>
          <w:ilvl w:val="1"/>
          <w:numId w:val="5"/>
        </w:numPr>
        <w:rPr>
          <w:rFonts w:asciiTheme="minorHAnsi" w:hAnsiTheme="minorHAnsi" w:cstheme="minorHAnsi"/>
          <w:sz w:val="22"/>
          <w:szCs w:val="22"/>
        </w:rPr>
      </w:pPr>
      <w:r w:rsidRPr="00FF3A88">
        <w:rPr>
          <w:rFonts w:asciiTheme="minorHAnsi" w:hAnsiTheme="minorHAnsi" w:cstheme="minorHAnsi"/>
          <w:sz w:val="22"/>
          <w:szCs w:val="22"/>
        </w:rPr>
        <w:t xml:space="preserve">Deficits in developing, maintaining, and understanding relationships </w:t>
      </w:r>
    </w:p>
    <w:p w14:paraId="356ED633" w14:textId="7E1A36D1" w:rsidR="009C3CC4" w:rsidRDefault="009C3CC4" w:rsidP="009C3CC4">
      <w:pPr>
        <w:rPr>
          <w:rFonts w:asciiTheme="minorHAnsi" w:hAnsiTheme="minorHAnsi" w:cstheme="minorHAnsi"/>
          <w:b/>
          <w:bCs/>
          <w:sz w:val="22"/>
          <w:szCs w:val="22"/>
        </w:rPr>
      </w:pPr>
      <w:r>
        <w:rPr>
          <w:rFonts w:asciiTheme="minorHAnsi" w:hAnsiTheme="minorHAnsi" w:cstheme="minorHAnsi"/>
          <w:b/>
          <w:bCs/>
          <w:sz w:val="22"/>
          <w:szCs w:val="22"/>
        </w:rPr>
        <w:t xml:space="preserve">Baseline Data: </w:t>
      </w:r>
      <w:r>
        <w:rPr>
          <w:rFonts w:asciiTheme="minorHAnsi" w:hAnsiTheme="minorHAnsi" w:cstheme="minorHAnsi"/>
          <w:sz w:val="22"/>
          <w:szCs w:val="22"/>
        </w:rPr>
        <w:t>February 2026: Daniel independently draws/writes in an activity book in 0% of opportunities.</w:t>
      </w:r>
    </w:p>
    <w:p w14:paraId="781C2583" w14:textId="52763923" w:rsidR="009C3CC4" w:rsidRPr="00323E64" w:rsidRDefault="009C3CC4" w:rsidP="009C3CC4">
      <w:pPr>
        <w:rPr>
          <w:rFonts w:asciiTheme="minorHAnsi" w:hAnsiTheme="minorHAnsi" w:cstheme="minorHAnsi"/>
          <w:b/>
          <w:bCs/>
          <w:iCs/>
          <w:sz w:val="22"/>
          <w:szCs w:val="22"/>
        </w:rPr>
      </w:pPr>
      <w:r>
        <w:rPr>
          <w:rFonts w:asciiTheme="minorHAnsi" w:hAnsiTheme="minorHAnsi" w:cstheme="minorHAnsi"/>
          <w:b/>
          <w:bCs/>
          <w:sz w:val="22"/>
          <w:szCs w:val="22"/>
        </w:rPr>
        <w:t xml:space="preserve">Projected Introduction Date: </w:t>
      </w:r>
      <w:r w:rsidR="00847147" w:rsidRPr="00847147">
        <w:rPr>
          <w:rFonts w:asciiTheme="minorHAnsi" w:hAnsiTheme="minorHAnsi"/>
          <w:iCs/>
          <w:sz w:val="22"/>
          <w:szCs w:val="22"/>
        </w:rPr>
        <w:t>February 2026</w:t>
      </w:r>
    </w:p>
    <w:p w14:paraId="6AD7FB43" w14:textId="77777777" w:rsidR="009C3CC4" w:rsidRDefault="009C3CC4" w:rsidP="009C3CC4">
      <w:pPr>
        <w:rPr>
          <w:rFonts w:asciiTheme="minorHAnsi" w:hAnsiTheme="minorHAnsi" w:cstheme="minorHAnsi"/>
          <w:bCs/>
          <w:iCs/>
          <w:sz w:val="22"/>
          <w:szCs w:val="22"/>
        </w:rPr>
      </w:pPr>
      <w:r>
        <w:rPr>
          <w:rFonts w:asciiTheme="minorHAnsi" w:hAnsiTheme="minorHAnsi" w:cstheme="minorHAnsi"/>
          <w:b/>
          <w:bCs/>
          <w:sz w:val="22"/>
          <w:szCs w:val="22"/>
        </w:rPr>
        <w:t xml:space="preserve">Projected Goal Mastery: </w:t>
      </w:r>
      <w:r>
        <w:rPr>
          <w:rFonts w:asciiTheme="minorHAnsi" w:hAnsiTheme="minorHAnsi" w:cstheme="minorHAnsi"/>
          <w:bCs/>
          <w:iCs/>
          <w:sz w:val="22"/>
          <w:szCs w:val="22"/>
        </w:rPr>
        <w:t>6 months</w:t>
      </w:r>
    </w:p>
    <w:p w14:paraId="7077FBDA" w14:textId="77777777" w:rsidR="001E0D0E" w:rsidRDefault="001E0D0E" w:rsidP="009C3CC4">
      <w:pPr>
        <w:rPr>
          <w:rFonts w:asciiTheme="minorHAnsi" w:hAnsiTheme="minorHAnsi" w:cstheme="minorHAnsi"/>
          <w:bCs/>
          <w:iCs/>
          <w:sz w:val="22"/>
          <w:szCs w:val="22"/>
        </w:rPr>
      </w:pPr>
    </w:p>
    <w:p w14:paraId="0C519661" w14:textId="7C43809D" w:rsidR="00D545DA" w:rsidRPr="00D545DA" w:rsidRDefault="00D545DA" w:rsidP="009C3CC4">
      <w:pPr>
        <w:rPr>
          <w:rFonts w:asciiTheme="minorHAnsi" w:hAnsiTheme="minorHAnsi" w:cstheme="minorHAnsi"/>
          <w:bCs/>
          <w:iCs/>
          <w:sz w:val="22"/>
          <w:szCs w:val="22"/>
        </w:rPr>
      </w:pPr>
      <w:r>
        <w:rPr>
          <w:rFonts w:asciiTheme="minorHAnsi" w:hAnsiTheme="minorHAnsi" w:cstheme="minorHAnsi"/>
          <w:b/>
          <w:i/>
          <w:sz w:val="22"/>
          <w:szCs w:val="22"/>
        </w:rPr>
        <w:lastRenderedPageBreak/>
        <w:t>Domain: Social Skills</w:t>
      </w:r>
    </w:p>
    <w:p w14:paraId="4ED08686" w14:textId="77777777" w:rsidR="00D545DA" w:rsidRDefault="00D545DA" w:rsidP="009C3CC4">
      <w:pPr>
        <w:rPr>
          <w:rFonts w:asciiTheme="minorHAnsi" w:hAnsiTheme="minorHAnsi" w:cstheme="minorHAnsi"/>
          <w:bCs/>
          <w:iCs/>
          <w:sz w:val="22"/>
          <w:szCs w:val="22"/>
        </w:rPr>
      </w:pPr>
    </w:p>
    <w:p w14:paraId="6F96181E" w14:textId="7111F7C1" w:rsidR="001E0D0E" w:rsidRPr="001E0D0E" w:rsidRDefault="001E0D0E" w:rsidP="001E0D0E">
      <w:pPr>
        <w:numPr>
          <w:ilvl w:val="0"/>
          <w:numId w:val="14"/>
        </w:numPr>
        <w:rPr>
          <w:rFonts w:asciiTheme="minorHAnsi" w:hAnsiTheme="minorHAnsi" w:cstheme="minorHAnsi"/>
          <w:bCs/>
          <w:iCs/>
          <w:sz w:val="22"/>
          <w:szCs w:val="22"/>
        </w:rPr>
      </w:pPr>
      <w:bookmarkStart w:id="10" w:name="_Hlk222834058"/>
      <w:r w:rsidRPr="001E0D0E">
        <w:rPr>
          <w:rFonts w:asciiTheme="minorHAnsi" w:hAnsiTheme="minorHAnsi" w:cstheme="minorHAnsi"/>
          <w:b/>
          <w:bCs/>
          <w:iCs/>
          <w:sz w:val="22"/>
          <w:szCs w:val="22"/>
        </w:rPr>
        <w:t>Goal:</w:t>
      </w:r>
      <w:r w:rsidRPr="001E0D0E">
        <w:rPr>
          <w:rFonts w:asciiTheme="minorHAnsi" w:hAnsiTheme="minorHAnsi" w:cstheme="minorHAnsi"/>
          <w:bCs/>
          <w:iCs/>
          <w:sz w:val="22"/>
          <w:szCs w:val="22"/>
        </w:rPr>
        <w:t xml:space="preserve">  </w:t>
      </w:r>
      <w:r>
        <w:rPr>
          <w:rFonts w:asciiTheme="minorHAnsi" w:hAnsiTheme="minorHAnsi" w:cstheme="minorHAnsi"/>
          <w:bCs/>
          <w:iCs/>
          <w:sz w:val="22"/>
          <w:szCs w:val="22"/>
        </w:rPr>
        <w:t>Daniel</w:t>
      </w:r>
      <w:r w:rsidRPr="001E0D0E">
        <w:rPr>
          <w:rFonts w:asciiTheme="minorHAnsi" w:hAnsiTheme="minorHAnsi" w:cstheme="minorHAnsi"/>
          <w:bCs/>
          <w:iCs/>
          <w:sz w:val="22"/>
          <w:szCs w:val="22"/>
        </w:rPr>
        <w:t xml:space="preserve"> will engage in cooperative play at least </w:t>
      </w:r>
      <w:r w:rsidR="001E3266">
        <w:rPr>
          <w:rFonts w:asciiTheme="minorHAnsi" w:hAnsiTheme="minorHAnsi" w:cstheme="minorHAnsi"/>
          <w:bCs/>
          <w:iCs/>
          <w:sz w:val="22"/>
          <w:szCs w:val="22"/>
        </w:rPr>
        <w:t>2</w:t>
      </w:r>
      <w:r w:rsidRPr="001E0D0E">
        <w:rPr>
          <w:rFonts w:asciiTheme="minorHAnsi" w:hAnsiTheme="minorHAnsi" w:cstheme="minorHAnsi"/>
          <w:bCs/>
          <w:iCs/>
          <w:sz w:val="22"/>
          <w:szCs w:val="22"/>
        </w:rPr>
        <w:t xml:space="preserve"> times a session across 3 consecutive sessions. </w:t>
      </w:r>
    </w:p>
    <w:p w14:paraId="6C28311B" w14:textId="77777777" w:rsidR="001E0D0E" w:rsidRPr="001E0D0E" w:rsidRDefault="001E0D0E" w:rsidP="001E0D0E">
      <w:pPr>
        <w:rPr>
          <w:rFonts w:asciiTheme="minorHAnsi" w:hAnsiTheme="minorHAnsi" w:cstheme="minorHAnsi"/>
          <w:bCs/>
          <w:iCs/>
          <w:sz w:val="22"/>
          <w:szCs w:val="22"/>
        </w:rPr>
      </w:pPr>
      <w:r w:rsidRPr="001E0D0E">
        <w:rPr>
          <w:rFonts w:asciiTheme="minorHAnsi" w:hAnsiTheme="minorHAnsi" w:cstheme="minorHAnsi"/>
          <w:b/>
          <w:bCs/>
          <w:iCs/>
          <w:sz w:val="22"/>
          <w:szCs w:val="22"/>
        </w:rPr>
        <w:t xml:space="preserve">Source: </w:t>
      </w:r>
      <w:r w:rsidRPr="001E0D0E">
        <w:rPr>
          <w:rFonts w:asciiTheme="minorHAnsi" w:hAnsiTheme="minorHAnsi" w:cstheme="minorHAnsi"/>
          <w:bCs/>
          <w:iCs/>
          <w:sz w:val="22"/>
          <w:szCs w:val="22"/>
        </w:rPr>
        <w:t>VB-MAPP Social 11</w:t>
      </w:r>
    </w:p>
    <w:p w14:paraId="5CF0BC89" w14:textId="77777777" w:rsidR="001E0D0E" w:rsidRPr="001E0D0E" w:rsidRDefault="001E0D0E" w:rsidP="001E0D0E">
      <w:pPr>
        <w:rPr>
          <w:rFonts w:asciiTheme="minorHAnsi" w:hAnsiTheme="minorHAnsi" w:cstheme="minorHAnsi"/>
          <w:bCs/>
          <w:iCs/>
          <w:sz w:val="22"/>
          <w:szCs w:val="22"/>
        </w:rPr>
      </w:pPr>
      <w:r w:rsidRPr="001E0D0E">
        <w:rPr>
          <w:rFonts w:asciiTheme="minorHAnsi" w:hAnsiTheme="minorHAnsi" w:cstheme="minorHAnsi"/>
          <w:b/>
          <w:bCs/>
          <w:iCs/>
          <w:sz w:val="22"/>
          <w:szCs w:val="22"/>
        </w:rPr>
        <w:t xml:space="preserve">Location: </w:t>
      </w:r>
      <w:r w:rsidRPr="001E0D0E">
        <w:rPr>
          <w:rFonts w:asciiTheme="minorHAnsi" w:hAnsiTheme="minorHAnsi" w:cstheme="minorHAnsi"/>
          <w:bCs/>
          <w:iCs/>
          <w:sz w:val="22"/>
          <w:szCs w:val="22"/>
        </w:rPr>
        <w:t>Clinic</w:t>
      </w:r>
    </w:p>
    <w:p w14:paraId="1A7DCAFC" w14:textId="77777777" w:rsidR="001E0D0E" w:rsidRPr="001E0D0E" w:rsidRDefault="001E0D0E" w:rsidP="001E0D0E">
      <w:pPr>
        <w:rPr>
          <w:rFonts w:asciiTheme="minorHAnsi" w:hAnsiTheme="minorHAnsi" w:cstheme="minorHAnsi"/>
          <w:bCs/>
          <w:iCs/>
          <w:sz w:val="22"/>
          <w:szCs w:val="22"/>
        </w:rPr>
      </w:pPr>
      <w:r w:rsidRPr="001E0D0E">
        <w:rPr>
          <w:rFonts w:asciiTheme="minorHAnsi" w:hAnsiTheme="minorHAnsi" w:cstheme="minorHAnsi"/>
          <w:b/>
          <w:bCs/>
          <w:iCs/>
          <w:sz w:val="22"/>
          <w:szCs w:val="22"/>
        </w:rPr>
        <w:t>Medical Necessity:</w:t>
      </w:r>
      <w:r w:rsidRPr="001E0D0E">
        <w:rPr>
          <w:rFonts w:asciiTheme="minorHAnsi" w:hAnsiTheme="minorHAnsi" w:cstheme="minorHAnsi"/>
          <w:bCs/>
          <w:iCs/>
          <w:sz w:val="22"/>
          <w:szCs w:val="22"/>
        </w:rPr>
        <w:t xml:space="preserve">  Related to characteristics consistent with DSM-5 diagnostic criteria for autism in the area of </w:t>
      </w:r>
      <w:r w:rsidRPr="001E0D0E">
        <w:rPr>
          <w:rFonts w:asciiTheme="minorHAnsi" w:hAnsiTheme="minorHAnsi" w:cstheme="minorHAnsi"/>
          <w:bCs/>
          <w:i/>
          <w:iCs/>
          <w:sz w:val="22"/>
          <w:szCs w:val="22"/>
        </w:rPr>
        <w:t>persistent deficits in social communication and social interaction</w:t>
      </w:r>
      <w:r w:rsidRPr="001E0D0E">
        <w:rPr>
          <w:rFonts w:asciiTheme="minorHAnsi" w:hAnsiTheme="minorHAnsi" w:cstheme="minorHAnsi"/>
          <w:bCs/>
          <w:iCs/>
          <w:sz w:val="22"/>
          <w:szCs w:val="22"/>
        </w:rPr>
        <w:t xml:space="preserve"> including the following:</w:t>
      </w:r>
    </w:p>
    <w:p w14:paraId="66E0D8A5" w14:textId="77777777" w:rsidR="001E0D0E" w:rsidRPr="001E0D0E" w:rsidRDefault="001E0D0E" w:rsidP="001E0D0E">
      <w:pPr>
        <w:numPr>
          <w:ilvl w:val="1"/>
          <w:numId w:val="5"/>
        </w:numPr>
        <w:rPr>
          <w:rFonts w:asciiTheme="minorHAnsi" w:hAnsiTheme="minorHAnsi" w:cstheme="minorHAnsi"/>
          <w:bCs/>
          <w:iCs/>
          <w:sz w:val="22"/>
          <w:szCs w:val="22"/>
        </w:rPr>
      </w:pPr>
      <w:r w:rsidRPr="001E0D0E">
        <w:rPr>
          <w:rFonts w:asciiTheme="minorHAnsi" w:hAnsiTheme="minorHAnsi" w:cstheme="minorHAnsi"/>
          <w:bCs/>
          <w:iCs/>
          <w:sz w:val="22"/>
          <w:szCs w:val="22"/>
        </w:rPr>
        <w:t xml:space="preserve">Deficits in social-emotional reciprocity </w:t>
      </w:r>
    </w:p>
    <w:p w14:paraId="5AE42D7F" w14:textId="77777777" w:rsidR="001E0D0E" w:rsidRPr="001E0D0E" w:rsidRDefault="001E0D0E" w:rsidP="001E0D0E">
      <w:pPr>
        <w:numPr>
          <w:ilvl w:val="1"/>
          <w:numId w:val="5"/>
        </w:numPr>
        <w:rPr>
          <w:rFonts w:asciiTheme="minorHAnsi" w:hAnsiTheme="minorHAnsi" w:cstheme="minorHAnsi"/>
          <w:bCs/>
          <w:iCs/>
          <w:sz w:val="22"/>
          <w:szCs w:val="22"/>
        </w:rPr>
      </w:pPr>
      <w:r w:rsidRPr="001E0D0E">
        <w:rPr>
          <w:rFonts w:asciiTheme="minorHAnsi" w:hAnsiTheme="minorHAnsi" w:cstheme="minorHAnsi"/>
          <w:bCs/>
          <w:iCs/>
          <w:sz w:val="22"/>
          <w:szCs w:val="22"/>
        </w:rPr>
        <w:t xml:space="preserve">Deficits in nonverbal communicative behaviors used for social interaction </w:t>
      </w:r>
    </w:p>
    <w:p w14:paraId="7EB24F21" w14:textId="77777777" w:rsidR="001E0D0E" w:rsidRPr="001E0D0E" w:rsidRDefault="001E0D0E" w:rsidP="001E0D0E">
      <w:pPr>
        <w:numPr>
          <w:ilvl w:val="1"/>
          <w:numId w:val="5"/>
        </w:numPr>
        <w:rPr>
          <w:rFonts w:asciiTheme="minorHAnsi" w:hAnsiTheme="minorHAnsi" w:cstheme="minorHAnsi"/>
          <w:bCs/>
          <w:iCs/>
          <w:sz w:val="22"/>
          <w:szCs w:val="22"/>
        </w:rPr>
      </w:pPr>
      <w:r w:rsidRPr="001E0D0E">
        <w:rPr>
          <w:rFonts w:asciiTheme="minorHAnsi" w:hAnsiTheme="minorHAnsi" w:cstheme="minorHAnsi"/>
          <w:bCs/>
          <w:iCs/>
          <w:sz w:val="22"/>
          <w:szCs w:val="22"/>
        </w:rPr>
        <w:t xml:space="preserve">Deficits in developing, maintaining, and understanding relationships </w:t>
      </w:r>
    </w:p>
    <w:p w14:paraId="199297B5" w14:textId="09BCA997" w:rsidR="001E0D0E" w:rsidRPr="001E0D0E" w:rsidRDefault="001E0D0E" w:rsidP="001E0D0E">
      <w:pPr>
        <w:rPr>
          <w:rFonts w:asciiTheme="minorHAnsi" w:hAnsiTheme="minorHAnsi" w:cstheme="minorHAnsi"/>
          <w:b/>
          <w:bCs/>
          <w:iCs/>
          <w:sz w:val="22"/>
          <w:szCs w:val="22"/>
        </w:rPr>
      </w:pPr>
      <w:r w:rsidRPr="001E0D0E">
        <w:rPr>
          <w:rFonts w:asciiTheme="minorHAnsi" w:hAnsiTheme="minorHAnsi" w:cstheme="minorHAnsi"/>
          <w:b/>
          <w:bCs/>
          <w:iCs/>
          <w:sz w:val="22"/>
          <w:szCs w:val="22"/>
        </w:rPr>
        <w:t xml:space="preserve">Baseline Data: </w:t>
      </w:r>
      <w:r>
        <w:rPr>
          <w:rFonts w:asciiTheme="minorHAnsi" w:hAnsiTheme="minorHAnsi" w:cstheme="minorHAnsi"/>
          <w:bCs/>
          <w:iCs/>
          <w:sz w:val="22"/>
          <w:szCs w:val="22"/>
        </w:rPr>
        <w:t>February 2026</w:t>
      </w:r>
      <w:r w:rsidRPr="001E0D0E">
        <w:rPr>
          <w:rFonts w:asciiTheme="minorHAnsi" w:hAnsiTheme="minorHAnsi" w:cstheme="minorHAnsi"/>
          <w:bCs/>
          <w:iCs/>
          <w:sz w:val="22"/>
          <w:szCs w:val="22"/>
        </w:rPr>
        <w:t xml:space="preserve">: </w:t>
      </w:r>
      <w:r>
        <w:rPr>
          <w:rFonts w:asciiTheme="minorHAnsi" w:hAnsiTheme="minorHAnsi" w:cstheme="minorHAnsi"/>
          <w:bCs/>
          <w:iCs/>
          <w:sz w:val="22"/>
          <w:szCs w:val="22"/>
        </w:rPr>
        <w:t xml:space="preserve">Daniel engages in cooperative play 0 times per session. </w:t>
      </w:r>
    </w:p>
    <w:p w14:paraId="27D2B1D4" w14:textId="73869F67" w:rsidR="001E0D0E" w:rsidRPr="001E0D0E" w:rsidRDefault="001E0D0E" w:rsidP="001E0D0E">
      <w:pPr>
        <w:rPr>
          <w:rFonts w:asciiTheme="minorHAnsi" w:hAnsiTheme="minorHAnsi" w:cstheme="minorHAnsi"/>
          <w:b/>
          <w:bCs/>
          <w:iCs/>
          <w:sz w:val="22"/>
          <w:szCs w:val="22"/>
        </w:rPr>
      </w:pPr>
      <w:r w:rsidRPr="001E0D0E">
        <w:rPr>
          <w:rFonts w:asciiTheme="minorHAnsi" w:hAnsiTheme="minorHAnsi" w:cstheme="minorHAnsi"/>
          <w:b/>
          <w:bCs/>
          <w:iCs/>
          <w:sz w:val="22"/>
          <w:szCs w:val="22"/>
        </w:rPr>
        <w:t xml:space="preserve">Projected Introduction Date: </w:t>
      </w:r>
      <w:r w:rsidR="00D545DA">
        <w:rPr>
          <w:rFonts w:asciiTheme="minorHAnsi" w:hAnsiTheme="minorHAnsi" w:cstheme="minorHAnsi"/>
          <w:bCs/>
          <w:iCs/>
          <w:sz w:val="22"/>
          <w:szCs w:val="22"/>
        </w:rPr>
        <w:t>February</w:t>
      </w:r>
      <w:r w:rsidRPr="001E0D0E">
        <w:rPr>
          <w:rFonts w:asciiTheme="minorHAnsi" w:hAnsiTheme="minorHAnsi" w:cstheme="minorHAnsi"/>
          <w:bCs/>
          <w:iCs/>
          <w:sz w:val="22"/>
          <w:szCs w:val="22"/>
        </w:rPr>
        <w:t xml:space="preserve"> 2026</w:t>
      </w:r>
    </w:p>
    <w:p w14:paraId="58FCD8E6" w14:textId="77777777" w:rsidR="001E0D0E" w:rsidRDefault="001E0D0E" w:rsidP="001E0D0E">
      <w:pPr>
        <w:rPr>
          <w:rFonts w:asciiTheme="minorHAnsi" w:hAnsiTheme="minorHAnsi" w:cstheme="minorHAnsi"/>
          <w:bCs/>
          <w:iCs/>
          <w:sz w:val="22"/>
          <w:szCs w:val="22"/>
        </w:rPr>
      </w:pPr>
      <w:r w:rsidRPr="001E0D0E">
        <w:rPr>
          <w:rFonts w:asciiTheme="minorHAnsi" w:hAnsiTheme="minorHAnsi" w:cstheme="minorHAnsi"/>
          <w:b/>
          <w:bCs/>
          <w:iCs/>
          <w:sz w:val="22"/>
          <w:szCs w:val="22"/>
        </w:rPr>
        <w:t xml:space="preserve">Projected Goal Mastery: </w:t>
      </w:r>
      <w:r w:rsidRPr="001E0D0E">
        <w:rPr>
          <w:rFonts w:asciiTheme="minorHAnsi" w:hAnsiTheme="minorHAnsi" w:cstheme="minorHAnsi"/>
          <w:bCs/>
          <w:iCs/>
          <w:sz w:val="22"/>
          <w:szCs w:val="22"/>
        </w:rPr>
        <w:t>6 months</w:t>
      </w:r>
    </w:p>
    <w:bookmarkEnd w:id="10"/>
    <w:p w14:paraId="48521303" w14:textId="77777777" w:rsidR="00D545DA" w:rsidRDefault="00D545DA" w:rsidP="001E0D0E">
      <w:pPr>
        <w:rPr>
          <w:rFonts w:asciiTheme="minorHAnsi" w:hAnsiTheme="minorHAnsi" w:cstheme="minorHAnsi"/>
          <w:bCs/>
          <w:iCs/>
          <w:sz w:val="22"/>
          <w:szCs w:val="22"/>
        </w:rPr>
      </w:pPr>
    </w:p>
    <w:p w14:paraId="46FF96D2" w14:textId="3ABB15A3" w:rsidR="00D545DA" w:rsidRPr="00D545DA" w:rsidRDefault="00D545DA" w:rsidP="00D545DA">
      <w:pPr>
        <w:pStyle w:val="ListParagraph"/>
        <w:numPr>
          <w:ilvl w:val="0"/>
          <w:numId w:val="14"/>
        </w:numPr>
        <w:autoSpaceDE w:val="0"/>
        <w:autoSpaceDN w:val="0"/>
        <w:adjustRightInd w:val="0"/>
        <w:rPr>
          <w:rFonts w:ascii="Calibri" w:hAnsi="Calibri" w:cs="Calibri"/>
          <w:sz w:val="22"/>
          <w:szCs w:val="22"/>
        </w:rPr>
      </w:pPr>
      <w:r>
        <w:rPr>
          <w:rFonts w:ascii="Calibri-Bold" w:hAnsi="Calibri-Bold" w:cs="Calibri-Bold"/>
          <w:b/>
          <w:bCs/>
          <w:sz w:val="22"/>
          <w:szCs w:val="22"/>
        </w:rPr>
        <w:t>G</w:t>
      </w:r>
      <w:r w:rsidRPr="00D545DA">
        <w:rPr>
          <w:rFonts w:ascii="Calibri-Bold" w:hAnsi="Calibri-Bold" w:cs="Calibri-Bold"/>
          <w:b/>
          <w:bCs/>
          <w:sz w:val="22"/>
          <w:szCs w:val="22"/>
        </w:rPr>
        <w:t xml:space="preserve">oal: </w:t>
      </w:r>
      <w:r>
        <w:rPr>
          <w:rFonts w:ascii="Calibri" w:hAnsi="Calibri" w:cs="Calibri"/>
          <w:sz w:val="22"/>
          <w:szCs w:val="22"/>
        </w:rPr>
        <w:t>Daniel</w:t>
      </w:r>
      <w:r w:rsidRPr="00D545DA">
        <w:rPr>
          <w:rFonts w:ascii="Calibri" w:hAnsi="Calibri" w:cs="Calibri"/>
          <w:sz w:val="22"/>
          <w:szCs w:val="22"/>
        </w:rPr>
        <w:t xml:space="preserve"> will share preferred items with peers without engaging in maladaptive behaviors</w:t>
      </w:r>
    </w:p>
    <w:p w14:paraId="5649DCCA" w14:textId="43AF2C9E" w:rsidR="00D545DA" w:rsidRDefault="00D545DA" w:rsidP="00D545DA">
      <w:pPr>
        <w:autoSpaceDE w:val="0"/>
        <w:autoSpaceDN w:val="0"/>
        <w:adjustRightInd w:val="0"/>
        <w:rPr>
          <w:rFonts w:ascii="Calibri" w:hAnsi="Calibri" w:cs="Calibri"/>
          <w:sz w:val="22"/>
          <w:szCs w:val="22"/>
        </w:rPr>
      </w:pPr>
      <w:r>
        <w:rPr>
          <w:rFonts w:ascii="Calibri" w:hAnsi="Calibri" w:cs="Calibri"/>
          <w:sz w:val="22"/>
          <w:szCs w:val="22"/>
        </w:rPr>
        <w:t xml:space="preserve">in </w:t>
      </w:r>
      <w:r w:rsidR="006C7639">
        <w:rPr>
          <w:rFonts w:ascii="Calibri" w:hAnsi="Calibri" w:cs="Calibri"/>
          <w:sz w:val="22"/>
          <w:szCs w:val="22"/>
        </w:rPr>
        <w:t>85</w:t>
      </w:r>
      <w:r>
        <w:rPr>
          <w:rFonts w:ascii="Calibri" w:hAnsi="Calibri" w:cs="Calibri"/>
          <w:sz w:val="22"/>
          <w:szCs w:val="22"/>
        </w:rPr>
        <w:t>% of opportunities for 5 consecutive sessions.</w:t>
      </w:r>
    </w:p>
    <w:p w14:paraId="6AA81DCD" w14:textId="77777777" w:rsidR="00D545DA" w:rsidRDefault="00D545DA" w:rsidP="00D545DA">
      <w:pPr>
        <w:autoSpaceDE w:val="0"/>
        <w:autoSpaceDN w:val="0"/>
        <w:adjustRightInd w:val="0"/>
        <w:rPr>
          <w:rFonts w:ascii="Calibri" w:hAnsi="Calibri" w:cs="Calibri"/>
          <w:sz w:val="22"/>
          <w:szCs w:val="22"/>
        </w:rPr>
      </w:pPr>
      <w:r>
        <w:rPr>
          <w:rFonts w:ascii="Calibri-Bold" w:hAnsi="Calibri-Bold" w:cs="Calibri-Bold"/>
          <w:b/>
          <w:bCs/>
          <w:sz w:val="22"/>
          <w:szCs w:val="22"/>
        </w:rPr>
        <w:t xml:space="preserve">Source: </w:t>
      </w:r>
      <w:r>
        <w:rPr>
          <w:rFonts w:ascii="Calibri" w:hAnsi="Calibri" w:cs="Calibri"/>
          <w:sz w:val="22"/>
          <w:szCs w:val="22"/>
        </w:rPr>
        <w:t>Clinician Observation</w:t>
      </w:r>
    </w:p>
    <w:p w14:paraId="4E8C3B4E" w14:textId="77777777" w:rsidR="00D545DA" w:rsidRDefault="00D545DA" w:rsidP="00D545DA">
      <w:pPr>
        <w:autoSpaceDE w:val="0"/>
        <w:autoSpaceDN w:val="0"/>
        <w:adjustRightInd w:val="0"/>
        <w:rPr>
          <w:rFonts w:ascii="Calibri" w:hAnsi="Calibri" w:cs="Calibri"/>
          <w:sz w:val="22"/>
          <w:szCs w:val="22"/>
        </w:rPr>
      </w:pPr>
      <w:r>
        <w:rPr>
          <w:rFonts w:ascii="Calibri-Bold" w:hAnsi="Calibri-Bold" w:cs="Calibri-Bold"/>
          <w:b/>
          <w:bCs/>
          <w:sz w:val="22"/>
          <w:szCs w:val="22"/>
        </w:rPr>
        <w:t xml:space="preserve">Treatment Setting(s): </w:t>
      </w:r>
      <w:r>
        <w:rPr>
          <w:rFonts w:ascii="Calibri" w:hAnsi="Calibri" w:cs="Calibri"/>
          <w:sz w:val="22"/>
          <w:szCs w:val="22"/>
        </w:rPr>
        <w:t>Clinic</w:t>
      </w:r>
    </w:p>
    <w:p w14:paraId="74CC0682" w14:textId="77777777" w:rsidR="00D545DA" w:rsidRDefault="00D545DA" w:rsidP="00D545DA">
      <w:pPr>
        <w:autoSpaceDE w:val="0"/>
        <w:autoSpaceDN w:val="0"/>
        <w:adjustRightInd w:val="0"/>
        <w:rPr>
          <w:rFonts w:ascii="Calibri-Bold" w:hAnsi="Calibri-Bold" w:cs="Calibri-Bold"/>
          <w:b/>
          <w:bCs/>
          <w:sz w:val="22"/>
          <w:szCs w:val="22"/>
        </w:rPr>
      </w:pPr>
      <w:r>
        <w:rPr>
          <w:rFonts w:ascii="Calibri-Bold" w:hAnsi="Calibri-Bold" w:cs="Calibri-Bold"/>
          <w:b/>
          <w:bCs/>
          <w:sz w:val="22"/>
          <w:szCs w:val="22"/>
        </w:rPr>
        <w:t>Medical Necessity:</w:t>
      </w:r>
    </w:p>
    <w:p w14:paraId="5222AE00" w14:textId="62EA3AC5" w:rsidR="00D545DA" w:rsidRPr="00D545DA" w:rsidRDefault="00D545DA" w:rsidP="00D545DA">
      <w:pPr>
        <w:pStyle w:val="ListParagraph"/>
        <w:numPr>
          <w:ilvl w:val="0"/>
          <w:numId w:val="36"/>
        </w:numPr>
        <w:autoSpaceDE w:val="0"/>
        <w:autoSpaceDN w:val="0"/>
        <w:adjustRightInd w:val="0"/>
        <w:rPr>
          <w:rFonts w:ascii="Calibri" w:hAnsi="Calibri" w:cs="Calibri"/>
          <w:sz w:val="22"/>
          <w:szCs w:val="22"/>
        </w:rPr>
      </w:pPr>
      <w:r w:rsidRPr="00D545DA">
        <w:rPr>
          <w:rFonts w:ascii="Calibri" w:hAnsi="Calibri" w:cs="Calibri"/>
          <w:sz w:val="22"/>
          <w:szCs w:val="22"/>
        </w:rPr>
        <w:t>Related to characteristics consistent with DSM-5 diagnostic criteria for autism in the area of</w:t>
      </w:r>
    </w:p>
    <w:p w14:paraId="177A0ABF" w14:textId="77777777" w:rsidR="00D545DA" w:rsidRDefault="00D545DA" w:rsidP="00D545DA">
      <w:pPr>
        <w:autoSpaceDE w:val="0"/>
        <w:autoSpaceDN w:val="0"/>
        <w:adjustRightInd w:val="0"/>
        <w:rPr>
          <w:rFonts w:ascii="Calibri" w:hAnsi="Calibri" w:cs="Calibri"/>
          <w:sz w:val="22"/>
          <w:szCs w:val="22"/>
        </w:rPr>
      </w:pPr>
      <w:r>
        <w:rPr>
          <w:rFonts w:ascii="Calibri-Italic" w:hAnsi="Calibri-Italic" w:cs="Calibri-Italic"/>
          <w:i/>
          <w:iCs/>
          <w:sz w:val="22"/>
          <w:szCs w:val="22"/>
        </w:rPr>
        <w:t xml:space="preserve">persistent deficits in social communication and social interaction </w:t>
      </w:r>
      <w:r>
        <w:rPr>
          <w:rFonts w:ascii="Calibri" w:hAnsi="Calibri" w:cs="Calibri"/>
          <w:sz w:val="22"/>
          <w:szCs w:val="22"/>
        </w:rPr>
        <w:t>including the following:</w:t>
      </w:r>
    </w:p>
    <w:p w14:paraId="3FFB0592" w14:textId="77777777" w:rsidR="00D545DA" w:rsidRDefault="00D545DA" w:rsidP="00D545DA">
      <w:pPr>
        <w:autoSpaceDE w:val="0"/>
        <w:autoSpaceDN w:val="0"/>
        <w:adjustRightInd w:val="0"/>
        <w:ind w:left="720"/>
        <w:rPr>
          <w:rFonts w:ascii="Calibri" w:hAnsi="Calibri" w:cs="Calibri"/>
          <w:sz w:val="22"/>
          <w:szCs w:val="22"/>
        </w:rPr>
      </w:pPr>
      <w:r>
        <w:rPr>
          <w:rFonts w:ascii="CourierNewPSMT" w:hAnsi="CourierNewPSMT" w:cs="CourierNewPSMT"/>
          <w:sz w:val="22"/>
          <w:szCs w:val="22"/>
        </w:rPr>
        <w:t xml:space="preserve">o </w:t>
      </w:r>
      <w:r>
        <w:rPr>
          <w:rFonts w:ascii="Calibri" w:hAnsi="Calibri" w:cs="Calibri"/>
          <w:sz w:val="22"/>
          <w:szCs w:val="22"/>
        </w:rPr>
        <w:t>Deficits in social-emotional reciprocity</w:t>
      </w:r>
    </w:p>
    <w:p w14:paraId="1C11971F" w14:textId="77777777" w:rsidR="00D545DA" w:rsidRDefault="00D545DA" w:rsidP="00D545DA">
      <w:pPr>
        <w:autoSpaceDE w:val="0"/>
        <w:autoSpaceDN w:val="0"/>
        <w:adjustRightInd w:val="0"/>
        <w:ind w:left="720"/>
        <w:rPr>
          <w:rFonts w:ascii="Calibri" w:hAnsi="Calibri" w:cs="Calibri"/>
          <w:sz w:val="22"/>
          <w:szCs w:val="22"/>
        </w:rPr>
      </w:pPr>
      <w:r>
        <w:rPr>
          <w:rFonts w:ascii="CourierNewPSMT" w:hAnsi="CourierNewPSMT" w:cs="CourierNewPSMT"/>
          <w:sz w:val="22"/>
          <w:szCs w:val="22"/>
        </w:rPr>
        <w:t xml:space="preserve">o </w:t>
      </w:r>
      <w:r>
        <w:rPr>
          <w:rFonts w:ascii="Calibri" w:hAnsi="Calibri" w:cs="Calibri"/>
          <w:sz w:val="22"/>
          <w:szCs w:val="22"/>
        </w:rPr>
        <w:t>Deficits in nonverbal communicative behaviors used for social interaction</w:t>
      </w:r>
    </w:p>
    <w:p w14:paraId="69DF3502" w14:textId="77777777" w:rsidR="00D545DA" w:rsidRDefault="00D545DA" w:rsidP="00D545DA">
      <w:pPr>
        <w:autoSpaceDE w:val="0"/>
        <w:autoSpaceDN w:val="0"/>
        <w:adjustRightInd w:val="0"/>
        <w:ind w:left="720"/>
        <w:rPr>
          <w:rFonts w:ascii="Calibri" w:hAnsi="Calibri" w:cs="Calibri"/>
          <w:sz w:val="22"/>
          <w:szCs w:val="22"/>
        </w:rPr>
      </w:pPr>
      <w:r>
        <w:rPr>
          <w:rFonts w:ascii="CourierNewPSMT" w:hAnsi="CourierNewPSMT" w:cs="CourierNewPSMT"/>
          <w:sz w:val="22"/>
          <w:szCs w:val="22"/>
        </w:rPr>
        <w:t xml:space="preserve">o </w:t>
      </w:r>
      <w:r>
        <w:rPr>
          <w:rFonts w:ascii="Calibri" w:hAnsi="Calibri" w:cs="Calibri"/>
          <w:sz w:val="22"/>
          <w:szCs w:val="22"/>
        </w:rPr>
        <w:t>Deficits in developing, maintaining, and understanding relationships</w:t>
      </w:r>
    </w:p>
    <w:p w14:paraId="00CD39BE" w14:textId="4610F931" w:rsidR="00D545DA" w:rsidRPr="00D545DA" w:rsidRDefault="00D545DA" w:rsidP="00D545DA">
      <w:pPr>
        <w:pStyle w:val="ListParagraph"/>
        <w:numPr>
          <w:ilvl w:val="0"/>
          <w:numId w:val="36"/>
        </w:numPr>
        <w:autoSpaceDE w:val="0"/>
        <w:autoSpaceDN w:val="0"/>
        <w:adjustRightInd w:val="0"/>
        <w:rPr>
          <w:rFonts w:ascii="Calibri" w:hAnsi="Calibri" w:cs="Calibri"/>
          <w:sz w:val="22"/>
          <w:szCs w:val="22"/>
        </w:rPr>
      </w:pPr>
      <w:r w:rsidRPr="00D545DA">
        <w:rPr>
          <w:rFonts w:ascii="Calibri" w:hAnsi="Calibri" w:cs="Calibri"/>
          <w:sz w:val="22"/>
          <w:szCs w:val="22"/>
        </w:rPr>
        <w:t>Related to characteristics consistent with DSM-5 diagnostic criteria for autism in the area of</w:t>
      </w:r>
    </w:p>
    <w:p w14:paraId="5C2CE445" w14:textId="77777777" w:rsidR="00D545DA" w:rsidRDefault="00D545DA" w:rsidP="00D545DA">
      <w:pPr>
        <w:autoSpaceDE w:val="0"/>
        <w:autoSpaceDN w:val="0"/>
        <w:adjustRightInd w:val="0"/>
        <w:rPr>
          <w:rFonts w:ascii="Calibri" w:hAnsi="Calibri" w:cs="Calibri"/>
          <w:sz w:val="22"/>
          <w:szCs w:val="22"/>
        </w:rPr>
      </w:pPr>
      <w:r>
        <w:rPr>
          <w:rFonts w:ascii="Calibri-Italic" w:hAnsi="Calibri-Italic" w:cs="Calibri-Italic"/>
          <w:i/>
          <w:iCs/>
          <w:sz w:val="22"/>
          <w:szCs w:val="22"/>
        </w:rPr>
        <w:t xml:space="preserve">restricted, repetitive patterns of behavior, interests, or activities </w:t>
      </w:r>
      <w:r>
        <w:rPr>
          <w:rFonts w:ascii="Calibri" w:hAnsi="Calibri" w:cs="Calibri"/>
          <w:sz w:val="22"/>
          <w:szCs w:val="22"/>
        </w:rPr>
        <w:t>as evidenced by the following:</w:t>
      </w:r>
    </w:p>
    <w:p w14:paraId="413E1863" w14:textId="77777777" w:rsidR="00D545DA" w:rsidRDefault="00D545DA" w:rsidP="00D545DA">
      <w:pPr>
        <w:autoSpaceDE w:val="0"/>
        <w:autoSpaceDN w:val="0"/>
        <w:adjustRightInd w:val="0"/>
        <w:ind w:left="720"/>
        <w:rPr>
          <w:rFonts w:ascii="Calibri" w:hAnsi="Calibri" w:cs="Calibri"/>
          <w:sz w:val="22"/>
          <w:szCs w:val="22"/>
        </w:rPr>
      </w:pPr>
      <w:r>
        <w:rPr>
          <w:rFonts w:ascii="CourierNewPSMT" w:hAnsi="CourierNewPSMT" w:cs="CourierNewPSMT"/>
          <w:sz w:val="22"/>
          <w:szCs w:val="22"/>
        </w:rPr>
        <w:t xml:space="preserve">o </w:t>
      </w:r>
      <w:r>
        <w:rPr>
          <w:rFonts w:ascii="Calibri" w:hAnsi="Calibri" w:cs="Calibri"/>
          <w:sz w:val="22"/>
          <w:szCs w:val="22"/>
        </w:rPr>
        <w:t>Stereotyped or repetitive motor movements, use of objects or speech</w:t>
      </w:r>
    </w:p>
    <w:p w14:paraId="063A73CC" w14:textId="77777777" w:rsidR="00D545DA" w:rsidRDefault="00D545DA" w:rsidP="00D545DA">
      <w:pPr>
        <w:autoSpaceDE w:val="0"/>
        <w:autoSpaceDN w:val="0"/>
        <w:adjustRightInd w:val="0"/>
        <w:ind w:left="720"/>
        <w:rPr>
          <w:rFonts w:ascii="Calibri" w:hAnsi="Calibri" w:cs="Calibri"/>
          <w:sz w:val="22"/>
          <w:szCs w:val="22"/>
        </w:rPr>
      </w:pPr>
      <w:r>
        <w:rPr>
          <w:rFonts w:ascii="CourierNewPSMT" w:hAnsi="CourierNewPSMT" w:cs="CourierNewPSMT"/>
          <w:sz w:val="22"/>
          <w:szCs w:val="22"/>
        </w:rPr>
        <w:t xml:space="preserve">o </w:t>
      </w:r>
      <w:r>
        <w:rPr>
          <w:rFonts w:ascii="Calibri" w:hAnsi="Calibri" w:cs="Calibri"/>
          <w:sz w:val="22"/>
          <w:szCs w:val="22"/>
        </w:rPr>
        <w:t>Insistence on sameness, inflexible adherence to routines, or ritualized patterns of behavior</w:t>
      </w:r>
    </w:p>
    <w:p w14:paraId="0B7906D2" w14:textId="77777777" w:rsidR="00D545DA" w:rsidRDefault="00D545DA" w:rsidP="00D545DA">
      <w:pPr>
        <w:autoSpaceDE w:val="0"/>
        <w:autoSpaceDN w:val="0"/>
        <w:adjustRightInd w:val="0"/>
        <w:ind w:left="720"/>
        <w:rPr>
          <w:rFonts w:ascii="Calibri" w:hAnsi="Calibri" w:cs="Calibri"/>
          <w:sz w:val="22"/>
          <w:szCs w:val="22"/>
        </w:rPr>
      </w:pPr>
      <w:r>
        <w:rPr>
          <w:rFonts w:ascii="CourierNewPSMT" w:hAnsi="CourierNewPSMT" w:cs="CourierNewPSMT"/>
          <w:sz w:val="22"/>
          <w:szCs w:val="22"/>
        </w:rPr>
        <w:t xml:space="preserve">o </w:t>
      </w:r>
      <w:r>
        <w:rPr>
          <w:rFonts w:ascii="Calibri" w:hAnsi="Calibri" w:cs="Calibri"/>
          <w:sz w:val="22"/>
          <w:szCs w:val="22"/>
        </w:rPr>
        <w:t>Highly restricted, fixated interests that are abnormal in intensity or focus</w:t>
      </w:r>
    </w:p>
    <w:p w14:paraId="3D07521F" w14:textId="77777777" w:rsidR="00D545DA" w:rsidRDefault="00D545DA" w:rsidP="00D545DA">
      <w:pPr>
        <w:autoSpaceDE w:val="0"/>
        <w:autoSpaceDN w:val="0"/>
        <w:adjustRightInd w:val="0"/>
        <w:ind w:left="720"/>
        <w:rPr>
          <w:rFonts w:ascii="Calibri" w:hAnsi="Calibri" w:cs="Calibri"/>
          <w:sz w:val="22"/>
          <w:szCs w:val="22"/>
        </w:rPr>
      </w:pPr>
      <w:r>
        <w:rPr>
          <w:rFonts w:ascii="CourierNewPSMT" w:hAnsi="CourierNewPSMT" w:cs="CourierNewPSMT"/>
          <w:sz w:val="22"/>
          <w:szCs w:val="22"/>
        </w:rPr>
        <w:t xml:space="preserve">o </w:t>
      </w:r>
      <w:r>
        <w:rPr>
          <w:rFonts w:ascii="Calibri" w:hAnsi="Calibri" w:cs="Calibri"/>
          <w:sz w:val="22"/>
          <w:szCs w:val="22"/>
        </w:rPr>
        <w:t>Hyper- or hypo-reactivity to sensory input or unusual interest in sensory aspects of the</w:t>
      </w:r>
    </w:p>
    <w:p w14:paraId="5CE65311" w14:textId="77777777" w:rsidR="00D545DA" w:rsidRDefault="00D545DA" w:rsidP="00D545DA">
      <w:pPr>
        <w:autoSpaceDE w:val="0"/>
        <w:autoSpaceDN w:val="0"/>
        <w:adjustRightInd w:val="0"/>
        <w:ind w:left="720"/>
        <w:rPr>
          <w:rFonts w:ascii="Calibri" w:hAnsi="Calibri" w:cs="Calibri"/>
          <w:sz w:val="22"/>
          <w:szCs w:val="22"/>
        </w:rPr>
      </w:pPr>
      <w:r>
        <w:rPr>
          <w:rFonts w:ascii="Calibri" w:hAnsi="Calibri" w:cs="Calibri"/>
          <w:sz w:val="22"/>
          <w:szCs w:val="22"/>
        </w:rPr>
        <w:t>environment</w:t>
      </w:r>
    </w:p>
    <w:p w14:paraId="0B0D8AEC" w14:textId="2EC2A4AC" w:rsidR="00D545DA" w:rsidRDefault="00D545DA" w:rsidP="00D545DA">
      <w:pPr>
        <w:autoSpaceDE w:val="0"/>
        <w:autoSpaceDN w:val="0"/>
        <w:adjustRightInd w:val="0"/>
        <w:rPr>
          <w:rFonts w:ascii="Calibri" w:hAnsi="Calibri" w:cs="Calibri"/>
          <w:sz w:val="22"/>
          <w:szCs w:val="22"/>
        </w:rPr>
      </w:pPr>
      <w:r>
        <w:rPr>
          <w:rFonts w:ascii="Calibri-Bold" w:hAnsi="Calibri-Bold" w:cs="Calibri-Bold"/>
          <w:b/>
          <w:bCs/>
          <w:sz w:val="22"/>
          <w:szCs w:val="22"/>
        </w:rPr>
        <w:t xml:space="preserve">Baseline Data: </w:t>
      </w:r>
      <w:r>
        <w:rPr>
          <w:rFonts w:ascii="Calibri" w:hAnsi="Calibri" w:cs="Calibri"/>
          <w:sz w:val="22"/>
          <w:szCs w:val="22"/>
        </w:rPr>
        <w:t>February 2026: Daniel tolerates sharing preferred activities less than 50% of opportunities.</w:t>
      </w:r>
    </w:p>
    <w:p w14:paraId="219727C0" w14:textId="3D64F043" w:rsidR="00D545DA" w:rsidRDefault="00D545DA" w:rsidP="00D545DA">
      <w:pPr>
        <w:autoSpaceDE w:val="0"/>
        <w:autoSpaceDN w:val="0"/>
        <w:adjustRightInd w:val="0"/>
        <w:rPr>
          <w:rFonts w:ascii="Calibri" w:hAnsi="Calibri" w:cs="Calibri"/>
          <w:sz w:val="22"/>
          <w:szCs w:val="22"/>
        </w:rPr>
      </w:pPr>
      <w:r>
        <w:rPr>
          <w:rFonts w:ascii="Calibri-Bold" w:hAnsi="Calibri-Bold" w:cs="Calibri-Bold"/>
          <w:b/>
          <w:bCs/>
          <w:sz w:val="22"/>
          <w:szCs w:val="22"/>
        </w:rPr>
        <w:t>Projected Introduction Date</w:t>
      </w:r>
      <w:r>
        <w:rPr>
          <w:rFonts w:ascii="Calibri" w:hAnsi="Calibri" w:cs="Calibri"/>
          <w:sz w:val="22"/>
          <w:szCs w:val="22"/>
        </w:rPr>
        <w:t>: February 2026</w:t>
      </w:r>
    </w:p>
    <w:p w14:paraId="76F8954B" w14:textId="3EDCA414" w:rsidR="00D545DA" w:rsidRPr="001E0D0E" w:rsidRDefault="00D545DA" w:rsidP="00D545DA">
      <w:pPr>
        <w:rPr>
          <w:rFonts w:asciiTheme="minorHAnsi" w:hAnsiTheme="minorHAnsi" w:cstheme="minorHAnsi"/>
          <w:bCs/>
          <w:iCs/>
          <w:sz w:val="22"/>
          <w:szCs w:val="22"/>
        </w:rPr>
      </w:pPr>
      <w:r>
        <w:rPr>
          <w:rFonts w:ascii="Calibri-Bold" w:hAnsi="Calibri-Bold" w:cs="Calibri-Bold"/>
          <w:b/>
          <w:bCs/>
          <w:sz w:val="22"/>
          <w:szCs w:val="22"/>
        </w:rPr>
        <w:t xml:space="preserve">Projected Goal Mastery: </w:t>
      </w:r>
      <w:r>
        <w:rPr>
          <w:rFonts w:ascii="Calibri" w:hAnsi="Calibri" w:cs="Calibri"/>
          <w:sz w:val="22"/>
          <w:szCs w:val="22"/>
        </w:rPr>
        <w:t>6 months</w:t>
      </w:r>
    </w:p>
    <w:p w14:paraId="6F7B7FD4" w14:textId="5E3A7F41" w:rsidR="00375831" w:rsidRDefault="00375831" w:rsidP="00F43609">
      <w:pPr>
        <w:rPr>
          <w:rFonts w:asciiTheme="minorHAnsi" w:hAnsiTheme="minorHAnsi" w:cstheme="minorHAnsi"/>
          <w:b/>
          <w:bCs/>
          <w:sz w:val="22"/>
          <w:szCs w:val="22"/>
        </w:rPr>
      </w:pPr>
    </w:p>
    <w:p w14:paraId="3E7E2B7D" w14:textId="77777777" w:rsidR="0011600C" w:rsidRPr="00B8017D" w:rsidRDefault="0011600C" w:rsidP="0011600C">
      <w:pPr>
        <w:pStyle w:val="ListParagraph"/>
        <w:ind w:left="0"/>
        <w:rPr>
          <w:rFonts w:asciiTheme="minorHAnsi" w:hAnsiTheme="minorHAnsi" w:cstheme="minorHAnsi"/>
          <w:sz w:val="22"/>
          <w:szCs w:val="22"/>
        </w:rPr>
      </w:pPr>
      <w:r w:rsidRPr="00B8017D">
        <w:rPr>
          <w:rFonts w:asciiTheme="minorHAnsi" w:hAnsiTheme="minorHAnsi" w:cstheme="minorHAnsi"/>
          <w:b/>
          <w:bCs/>
          <w:sz w:val="22"/>
          <w:szCs w:val="22"/>
        </w:rPr>
        <w:t>Domain: Caregiver Education</w:t>
      </w:r>
    </w:p>
    <w:p w14:paraId="0530DC40" w14:textId="0691DC35" w:rsidR="0011600C" w:rsidRDefault="0011600C" w:rsidP="00F43609">
      <w:pPr>
        <w:rPr>
          <w:rFonts w:asciiTheme="minorHAnsi" w:hAnsiTheme="minorHAnsi" w:cstheme="minorHAnsi"/>
          <w:b/>
          <w:bCs/>
          <w:sz w:val="22"/>
          <w:szCs w:val="22"/>
        </w:rPr>
      </w:pPr>
    </w:p>
    <w:p w14:paraId="5B962EC5" w14:textId="30EAF033" w:rsidR="00FC14D7" w:rsidRPr="001E0D0E" w:rsidRDefault="00FC14D7" w:rsidP="00FC14D7">
      <w:pPr>
        <w:numPr>
          <w:ilvl w:val="0"/>
          <w:numId w:val="14"/>
        </w:numPr>
        <w:rPr>
          <w:rFonts w:asciiTheme="minorHAnsi" w:hAnsiTheme="minorHAnsi" w:cstheme="minorHAnsi"/>
          <w:bCs/>
          <w:iCs/>
          <w:sz w:val="22"/>
          <w:szCs w:val="22"/>
        </w:rPr>
      </w:pPr>
      <w:r w:rsidRPr="001E0D0E">
        <w:rPr>
          <w:rFonts w:asciiTheme="minorHAnsi" w:hAnsiTheme="minorHAnsi" w:cstheme="minorHAnsi"/>
          <w:b/>
          <w:bCs/>
          <w:iCs/>
          <w:sz w:val="22"/>
          <w:szCs w:val="22"/>
        </w:rPr>
        <w:t>Goal:</w:t>
      </w:r>
      <w:r w:rsidRPr="001E0D0E">
        <w:rPr>
          <w:rFonts w:asciiTheme="minorHAnsi" w:hAnsiTheme="minorHAnsi" w:cstheme="minorHAnsi"/>
          <w:bCs/>
          <w:iCs/>
          <w:sz w:val="22"/>
          <w:szCs w:val="22"/>
        </w:rPr>
        <w:t xml:space="preserve">  </w:t>
      </w:r>
      <w:r w:rsidR="00C046B0">
        <w:rPr>
          <w:rFonts w:asciiTheme="minorHAnsi" w:hAnsiTheme="minorHAnsi" w:cstheme="minorHAnsi"/>
          <w:bCs/>
          <w:iCs/>
          <w:sz w:val="22"/>
          <w:szCs w:val="22"/>
        </w:rPr>
        <w:t>Daniel</w:t>
      </w:r>
      <w:r w:rsidR="00C046B0" w:rsidRPr="00C046B0">
        <w:rPr>
          <w:rFonts w:asciiTheme="minorHAnsi" w:hAnsiTheme="minorHAnsi" w:cstheme="minorHAnsi"/>
          <w:bCs/>
          <w:iCs/>
          <w:sz w:val="22"/>
          <w:szCs w:val="22"/>
        </w:rPr>
        <w:t xml:space="preserve"> will remain in close proximity (within </w:t>
      </w:r>
      <w:r w:rsidR="00C046B0">
        <w:rPr>
          <w:rFonts w:asciiTheme="minorHAnsi" w:hAnsiTheme="minorHAnsi" w:cstheme="minorHAnsi"/>
          <w:bCs/>
          <w:iCs/>
          <w:sz w:val="22"/>
          <w:szCs w:val="22"/>
        </w:rPr>
        <w:t>5</w:t>
      </w:r>
      <w:r w:rsidR="00C046B0" w:rsidRPr="00C046B0">
        <w:rPr>
          <w:rFonts w:asciiTheme="minorHAnsi" w:hAnsiTheme="minorHAnsi" w:cstheme="minorHAnsi"/>
          <w:bCs/>
          <w:iCs/>
          <w:sz w:val="22"/>
          <w:szCs w:val="22"/>
        </w:rPr>
        <w:t xml:space="preserve"> feet) of h</w:t>
      </w:r>
      <w:r w:rsidR="00C046B0">
        <w:rPr>
          <w:rFonts w:asciiTheme="minorHAnsi" w:hAnsiTheme="minorHAnsi" w:cstheme="minorHAnsi"/>
          <w:bCs/>
          <w:iCs/>
          <w:sz w:val="22"/>
          <w:szCs w:val="22"/>
        </w:rPr>
        <w:t>is</w:t>
      </w:r>
      <w:r w:rsidR="00C046B0" w:rsidRPr="00C046B0">
        <w:rPr>
          <w:rFonts w:asciiTheme="minorHAnsi" w:hAnsiTheme="minorHAnsi" w:cstheme="minorHAnsi"/>
          <w:bCs/>
          <w:iCs/>
          <w:sz w:val="22"/>
          <w:szCs w:val="22"/>
        </w:rPr>
        <w:t xml:space="preserve"> caregivers when out in the community (i.e., grocery shopping) in 80% of opportunities at least </w:t>
      </w:r>
      <w:r w:rsidR="00C046B0">
        <w:rPr>
          <w:rFonts w:asciiTheme="minorHAnsi" w:hAnsiTheme="minorHAnsi" w:cstheme="minorHAnsi"/>
          <w:bCs/>
          <w:iCs/>
          <w:sz w:val="22"/>
          <w:szCs w:val="22"/>
        </w:rPr>
        <w:t>3</w:t>
      </w:r>
      <w:r w:rsidR="00C046B0" w:rsidRPr="00C046B0">
        <w:rPr>
          <w:rFonts w:asciiTheme="minorHAnsi" w:hAnsiTheme="minorHAnsi" w:cstheme="minorHAnsi"/>
          <w:bCs/>
          <w:iCs/>
          <w:sz w:val="22"/>
          <w:szCs w:val="22"/>
        </w:rPr>
        <w:t xml:space="preserve"> times during the 6-month treatment period as reported by caregivers and observed by the BCBA.</w:t>
      </w:r>
      <w:r w:rsidRPr="001E0D0E">
        <w:rPr>
          <w:rFonts w:asciiTheme="minorHAnsi" w:hAnsiTheme="minorHAnsi" w:cstheme="minorHAnsi"/>
          <w:bCs/>
          <w:iCs/>
          <w:sz w:val="22"/>
          <w:szCs w:val="22"/>
        </w:rPr>
        <w:t xml:space="preserve">. </w:t>
      </w:r>
    </w:p>
    <w:p w14:paraId="2B8D1B67" w14:textId="6379FC0D" w:rsidR="00FC14D7" w:rsidRPr="001E0D0E" w:rsidRDefault="00FC14D7" w:rsidP="00FC14D7">
      <w:pPr>
        <w:rPr>
          <w:rFonts w:asciiTheme="minorHAnsi" w:hAnsiTheme="minorHAnsi" w:cstheme="minorHAnsi"/>
          <w:bCs/>
          <w:iCs/>
          <w:sz w:val="22"/>
          <w:szCs w:val="22"/>
        </w:rPr>
      </w:pPr>
      <w:r w:rsidRPr="001E0D0E">
        <w:rPr>
          <w:rFonts w:asciiTheme="minorHAnsi" w:hAnsiTheme="minorHAnsi" w:cstheme="minorHAnsi"/>
          <w:b/>
          <w:bCs/>
          <w:iCs/>
          <w:sz w:val="22"/>
          <w:szCs w:val="22"/>
        </w:rPr>
        <w:t xml:space="preserve">Source: </w:t>
      </w:r>
      <w:r w:rsidR="00C046B0">
        <w:rPr>
          <w:rFonts w:asciiTheme="minorHAnsi" w:hAnsiTheme="minorHAnsi" w:cstheme="minorHAnsi"/>
          <w:bCs/>
          <w:iCs/>
          <w:sz w:val="22"/>
          <w:szCs w:val="22"/>
        </w:rPr>
        <w:t>Caregiver report</w:t>
      </w:r>
    </w:p>
    <w:p w14:paraId="5F60FE1B" w14:textId="67454522" w:rsidR="00FC14D7" w:rsidRPr="001E0D0E" w:rsidRDefault="00FC14D7" w:rsidP="00FC14D7">
      <w:pPr>
        <w:rPr>
          <w:rFonts w:asciiTheme="minorHAnsi" w:hAnsiTheme="minorHAnsi" w:cstheme="minorHAnsi"/>
          <w:bCs/>
          <w:iCs/>
          <w:sz w:val="22"/>
          <w:szCs w:val="22"/>
        </w:rPr>
      </w:pPr>
      <w:r w:rsidRPr="001E0D0E">
        <w:rPr>
          <w:rFonts w:asciiTheme="minorHAnsi" w:hAnsiTheme="minorHAnsi" w:cstheme="minorHAnsi"/>
          <w:b/>
          <w:bCs/>
          <w:iCs/>
          <w:sz w:val="22"/>
          <w:szCs w:val="22"/>
        </w:rPr>
        <w:t xml:space="preserve">Location: </w:t>
      </w:r>
      <w:r w:rsidR="00C046B0">
        <w:rPr>
          <w:rFonts w:asciiTheme="minorHAnsi" w:hAnsiTheme="minorHAnsi" w:cstheme="minorHAnsi"/>
          <w:bCs/>
          <w:iCs/>
          <w:sz w:val="22"/>
          <w:szCs w:val="22"/>
        </w:rPr>
        <w:t>Community/at home</w:t>
      </w:r>
    </w:p>
    <w:p w14:paraId="27013AC9" w14:textId="77777777" w:rsidR="00FC14D7" w:rsidRPr="001E0D0E" w:rsidRDefault="00FC14D7" w:rsidP="00FC14D7">
      <w:pPr>
        <w:rPr>
          <w:rFonts w:asciiTheme="minorHAnsi" w:hAnsiTheme="minorHAnsi" w:cstheme="minorHAnsi"/>
          <w:bCs/>
          <w:iCs/>
          <w:sz w:val="22"/>
          <w:szCs w:val="22"/>
        </w:rPr>
      </w:pPr>
      <w:r w:rsidRPr="001E0D0E">
        <w:rPr>
          <w:rFonts w:asciiTheme="minorHAnsi" w:hAnsiTheme="minorHAnsi" w:cstheme="minorHAnsi"/>
          <w:b/>
          <w:bCs/>
          <w:iCs/>
          <w:sz w:val="22"/>
          <w:szCs w:val="22"/>
        </w:rPr>
        <w:t>Medical Necessity:</w:t>
      </w:r>
      <w:r w:rsidRPr="001E0D0E">
        <w:rPr>
          <w:rFonts w:asciiTheme="minorHAnsi" w:hAnsiTheme="minorHAnsi" w:cstheme="minorHAnsi"/>
          <w:bCs/>
          <w:iCs/>
          <w:sz w:val="22"/>
          <w:szCs w:val="22"/>
        </w:rPr>
        <w:t xml:space="preserve">  Related to characteristics consistent with DSM-5 diagnostic criteria for autism in the area of </w:t>
      </w:r>
      <w:r w:rsidRPr="001E0D0E">
        <w:rPr>
          <w:rFonts w:asciiTheme="minorHAnsi" w:hAnsiTheme="minorHAnsi" w:cstheme="minorHAnsi"/>
          <w:bCs/>
          <w:i/>
          <w:iCs/>
          <w:sz w:val="22"/>
          <w:szCs w:val="22"/>
        </w:rPr>
        <w:t>persistent deficits in social communication and social interaction</w:t>
      </w:r>
      <w:r w:rsidRPr="001E0D0E">
        <w:rPr>
          <w:rFonts w:asciiTheme="minorHAnsi" w:hAnsiTheme="minorHAnsi" w:cstheme="minorHAnsi"/>
          <w:bCs/>
          <w:iCs/>
          <w:sz w:val="22"/>
          <w:szCs w:val="22"/>
        </w:rPr>
        <w:t xml:space="preserve"> including the following:</w:t>
      </w:r>
    </w:p>
    <w:p w14:paraId="7538F6DA" w14:textId="77777777" w:rsidR="00FC14D7" w:rsidRPr="001E0D0E" w:rsidRDefault="00FC14D7" w:rsidP="00FC14D7">
      <w:pPr>
        <w:numPr>
          <w:ilvl w:val="1"/>
          <w:numId w:val="5"/>
        </w:numPr>
        <w:rPr>
          <w:rFonts w:asciiTheme="minorHAnsi" w:hAnsiTheme="minorHAnsi" w:cstheme="minorHAnsi"/>
          <w:bCs/>
          <w:iCs/>
          <w:sz w:val="22"/>
          <w:szCs w:val="22"/>
        </w:rPr>
      </w:pPr>
      <w:r w:rsidRPr="001E0D0E">
        <w:rPr>
          <w:rFonts w:asciiTheme="minorHAnsi" w:hAnsiTheme="minorHAnsi" w:cstheme="minorHAnsi"/>
          <w:bCs/>
          <w:iCs/>
          <w:sz w:val="22"/>
          <w:szCs w:val="22"/>
        </w:rPr>
        <w:t xml:space="preserve">Deficits in social-emotional reciprocity </w:t>
      </w:r>
    </w:p>
    <w:p w14:paraId="2562EE20" w14:textId="77777777" w:rsidR="00FC14D7" w:rsidRPr="001E0D0E" w:rsidRDefault="00FC14D7" w:rsidP="00FC14D7">
      <w:pPr>
        <w:numPr>
          <w:ilvl w:val="1"/>
          <w:numId w:val="5"/>
        </w:numPr>
        <w:rPr>
          <w:rFonts w:asciiTheme="minorHAnsi" w:hAnsiTheme="minorHAnsi" w:cstheme="minorHAnsi"/>
          <w:bCs/>
          <w:iCs/>
          <w:sz w:val="22"/>
          <w:szCs w:val="22"/>
        </w:rPr>
      </w:pPr>
      <w:r w:rsidRPr="001E0D0E">
        <w:rPr>
          <w:rFonts w:asciiTheme="minorHAnsi" w:hAnsiTheme="minorHAnsi" w:cstheme="minorHAnsi"/>
          <w:bCs/>
          <w:iCs/>
          <w:sz w:val="22"/>
          <w:szCs w:val="22"/>
        </w:rPr>
        <w:t xml:space="preserve">Deficits in nonverbal communicative behaviors used for social interaction </w:t>
      </w:r>
    </w:p>
    <w:p w14:paraId="5F560EE0" w14:textId="77777777" w:rsidR="00FC14D7" w:rsidRPr="001E0D0E" w:rsidRDefault="00FC14D7" w:rsidP="00FC14D7">
      <w:pPr>
        <w:numPr>
          <w:ilvl w:val="1"/>
          <w:numId w:val="5"/>
        </w:numPr>
        <w:rPr>
          <w:rFonts w:asciiTheme="minorHAnsi" w:hAnsiTheme="minorHAnsi" w:cstheme="minorHAnsi"/>
          <w:bCs/>
          <w:iCs/>
          <w:sz w:val="22"/>
          <w:szCs w:val="22"/>
        </w:rPr>
      </w:pPr>
      <w:r w:rsidRPr="001E0D0E">
        <w:rPr>
          <w:rFonts w:asciiTheme="minorHAnsi" w:hAnsiTheme="minorHAnsi" w:cstheme="minorHAnsi"/>
          <w:bCs/>
          <w:iCs/>
          <w:sz w:val="22"/>
          <w:szCs w:val="22"/>
        </w:rPr>
        <w:t xml:space="preserve">Deficits in developing, maintaining, and understanding relationships </w:t>
      </w:r>
    </w:p>
    <w:p w14:paraId="03858BA2" w14:textId="477AAE81" w:rsidR="00FC14D7" w:rsidRPr="001E0D0E" w:rsidRDefault="00FC14D7" w:rsidP="00FC14D7">
      <w:pPr>
        <w:rPr>
          <w:rFonts w:asciiTheme="minorHAnsi" w:hAnsiTheme="minorHAnsi" w:cstheme="minorHAnsi"/>
          <w:b/>
          <w:bCs/>
          <w:iCs/>
          <w:sz w:val="22"/>
          <w:szCs w:val="22"/>
        </w:rPr>
      </w:pPr>
      <w:r w:rsidRPr="001E0D0E">
        <w:rPr>
          <w:rFonts w:asciiTheme="minorHAnsi" w:hAnsiTheme="minorHAnsi" w:cstheme="minorHAnsi"/>
          <w:b/>
          <w:bCs/>
          <w:iCs/>
          <w:sz w:val="22"/>
          <w:szCs w:val="22"/>
        </w:rPr>
        <w:t xml:space="preserve">Baseline Data: </w:t>
      </w:r>
      <w:r>
        <w:rPr>
          <w:rFonts w:asciiTheme="minorHAnsi" w:hAnsiTheme="minorHAnsi" w:cstheme="minorHAnsi"/>
          <w:bCs/>
          <w:iCs/>
          <w:sz w:val="22"/>
          <w:szCs w:val="22"/>
        </w:rPr>
        <w:t>February 2026</w:t>
      </w:r>
      <w:r w:rsidRPr="001E0D0E">
        <w:rPr>
          <w:rFonts w:asciiTheme="minorHAnsi" w:hAnsiTheme="minorHAnsi" w:cstheme="minorHAnsi"/>
          <w:bCs/>
          <w:iCs/>
          <w:sz w:val="22"/>
          <w:szCs w:val="22"/>
        </w:rPr>
        <w:t xml:space="preserve">: </w:t>
      </w:r>
      <w:r>
        <w:rPr>
          <w:rFonts w:asciiTheme="minorHAnsi" w:hAnsiTheme="minorHAnsi" w:cstheme="minorHAnsi"/>
          <w:bCs/>
          <w:iCs/>
          <w:sz w:val="22"/>
          <w:szCs w:val="22"/>
        </w:rPr>
        <w:t xml:space="preserve">Daniel </w:t>
      </w:r>
      <w:r w:rsidR="00C046B0">
        <w:rPr>
          <w:rFonts w:asciiTheme="minorHAnsi" w:hAnsiTheme="minorHAnsi" w:cstheme="minorHAnsi"/>
          <w:bCs/>
          <w:iCs/>
          <w:sz w:val="22"/>
          <w:szCs w:val="22"/>
        </w:rPr>
        <w:t xml:space="preserve">remains in close proximity of his caregivers in 0% of opportunities. </w:t>
      </w:r>
    </w:p>
    <w:p w14:paraId="354A7AAD" w14:textId="77777777" w:rsidR="00FC14D7" w:rsidRPr="001E0D0E" w:rsidRDefault="00FC14D7" w:rsidP="00FC14D7">
      <w:pPr>
        <w:rPr>
          <w:rFonts w:asciiTheme="minorHAnsi" w:hAnsiTheme="minorHAnsi" w:cstheme="minorHAnsi"/>
          <w:b/>
          <w:bCs/>
          <w:iCs/>
          <w:sz w:val="22"/>
          <w:szCs w:val="22"/>
        </w:rPr>
      </w:pPr>
      <w:r w:rsidRPr="001E0D0E">
        <w:rPr>
          <w:rFonts w:asciiTheme="minorHAnsi" w:hAnsiTheme="minorHAnsi" w:cstheme="minorHAnsi"/>
          <w:b/>
          <w:bCs/>
          <w:iCs/>
          <w:sz w:val="22"/>
          <w:szCs w:val="22"/>
        </w:rPr>
        <w:t xml:space="preserve">Projected Introduction Date: </w:t>
      </w:r>
      <w:r>
        <w:rPr>
          <w:rFonts w:asciiTheme="minorHAnsi" w:hAnsiTheme="minorHAnsi" w:cstheme="minorHAnsi"/>
          <w:bCs/>
          <w:iCs/>
          <w:sz w:val="22"/>
          <w:szCs w:val="22"/>
        </w:rPr>
        <w:t>February</w:t>
      </w:r>
      <w:r w:rsidRPr="001E0D0E">
        <w:rPr>
          <w:rFonts w:asciiTheme="minorHAnsi" w:hAnsiTheme="minorHAnsi" w:cstheme="minorHAnsi"/>
          <w:bCs/>
          <w:iCs/>
          <w:sz w:val="22"/>
          <w:szCs w:val="22"/>
        </w:rPr>
        <w:t xml:space="preserve"> 2026</w:t>
      </w:r>
    </w:p>
    <w:p w14:paraId="05511ADD" w14:textId="77777777" w:rsidR="00FC14D7" w:rsidRDefault="00FC14D7" w:rsidP="00FC14D7">
      <w:pPr>
        <w:rPr>
          <w:rFonts w:asciiTheme="minorHAnsi" w:hAnsiTheme="minorHAnsi" w:cstheme="minorHAnsi"/>
          <w:bCs/>
          <w:iCs/>
          <w:sz w:val="22"/>
          <w:szCs w:val="22"/>
        </w:rPr>
      </w:pPr>
      <w:r w:rsidRPr="001E0D0E">
        <w:rPr>
          <w:rFonts w:asciiTheme="minorHAnsi" w:hAnsiTheme="minorHAnsi" w:cstheme="minorHAnsi"/>
          <w:b/>
          <w:bCs/>
          <w:iCs/>
          <w:sz w:val="22"/>
          <w:szCs w:val="22"/>
        </w:rPr>
        <w:t xml:space="preserve">Projected Goal Mastery: </w:t>
      </w:r>
      <w:r w:rsidRPr="001E0D0E">
        <w:rPr>
          <w:rFonts w:asciiTheme="minorHAnsi" w:hAnsiTheme="minorHAnsi" w:cstheme="minorHAnsi"/>
          <w:bCs/>
          <w:iCs/>
          <w:sz w:val="22"/>
          <w:szCs w:val="22"/>
        </w:rPr>
        <w:t>6 months</w:t>
      </w:r>
    </w:p>
    <w:p w14:paraId="42D39490" w14:textId="2D0BF617" w:rsidR="00C046B0" w:rsidRPr="00C046B0" w:rsidRDefault="00C046B0" w:rsidP="00C046B0">
      <w:pPr>
        <w:numPr>
          <w:ilvl w:val="0"/>
          <w:numId w:val="14"/>
        </w:numPr>
        <w:rPr>
          <w:rFonts w:asciiTheme="minorHAnsi" w:hAnsiTheme="minorHAnsi" w:cstheme="minorHAnsi"/>
          <w:b/>
          <w:bCs/>
          <w:iCs/>
          <w:sz w:val="22"/>
          <w:szCs w:val="22"/>
        </w:rPr>
      </w:pPr>
      <w:r w:rsidRPr="00C046B0">
        <w:rPr>
          <w:rFonts w:asciiTheme="minorHAnsi" w:hAnsiTheme="minorHAnsi" w:cstheme="minorHAnsi"/>
          <w:b/>
          <w:bCs/>
          <w:iCs/>
          <w:sz w:val="22"/>
          <w:szCs w:val="22"/>
        </w:rPr>
        <w:lastRenderedPageBreak/>
        <w:t xml:space="preserve">Goal: </w:t>
      </w:r>
      <w:r>
        <w:rPr>
          <w:rFonts w:asciiTheme="minorHAnsi" w:hAnsiTheme="minorHAnsi" w:cstheme="minorHAnsi"/>
          <w:iCs/>
          <w:sz w:val="22"/>
          <w:szCs w:val="22"/>
        </w:rPr>
        <w:t>Daniel’s</w:t>
      </w:r>
      <w:r w:rsidRPr="00C046B0">
        <w:rPr>
          <w:rFonts w:asciiTheme="minorHAnsi" w:hAnsiTheme="minorHAnsi" w:cstheme="minorHAnsi"/>
          <w:iCs/>
          <w:sz w:val="22"/>
          <w:szCs w:val="22"/>
        </w:rPr>
        <w:t xml:space="preserve"> caregivers will implement a specific toileting protocol and reinforcement system to reduce likelihood of bowel movement accidents as reported to the BCBA at least 3 times per treatment period.</w:t>
      </w:r>
    </w:p>
    <w:p w14:paraId="49F73958" w14:textId="77777777" w:rsidR="00C046B0" w:rsidRPr="00C046B0" w:rsidRDefault="00C046B0" w:rsidP="00C046B0">
      <w:pPr>
        <w:rPr>
          <w:rFonts w:asciiTheme="minorHAnsi" w:hAnsiTheme="minorHAnsi" w:cstheme="minorHAnsi"/>
          <w:sz w:val="22"/>
          <w:szCs w:val="22"/>
        </w:rPr>
      </w:pPr>
      <w:r w:rsidRPr="00C046B0">
        <w:rPr>
          <w:rFonts w:asciiTheme="minorHAnsi" w:hAnsiTheme="minorHAnsi" w:cstheme="minorHAnsi"/>
          <w:b/>
          <w:sz w:val="22"/>
          <w:szCs w:val="22"/>
        </w:rPr>
        <w:t xml:space="preserve">Source: </w:t>
      </w:r>
      <w:r w:rsidRPr="00C046B0">
        <w:rPr>
          <w:rFonts w:asciiTheme="minorHAnsi" w:hAnsiTheme="minorHAnsi" w:cstheme="minorHAnsi"/>
          <w:sz w:val="22"/>
          <w:szCs w:val="22"/>
        </w:rPr>
        <w:t>Assessor observation/ Caregiver report</w:t>
      </w:r>
    </w:p>
    <w:p w14:paraId="2C5FC76D" w14:textId="77777777" w:rsidR="00C046B0" w:rsidRPr="00C046B0" w:rsidRDefault="00C046B0" w:rsidP="00C046B0">
      <w:pPr>
        <w:rPr>
          <w:rFonts w:asciiTheme="minorHAnsi" w:hAnsiTheme="minorHAnsi" w:cstheme="minorHAnsi"/>
          <w:sz w:val="22"/>
          <w:szCs w:val="22"/>
        </w:rPr>
      </w:pPr>
      <w:r w:rsidRPr="00C046B0">
        <w:rPr>
          <w:rFonts w:asciiTheme="minorHAnsi" w:hAnsiTheme="minorHAnsi" w:cstheme="minorHAnsi"/>
          <w:b/>
          <w:sz w:val="22"/>
          <w:szCs w:val="22"/>
        </w:rPr>
        <w:t>Treatment Setting(s):</w:t>
      </w:r>
      <w:r w:rsidRPr="00C046B0">
        <w:rPr>
          <w:rFonts w:asciiTheme="minorHAnsi" w:hAnsiTheme="minorHAnsi" w:cstheme="minorHAnsi"/>
          <w:sz w:val="22"/>
          <w:szCs w:val="22"/>
        </w:rPr>
        <w:t xml:space="preserve"> Clinic and home</w:t>
      </w:r>
    </w:p>
    <w:p w14:paraId="71726DFF" w14:textId="77777777" w:rsidR="00C046B0" w:rsidRPr="00C046B0" w:rsidRDefault="00C046B0" w:rsidP="00C046B0">
      <w:pPr>
        <w:rPr>
          <w:rFonts w:asciiTheme="minorHAnsi" w:hAnsiTheme="minorHAnsi" w:cstheme="minorHAnsi"/>
          <w:sz w:val="22"/>
          <w:szCs w:val="22"/>
        </w:rPr>
      </w:pPr>
      <w:r w:rsidRPr="00C046B0">
        <w:rPr>
          <w:rFonts w:asciiTheme="minorHAnsi" w:hAnsiTheme="minorHAnsi" w:cstheme="minorHAnsi"/>
          <w:b/>
          <w:sz w:val="22"/>
          <w:szCs w:val="22"/>
        </w:rPr>
        <w:t>Medical Necessity:</w:t>
      </w:r>
      <w:r w:rsidRPr="00C046B0">
        <w:rPr>
          <w:rFonts w:asciiTheme="minorHAnsi" w:hAnsiTheme="minorHAnsi" w:cstheme="minorHAnsi"/>
          <w:sz w:val="22"/>
          <w:szCs w:val="22"/>
        </w:rPr>
        <w:t xml:space="preserve"> </w:t>
      </w:r>
    </w:p>
    <w:p w14:paraId="4DF2C1D4" w14:textId="77777777" w:rsidR="00C046B0" w:rsidRPr="00C046B0" w:rsidRDefault="00C046B0" w:rsidP="00C046B0">
      <w:pPr>
        <w:numPr>
          <w:ilvl w:val="0"/>
          <w:numId w:val="5"/>
        </w:numPr>
        <w:rPr>
          <w:rFonts w:asciiTheme="minorHAnsi" w:hAnsiTheme="minorHAnsi" w:cstheme="minorHAnsi"/>
          <w:sz w:val="22"/>
          <w:szCs w:val="22"/>
        </w:rPr>
      </w:pPr>
      <w:r w:rsidRPr="00C046B0">
        <w:rPr>
          <w:rFonts w:asciiTheme="minorHAnsi" w:hAnsiTheme="minorHAnsi" w:cstheme="minorHAnsi"/>
          <w:sz w:val="22"/>
          <w:szCs w:val="22"/>
        </w:rPr>
        <w:t xml:space="preserve">Related to characteristics consistent with DSM-5 diagnostic criteria for autism in the area of </w:t>
      </w:r>
      <w:r w:rsidRPr="00C046B0">
        <w:rPr>
          <w:rFonts w:asciiTheme="minorHAnsi" w:hAnsiTheme="minorHAnsi" w:cstheme="minorHAnsi"/>
          <w:i/>
          <w:iCs/>
          <w:sz w:val="22"/>
          <w:szCs w:val="22"/>
        </w:rPr>
        <w:t>persistent deficits in social communication and social interaction</w:t>
      </w:r>
      <w:r w:rsidRPr="00C046B0">
        <w:rPr>
          <w:rFonts w:asciiTheme="minorHAnsi" w:hAnsiTheme="minorHAnsi" w:cstheme="minorHAnsi"/>
          <w:sz w:val="22"/>
          <w:szCs w:val="22"/>
        </w:rPr>
        <w:t xml:space="preserve"> including the following:</w:t>
      </w:r>
    </w:p>
    <w:p w14:paraId="7502B4F5" w14:textId="77777777" w:rsidR="00C046B0" w:rsidRPr="00C046B0" w:rsidRDefault="00C046B0" w:rsidP="00C046B0">
      <w:pPr>
        <w:numPr>
          <w:ilvl w:val="1"/>
          <w:numId w:val="5"/>
        </w:numPr>
        <w:rPr>
          <w:rFonts w:asciiTheme="minorHAnsi" w:hAnsiTheme="minorHAnsi" w:cstheme="minorHAnsi"/>
          <w:sz w:val="22"/>
          <w:szCs w:val="22"/>
        </w:rPr>
      </w:pPr>
      <w:r w:rsidRPr="00C046B0">
        <w:rPr>
          <w:rFonts w:asciiTheme="minorHAnsi" w:hAnsiTheme="minorHAnsi" w:cstheme="minorHAnsi"/>
          <w:sz w:val="22"/>
          <w:szCs w:val="22"/>
        </w:rPr>
        <w:t xml:space="preserve">Deficits in social-emotional reciprocity </w:t>
      </w:r>
    </w:p>
    <w:p w14:paraId="03E51E22" w14:textId="77777777" w:rsidR="00C046B0" w:rsidRPr="00C046B0" w:rsidRDefault="00C046B0" w:rsidP="00C046B0">
      <w:pPr>
        <w:numPr>
          <w:ilvl w:val="1"/>
          <w:numId w:val="5"/>
        </w:numPr>
        <w:rPr>
          <w:rFonts w:asciiTheme="minorHAnsi" w:hAnsiTheme="minorHAnsi" w:cstheme="minorHAnsi"/>
          <w:sz w:val="22"/>
          <w:szCs w:val="22"/>
        </w:rPr>
      </w:pPr>
      <w:r w:rsidRPr="00C046B0">
        <w:rPr>
          <w:rFonts w:asciiTheme="minorHAnsi" w:hAnsiTheme="minorHAnsi" w:cstheme="minorHAnsi"/>
          <w:sz w:val="22"/>
          <w:szCs w:val="22"/>
        </w:rPr>
        <w:t xml:space="preserve">Deficits in nonverbal communicative behaviors used for social interaction </w:t>
      </w:r>
    </w:p>
    <w:p w14:paraId="07C1AD09" w14:textId="77777777" w:rsidR="00C046B0" w:rsidRPr="00C046B0" w:rsidRDefault="00C046B0" w:rsidP="00C046B0">
      <w:pPr>
        <w:numPr>
          <w:ilvl w:val="1"/>
          <w:numId w:val="5"/>
        </w:numPr>
        <w:rPr>
          <w:rFonts w:asciiTheme="minorHAnsi" w:hAnsiTheme="minorHAnsi" w:cstheme="minorHAnsi"/>
          <w:sz w:val="22"/>
          <w:szCs w:val="22"/>
        </w:rPr>
      </w:pPr>
      <w:r w:rsidRPr="00C046B0">
        <w:rPr>
          <w:rFonts w:asciiTheme="minorHAnsi" w:hAnsiTheme="minorHAnsi" w:cstheme="minorHAnsi"/>
          <w:sz w:val="22"/>
          <w:szCs w:val="22"/>
        </w:rPr>
        <w:t xml:space="preserve">Deficits in developing, maintaining, and understanding relationships </w:t>
      </w:r>
    </w:p>
    <w:p w14:paraId="2C17EBF7" w14:textId="7E6AE8F3" w:rsidR="00C046B0" w:rsidRPr="00C046B0" w:rsidRDefault="00C046B0" w:rsidP="00C046B0">
      <w:pPr>
        <w:rPr>
          <w:rFonts w:asciiTheme="minorHAnsi" w:hAnsiTheme="minorHAnsi" w:cstheme="minorHAnsi"/>
          <w:sz w:val="22"/>
          <w:szCs w:val="22"/>
        </w:rPr>
      </w:pPr>
      <w:r w:rsidRPr="00C046B0">
        <w:rPr>
          <w:rFonts w:asciiTheme="minorHAnsi" w:hAnsiTheme="minorHAnsi" w:cstheme="minorHAnsi"/>
          <w:b/>
          <w:bCs/>
          <w:sz w:val="22"/>
          <w:szCs w:val="22"/>
        </w:rPr>
        <w:t>Baseline Data:</w:t>
      </w:r>
      <w:r w:rsidRPr="00C046B0">
        <w:rPr>
          <w:rFonts w:asciiTheme="minorHAnsi" w:hAnsiTheme="minorHAnsi" w:cstheme="minorHAnsi"/>
          <w:sz w:val="22"/>
          <w:szCs w:val="22"/>
        </w:rPr>
        <w:t xml:space="preserve"> </w:t>
      </w:r>
      <w:r w:rsidR="00D86838">
        <w:rPr>
          <w:rFonts w:asciiTheme="minorHAnsi" w:hAnsiTheme="minorHAnsi" w:cstheme="minorHAnsi"/>
          <w:sz w:val="22"/>
          <w:szCs w:val="22"/>
        </w:rPr>
        <w:t>February 2026</w:t>
      </w:r>
      <w:r w:rsidRPr="00C046B0">
        <w:rPr>
          <w:rFonts w:asciiTheme="minorHAnsi" w:hAnsiTheme="minorHAnsi" w:cstheme="minorHAnsi"/>
          <w:sz w:val="22"/>
          <w:szCs w:val="22"/>
        </w:rPr>
        <w:t xml:space="preserve">; </w:t>
      </w:r>
      <w:r w:rsidR="00D86838">
        <w:rPr>
          <w:rFonts w:asciiTheme="minorHAnsi" w:hAnsiTheme="minorHAnsi" w:cstheme="minorHAnsi"/>
          <w:sz w:val="22"/>
          <w:szCs w:val="22"/>
        </w:rPr>
        <w:t>Daniel’s</w:t>
      </w:r>
      <w:r w:rsidRPr="00C046B0">
        <w:rPr>
          <w:rFonts w:asciiTheme="minorHAnsi" w:hAnsiTheme="minorHAnsi" w:cstheme="minorHAnsi"/>
          <w:sz w:val="22"/>
          <w:szCs w:val="22"/>
        </w:rPr>
        <w:t xml:space="preserve"> caregivers implement a toileting protocol and reinforcement system to reduce likelihood of bowel movement accidents in 0% of opportunities. </w:t>
      </w:r>
    </w:p>
    <w:p w14:paraId="2CC43753" w14:textId="77777777" w:rsidR="00C046B0" w:rsidRPr="00C046B0" w:rsidRDefault="00C046B0" w:rsidP="00C046B0">
      <w:pPr>
        <w:rPr>
          <w:rFonts w:asciiTheme="minorHAnsi" w:hAnsiTheme="minorHAnsi" w:cstheme="minorHAnsi"/>
          <w:sz w:val="22"/>
          <w:szCs w:val="22"/>
        </w:rPr>
      </w:pPr>
      <w:r w:rsidRPr="00C046B0">
        <w:rPr>
          <w:rFonts w:asciiTheme="minorHAnsi" w:hAnsiTheme="minorHAnsi" w:cstheme="minorHAnsi"/>
          <w:b/>
          <w:sz w:val="22"/>
          <w:szCs w:val="22"/>
        </w:rPr>
        <w:t>Projected Introduction Date:</w:t>
      </w:r>
      <w:r w:rsidRPr="00C046B0">
        <w:rPr>
          <w:rFonts w:asciiTheme="minorHAnsi" w:hAnsiTheme="minorHAnsi" w:cstheme="minorHAnsi"/>
          <w:sz w:val="22"/>
          <w:szCs w:val="22"/>
        </w:rPr>
        <w:t xml:space="preserve"> January 2026</w:t>
      </w:r>
    </w:p>
    <w:p w14:paraId="7E8B47C3" w14:textId="77777777" w:rsidR="00C046B0" w:rsidRPr="00C046B0" w:rsidRDefault="00C046B0" w:rsidP="00C046B0">
      <w:pPr>
        <w:rPr>
          <w:rFonts w:asciiTheme="minorHAnsi" w:hAnsiTheme="minorHAnsi" w:cstheme="minorHAnsi"/>
          <w:sz w:val="22"/>
          <w:szCs w:val="22"/>
        </w:rPr>
      </w:pPr>
      <w:r w:rsidRPr="00C046B0">
        <w:rPr>
          <w:rFonts w:asciiTheme="minorHAnsi" w:hAnsiTheme="minorHAnsi" w:cstheme="minorHAnsi"/>
          <w:b/>
          <w:sz w:val="22"/>
          <w:szCs w:val="22"/>
        </w:rPr>
        <w:t xml:space="preserve">Projected Mastery Date: </w:t>
      </w:r>
      <w:r w:rsidRPr="00C046B0">
        <w:rPr>
          <w:rFonts w:asciiTheme="minorHAnsi" w:hAnsiTheme="minorHAnsi" w:cstheme="minorHAnsi"/>
          <w:sz w:val="22"/>
          <w:szCs w:val="22"/>
        </w:rPr>
        <w:t>6 months</w:t>
      </w:r>
    </w:p>
    <w:p w14:paraId="57C60A56" w14:textId="77777777" w:rsidR="00FC14D7" w:rsidRPr="00375831" w:rsidRDefault="00FC14D7" w:rsidP="00F43609">
      <w:pPr>
        <w:rPr>
          <w:rFonts w:asciiTheme="minorHAnsi" w:hAnsiTheme="minorHAnsi" w:cstheme="minorHAnsi"/>
          <w:b/>
          <w:bCs/>
          <w:sz w:val="22"/>
          <w:szCs w:val="22"/>
        </w:rPr>
      </w:pPr>
    </w:p>
    <w:p w14:paraId="10754F71" w14:textId="4D924E6B" w:rsidR="00A44CAD" w:rsidRPr="00EB72EA" w:rsidRDefault="00A44CAD" w:rsidP="0059552F">
      <w:pPr>
        <w:rPr>
          <w:rFonts w:asciiTheme="minorHAnsi" w:hAnsiTheme="minorHAnsi" w:cstheme="minorHAnsi"/>
          <w:b/>
          <w:sz w:val="22"/>
          <w:szCs w:val="22"/>
          <w:u w:val="single"/>
        </w:rPr>
      </w:pPr>
    </w:p>
    <w:p w14:paraId="5E202A3C" w14:textId="5347EE27" w:rsidR="00452F96" w:rsidRDefault="00452F96" w:rsidP="00452F96">
      <w:pPr>
        <w:pStyle w:val="paragraph"/>
        <w:spacing w:before="0" w:beforeAutospacing="0" w:after="0" w:afterAutospacing="0"/>
        <w:textAlignment w:val="baseline"/>
        <w:rPr>
          <w:rFonts w:ascii="Segoe UI" w:hAnsi="Segoe UI" w:cs="Segoe UI"/>
          <w:sz w:val="18"/>
          <w:szCs w:val="18"/>
        </w:rPr>
      </w:pPr>
      <w:bookmarkStart w:id="11" w:name="_Hlk86742712"/>
      <w:r>
        <w:rPr>
          <w:rStyle w:val="normaltextrun"/>
          <w:rFonts w:ascii="Calibri" w:hAnsi="Calibri" w:cs="Calibri"/>
          <w:b/>
          <w:bCs/>
          <w:sz w:val="22"/>
          <w:szCs w:val="22"/>
          <w:u w:val="single"/>
        </w:rPr>
        <w:t>Generalization and Maintenance Plan</w:t>
      </w:r>
      <w:r>
        <w:rPr>
          <w:rStyle w:val="normaltextrun"/>
          <w:rFonts w:ascii="Calibri" w:hAnsi="Calibri" w:cs="Calibri"/>
          <w:b/>
          <w:bCs/>
          <w:sz w:val="22"/>
          <w:szCs w:val="22"/>
        </w:rPr>
        <w:t>:</w:t>
      </w:r>
      <w:r>
        <w:rPr>
          <w:rStyle w:val="eop"/>
          <w:rFonts w:ascii="Calibri" w:hAnsi="Calibri" w:cs="Calibri"/>
          <w:sz w:val="22"/>
          <w:szCs w:val="22"/>
        </w:rPr>
        <w:t> </w:t>
      </w:r>
    </w:p>
    <w:p w14:paraId="101D88C7" w14:textId="77777777" w:rsidR="002637BE" w:rsidRPr="007172D3" w:rsidRDefault="002637BE" w:rsidP="002637BE">
      <w:pPr>
        <w:pStyle w:val="paragraph"/>
        <w:spacing w:before="0" w:beforeAutospacing="0" w:after="0" w:afterAutospacing="0"/>
        <w:textAlignment w:val="baseline"/>
        <w:rPr>
          <w:rFonts w:asciiTheme="minorHAnsi" w:hAnsiTheme="minorHAnsi" w:cstheme="minorHAnsi"/>
          <w:sz w:val="22"/>
          <w:szCs w:val="22"/>
        </w:rPr>
      </w:pPr>
      <w:r w:rsidRPr="007172D3">
        <w:rPr>
          <w:rStyle w:val="normaltextrun"/>
          <w:rFonts w:asciiTheme="minorHAnsi" w:hAnsiTheme="minorHAnsi" w:cstheme="minorHAnsi"/>
          <w:sz w:val="22"/>
          <w:szCs w:val="22"/>
        </w:rPr>
        <w:t>All programming goals are embedded with both </w:t>
      </w:r>
      <w:r w:rsidRPr="007172D3">
        <w:rPr>
          <w:rStyle w:val="findhit"/>
          <w:rFonts w:asciiTheme="minorHAnsi" w:hAnsiTheme="minorHAnsi" w:cstheme="minorHAnsi"/>
          <w:sz w:val="22"/>
          <w:szCs w:val="22"/>
        </w:rPr>
        <w:t>maintenance</w:t>
      </w:r>
      <w:r w:rsidRPr="007172D3">
        <w:rPr>
          <w:rStyle w:val="normaltextrun"/>
          <w:rFonts w:asciiTheme="minorHAnsi" w:hAnsiTheme="minorHAnsi" w:cstheme="minorHAnsi"/>
          <w:sz w:val="22"/>
          <w:szCs w:val="22"/>
        </w:rPr>
        <w:t> and generalization targets. Additionally, prompts are faded out as Daniel meets mastery criteria. Generalization should occur across people, materials, and settings to maximize Daniel’s success. In addition, caregiver participation enhances generalization of skills targeted during treatment sessions.  Furthermore, peer interaction should also be a future consideration as part of Daniel’s generalization of skills. Trellis Services encourages caregivers to work side by side with the intervention team to ensure skills are being targeted consistently, as well as help maintain and generalize skills being targeted.</w:t>
      </w:r>
      <w:r w:rsidRPr="007172D3">
        <w:rPr>
          <w:rStyle w:val="eop"/>
          <w:rFonts w:asciiTheme="minorHAnsi" w:hAnsiTheme="minorHAnsi" w:cstheme="minorHAnsi"/>
          <w:sz w:val="22"/>
          <w:szCs w:val="22"/>
        </w:rPr>
        <w:t> </w:t>
      </w:r>
      <w:r w:rsidRPr="007172D3">
        <w:rPr>
          <w:rStyle w:val="normaltextrun"/>
          <w:rFonts w:asciiTheme="minorHAnsi" w:hAnsiTheme="minorHAnsi" w:cstheme="minorHAnsi"/>
          <w:iCs/>
          <w:sz w:val="22"/>
          <w:szCs w:val="22"/>
        </w:rPr>
        <w:t>Parent training skills taught in ABA sessions will be provided to increase generalization outside of ABA sessions.</w:t>
      </w:r>
      <w:r w:rsidRPr="007172D3">
        <w:rPr>
          <w:rStyle w:val="normaltextrun"/>
          <w:rFonts w:asciiTheme="minorHAnsi" w:hAnsiTheme="minorHAnsi" w:cstheme="minorHAnsi"/>
          <w:i/>
          <w:iCs/>
          <w:sz w:val="22"/>
          <w:szCs w:val="22"/>
        </w:rPr>
        <w:t xml:space="preserve"> </w:t>
      </w:r>
    </w:p>
    <w:p w14:paraId="620F4498" w14:textId="77777777" w:rsidR="00E83E44" w:rsidRPr="00EB72EA" w:rsidRDefault="00E83E44" w:rsidP="005F5525">
      <w:pPr>
        <w:pStyle w:val="BodyText"/>
        <w:spacing w:after="0"/>
        <w:rPr>
          <w:rFonts w:asciiTheme="minorHAnsi" w:hAnsiTheme="minorHAnsi" w:cstheme="minorHAnsi"/>
          <w:b/>
          <w:sz w:val="22"/>
          <w:szCs w:val="22"/>
          <w:u w:val="single"/>
        </w:rPr>
      </w:pPr>
    </w:p>
    <w:p w14:paraId="0F24BAD8" w14:textId="542B4872" w:rsidR="002635E8" w:rsidRPr="00AC0EC0" w:rsidRDefault="002C2EDC" w:rsidP="00AC0EC0">
      <w:pPr>
        <w:rPr>
          <w:rStyle w:val="normaltextrun"/>
          <w:rFonts w:asciiTheme="minorHAnsi" w:hAnsiTheme="minorHAnsi" w:cstheme="minorHAnsi"/>
          <w:b/>
          <w:caps/>
          <w:sz w:val="22"/>
          <w:szCs w:val="22"/>
        </w:rPr>
      </w:pPr>
      <w:bookmarkStart w:id="12" w:name="_Hlk86742750"/>
      <w:bookmarkEnd w:id="11"/>
      <w:r>
        <w:rPr>
          <w:rFonts w:asciiTheme="minorHAnsi" w:hAnsiTheme="minorHAnsi" w:cstheme="minorHAnsi"/>
          <w:b/>
          <w:sz w:val="22"/>
          <w:szCs w:val="22"/>
          <w:u w:val="single"/>
        </w:rPr>
        <w:t>Emergency/</w:t>
      </w:r>
      <w:r w:rsidR="00E83E44" w:rsidRPr="00EB72EA">
        <w:rPr>
          <w:rFonts w:asciiTheme="minorHAnsi" w:hAnsiTheme="minorHAnsi" w:cstheme="minorHAnsi"/>
          <w:b/>
          <w:sz w:val="22"/>
          <w:szCs w:val="22"/>
          <w:u w:val="single"/>
        </w:rPr>
        <w:t>Crisis Management Plan</w:t>
      </w:r>
      <w:r w:rsidR="00E83E44" w:rsidRPr="00375831">
        <w:rPr>
          <w:rFonts w:asciiTheme="minorHAnsi" w:hAnsiTheme="minorHAnsi" w:cstheme="minorHAnsi"/>
          <w:b/>
          <w:caps/>
          <w:sz w:val="22"/>
          <w:szCs w:val="22"/>
        </w:rPr>
        <w:t xml:space="preserve">: </w:t>
      </w:r>
    </w:p>
    <w:bookmarkEnd w:id="12"/>
    <w:p w14:paraId="27E55849" w14:textId="77777777" w:rsidR="0011600C" w:rsidRDefault="00D45C8E" w:rsidP="00D45C8E">
      <w:pPr>
        <w:pStyle w:val="paragraph"/>
        <w:spacing w:before="0" w:beforeAutospacing="0" w:after="0" w:afterAutospacing="0"/>
        <w:textAlignment w:val="baseline"/>
        <w:rPr>
          <w:rStyle w:val="normaltextrun"/>
          <w:rFonts w:asciiTheme="minorHAnsi" w:hAnsiTheme="minorHAnsi" w:cstheme="minorHAnsi"/>
          <w:sz w:val="22"/>
          <w:szCs w:val="22"/>
        </w:rPr>
      </w:pPr>
      <w:r w:rsidRPr="007172D3">
        <w:rPr>
          <w:rStyle w:val="normaltextrun"/>
          <w:rFonts w:asciiTheme="minorHAnsi" w:hAnsiTheme="minorHAnsi" w:cstheme="minorHAnsi"/>
          <w:sz w:val="22"/>
          <w:szCs w:val="22"/>
        </w:rPr>
        <w:t>In the event a minor injury should occur to the client during session, caregivers will be advised to provide first aid and/or dial 911/mobile crisis if/when necessary. For clinic-based services, staff will provide first aid and/or dial 911/mobile crisis if/when necessary. Staff are expected to internally report all incidents, including injuries, to clients that occur within session and submit an Incident Report within 24 hours of the</w:t>
      </w:r>
      <w:r w:rsidRPr="007172D3">
        <w:rPr>
          <w:rStyle w:val="normaltextrun"/>
          <w:rFonts w:asciiTheme="minorHAnsi" w:hAnsiTheme="minorHAnsi" w:cstheme="minorHAnsi"/>
          <w:strike/>
          <w:sz w:val="22"/>
          <w:szCs w:val="22"/>
        </w:rPr>
        <w:t xml:space="preserve"> </w:t>
      </w:r>
      <w:r w:rsidRPr="007172D3">
        <w:rPr>
          <w:rStyle w:val="normaltextrun"/>
          <w:rFonts w:asciiTheme="minorHAnsi" w:hAnsiTheme="minorHAnsi" w:cstheme="minorHAnsi"/>
          <w:sz w:val="22"/>
          <w:szCs w:val="22"/>
        </w:rPr>
        <w:t xml:space="preserve">incident. In addition, staff are expected to submit an Incident Report for any significant incidents that occur outside of session, including injuries, especially if the injury prevents or otherwise prohibits full participation in therapeutic activities. Documentation will be saved and maintained in the client's medical record. Employees injured during session are required to immediately contact the BCBA and Clinical Director as well as contact the nurse triage line within 24 hours of the injury. </w:t>
      </w:r>
    </w:p>
    <w:p w14:paraId="453E5231" w14:textId="77777777" w:rsidR="0011600C" w:rsidRDefault="0011600C" w:rsidP="00D45C8E">
      <w:pPr>
        <w:pStyle w:val="paragraph"/>
        <w:spacing w:before="0" w:beforeAutospacing="0" w:after="0" w:afterAutospacing="0"/>
        <w:textAlignment w:val="baseline"/>
        <w:rPr>
          <w:rFonts w:asciiTheme="minorHAnsi" w:hAnsiTheme="minorHAnsi" w:cstheme="minorHAnsi"/>
          <w:sz w:val="22"/>
          <w:szCs w:val="22"/>
        </w:rPr>
      </w:pPr>
    </w:p>
    <w:p w14:paraId="1D0053C1" w14:textId="2478B180" w:rsidR="00D45C8E" w:rsidRPr="007172D3" w:rsidRDefault="00D45C8E" w:rsidP="00D45C8E">
      <w:pPr>
        <w:pStyle w:val="paragraph"/>
        <w:spacing w:before="0" w:beforeAutospacing="0" w:after="0" w:afterAutospacing="0"/>
        <w:textAlignment w:val="baseline"/>
        <w:rPr>
          <w:rFonts w:asciiTheme="minorHAnsi" w:hAnsiTheme="minorHAnsi" w:cstheme="minorHAnsi"/>
          <w:sz w:val="22"/>
          <w:szCs w:val="22"/>
        </w:rPr>
      </w:pPr>
      <w:r w:rsidRPr="007172D3">
        <w:rPr>
          <w:rFonts w:asciiTheme="minorHAnsi" w:hAnsiTheme="minorHAnsi" w:cstheme="minorHAnsi"/>
          <w:sz w:val="22"/>
          <w:szCs w:val="22"/>
        </w:rPr>
        <w:t xml:space="preserve">Daniel does not require an individualized crisis management plan at this time. </w:t>
      </w:r>
    </w:p>
    <w:p w14:paraId="3B6AFA0B" w14:textId="77777777" w:rsidR="00E83E44" w:rsidRPr="00EB72EA" w:rsidRDefault="00E83E44" w:rsidP="005F5525">
      <w:pPr>
        <w:pStyle w:val="BodyText"/>
        <w:spacing w:after="0"/>
        <w:rPr>
          <w:rFonts w:asciiTheme="minorHAnsi" w:hAnsiTheme="minorHAnsi" w:cstheme="minorHAnsi"/>
          <w:b/>
          <w:sz w:val="22"/>
          <w:szCs w:val="22"/>
          <w:u w:val="single"/>
        </w:rPr>
      </w:pPr>
    </w:p>
    <w:p w14:paraId="4A259B3C" w14:textId="3AC11785" w:rsidR="163DE4F9" w:rsidRDefault="163DE4F9" w:rsidP="5D15AB0F">
      <w:r w:rsidRPr="5D15AB0F">
        <w:rPr>
          <w:rFonts w:ascii="Calibri" w:eastAsia="Calibri" w:hAnsi="Calibri" w:cs="Calibri"/>
          <w:b/>
          <w:bCs/>
          <w:sz w:val="22"/>
          <w:szCs w:val="22"/>
          <w:u w:val="single"/>
        </w:rPr>
        <w:t xml:space="preserve">Transition/Discharge Plan: </w:t>
      </w:r>
    </w:p>
    <w:p w14:paraId="1311C8CD" w14:textId="77777777" w:rsidR="002266AF" w:rsidRPr="007172D3" w:rsidRDefault="002266AF" w:rsidP="002266AF">
      <w:pPr>
        <w:rPr>
          <w:rFonts w:asciiTheme="minorHAnsi" w:hAnsiTheme="minorHAnsi" w:cstheme="minorHAnsi"/>
          <w:sz w:val="22"/>
          <w:szCs w:val="22"/>
        </w:rPr>
      </w:pPr>
      <w:bookmarkStart w:id="13" w:name="_Hlk86744908"/>
      <w:r w:rsidRPr="007172D3">
        <w:rPr>
          <w:rFonts w:asciiTheme="minorHAnsi" w:hAnsiTheme="minorHAnsi" w:cstheme="minorHAnsi"/>
          <w:sz w:val="22"/>
          <w:szCs w:val="22"/>
        </w:rPr>
        <w:t xml:space="preserve">Per </w:t>
      </w:r>
      <w:r w:rsidRPr="007172D3">
        <w:rPr>
          <w:rFonts w:asciiTheme="minorHAnsi" w:hAnsiTheme="minorHAnsi" w:cstheme="minorHAnsi"/>
          <w:i/>
          <w:sz w:val="22"/>
          <w:szCs w:val="22"/>
        </w:rPr>
        <w:t>Applied Behavior Analysis Treatment of Autism Spectrum Disorder: Practice Guidelines for Healthcare Funders and Managers</w:t>
      </w:r>
      <w:r w:rsidRPr="007172D3">
        <w:rPr>
          <w:rFonts w:asciiTheme="minorHAnsi" w:hAnsiTheme="minorHAnsi" w:cstheme="minorHAnsi"/>
          <w:sz w:val="22"/>
          <w:szCs w:val="22"/>
        </w:rPr>
        <w:t xml:space="preserve"> (CASP, 2020) and </w:t>
      </w:r>
      <w:r w:rsidRPr="007172D3">
        <w:rPr>
          <w:rFonts w:asciiTheme="minorHAnsi" w:hAnsiTheme="minorHAnsi" w:cstheme="minorHAnsi"/>
          <w:i/>
          <w:sz w:val="22"/>
          <w:szCs w:val="22"/>
        </w:rPr>
        <w:t>The Ethics Code for Behavior Analysts</w:t>
      </w:r>
      <w:r w:rsidRPr="007172D3">
        <w:rPr>
          <w:rFonts w:asciiTheme="minorHAnsi" w:hAnsiTheme="minorHAnsi" w:cstheme="minorHAnsi"/>
          <w:sz w:val="22"/>
          <w:szCs w:val="22"/>
        </w:rPr>
        <w:t xml:space="preserve"> (BACB, 2020), a discharge plan will be put in place to fade out support and services when Daniel meets one of these criteria: Daniel demonstrates mastery in all skills being targeted across several settings and individuals, Daniel no longer meets diagnostic criteria for Autism Spectrum Disorder, Daniel does not demonstrate progress towards goals across successive authorization periods, family wants to discontinue services, family and provider cannot agree on important issues in treatment planning and delivery, family is not complying with behavior-change intervention despite appropriate efforts to address barriers, the behavior analyst and/or their supervisees are exposed to potentially harmful conditions that cannot be reasonably solved, or services are no longer funded. In addition, parent/caregiver participation, Daniel’s availability for services, and other barriers to progress will be monitored and be taken into consideration for discharge planning.  </w:t>
      </w:r>
    </w:p>
    <w:p w14:paraId="2C510F28" w14:textId="77777777" w:rsidR="002266AF" w:rsidRPr="004C5C20" w:rsidRDefault="002266AF" w:rsidP="002266AF">
      <w:pPr>
        <w:rPr>
          <w:rFonts w:asciiTheme="minorHAnsi" w:hAnsiTheme="minorHAnsi" w:cstheme="minorHAnsi"/>
          <w:sz w:val="22"/>
          <w:szCs w:val="22"/>
          <w:highlight w:val="yellow"/>
        </w:rPr>
      </w:pPr>
    </w:p>
    <w:p w14:paraId="3CBF2B3A" w14:textId="77777777" w:rsidR="002266AF" w:rsidRPr="00206DA3" w:rsidRDefault="002266AF" w:rsidP="002266AF">
      <w:pPr>
        <w:rPr>
          <w:rStyle w:val="eop"/>
          <w:rFonts w:asciiTheme="minorHAnsi" w:hAnsiTheme="minorHAnsi" w:cstheme="minorHAnsi"/>
          <w:sz w:val="22"/>
          <w:szCs w:val="22"/>
          <w:shd w:val="clear" w:color="auto" w:fill="FFFFFF"/>
        </w:rPr>
      </w:pPr>
      <w:r w:rsidRPr="00206DA3">
        <w:rPr>
          <w:rStyle w:val="eop"/>
          <w:rFonts w:asciiTheme="minorHAnsi" w:hAnsiTheme="minorHAnsi" w:cstheme="minorHAnsi"/>
          <w:sz w:val="22"/>
          <w:szCs w:val="22"/>
          <w:shd w:val="clear" w:color="auto" w:fill="FFFFFF"/>
        </w:rPr>
        <w:t xml:space="preserve">When the following goals are met, discharge from services will be recommended: </w:t>
      </w:r>
    </w:p>
    <w:p w14:paraId="0CEA24AB" w14:textId="77777777" w:rsidR="002266AF" w:rsidRPr="005E03E2" w:rsidRDefault="002266AF" w:rsidP="002266AF">
      <w:pPr>
        <w:pStyle w:val="ListParagraph"/>
        <w:numPr>
          <w:ilvl w:val="0"/>
          <w:numId w:val="37"/>
        </w:numPr>
        <w:spacing w:after="200"/>
        <w:rPr>
          <w:rFonts w:asciiTheme="minorHAnsi" w:hAnsiTheme="minorHAnsi" w:cstheme="minorHAnsi"/>
          <w:iCs/>
          <w:sz w:val="22"/>
          <w:szCs w:val="22"/>
        </w:rPr>
      </w:pPr>
      <w:r w:rsidRPr="00206DA3">
        <w:rPr>
          <w:rFonts w:asciiTheme="minorHAnsi" w:hAnsiTheme="minorHAnsi" w:cstheme="minorHAnsi"/>
          <w:iCs/>
          <w:sz w:val="22"/>
          <w:szCs w:val="22"/>
        </w:rPr>
        <w:lastRenderedPageBreak/>
        <w:t xml:space="preserve">Daniel will maintain low rates of challenging behaviors for the following behavior reduction goals, over a 6-month period. For every 6-month period in which </w:t>
      </w:r>
      <w:r>
        <w:rPr>
          <w:rFonts w:asciiTheme="minorHAnsi" w:hAnsiTheme="minorHAnsi" w:cstheme="minorHAnsi"/>
          <w:iCs/>
          <w:sz w:val="22"/>
          <w:szCs w:val="22"/>
        </w:rPr>
        <w:t>Daniel</w:t>
      </w:r>
      <w:r w:rsidRPr="00206DA3">
        <w:rPr>
          <w:rFonts w:asciiTheme="minorHAnsi" w:hAnsiTheme="minorHAnsi" w:cstheme="minorHAnsi"/>
          <w:iCs/>
          <w:sz w:val="22"/>
          <w:szCs w:val="22"/>
        </w:rPr>
        <w:t xml:space="preserve"> meets the following goals, ABA services will be </w:t>
      </w:r>
      <w:r w:rsidRPr="005E03E2">
        <w:rPr>
          <w:rFonts w:asciiTheme="minorHAnsi" w:hAnsiTheme="minorHAnsi" w:cstheme="minorHAnsi"/>
          <w:iCs/>
          <w:sz w:val="22"/>
          <w:szCs w:val="22"/>
        </w:rPr>
        <w:t xml:space="preserve">decreased by 10 percent. </w:t>
      </w:r>
    </w:p>
    <w:p w14:paraId="0D8D6A5F" w14:textId="77777777" w:rsidR="002266AF" w:rsidRPr="005E03E2" w:rsidRDefault="002266AF" w:rsidP="002266AF">
      <w:pPr>
        <w:pStyle w:val="ListParagraph"/>
        <w:numPr>
          <w:ilvl w:val="1"/>
          <w:numId w:val="37"/>
        </w:numPr>
        <w:spacing w:after="200"/>
        <w:rPr>
          <w:rFonts w:asciiTheme="minorHAnsi" w:hAnsiTheme="minorHAnsi" w:cstheme="minorHAnsi"/>
          <w:iCs/>
          <w:sz w:val="22"/>
          <w:szCs w:val="22"/>
        </w:rPr>
      </w:pPr>
      <w:r w:rsidRPr="005E03E2">
        <w:rPr>
          <w:rFonts w:asciiTheme="minorHAnsi" w:hAnsiTheme="minorHAnsi" w:cstheme="minorHAnsi"/>
          <w:iCs/>
          <w:sz w:val="22"/>
          <w:szCs w:val="22"/>
        </w:rPr>
        <w:t>Tantrums will maintain at 0 occurrences per day for 6 months.</w:t>
      </w:r>
    </w:p>
    <w:p w14:paraId="05368579" w14:textId="77777777" w:rsidR="002266AF" w:rsidRPr="005E03E2" w:rsidRDefault="002266AF" w:rsidP="002266AF">
      <w:pPr>
        <w:pStyle w:val="ListParagraph"/>
        <w:numPr>
          <w:ilvl w:val="1"/>
          <w:numId w:val="37"/>
        </w:numPr>
        <w:spacing w:after="200"/>
        <w:rPr>
          <w:rFonts w:asciiTheme="minorHAnsi" w:hAnsiTheme="minorHAnsi" w:cstheme="minorHAnsi"/>
          <w:iCs/>
          <w:sz w:val="22"/>
          <w:szCs w:val="22"/>
        </w:rPr>
      </w:pPr>
      <w:r w:rsidRPr="005E03E2">
        <w:rPr>
          <w:rFonts w:asciiTheme="minorHAnsi" w:hAnsiTheme="minorHAnsi" w:cstheme="minorHAnsi"/>
          <w:iCs/>
          <w:sz w:val="22"/>
          <w:szCs w:val="22"/>
        </w:rPr>
        <w:t>Elopements will maintain at 0 occurrences per day for 6 months.</w:t>
      </w:r>
    </w:p>
    <w:p w14:paraId="17AB26F6" w14:textId="77777777" w:rsidR="002266AF" w:rsidRPr="005E03E2" w:rsidRDefault="002266AF" w:rsidP="002266AF">
      <w:pPr>
        <w:pStyle w:val="ListParagraph"/>
        <w:numPr>
          <w:ilvl w:val="1"/>
          <w:numId w:val="37"/>
        </w:numPr>
        <w:spacing w:after="200"/>
        <w:rPr>
          <w:rFonts w:asciiTheme="minorHAnsi" w:hAnsiTheme="minorHAnsi" w:cstheme="minorHAnsi"/>
          <w:iCs/>
          <w:sz w:val="22"/>
          <w:szCs w:val="22"/>
        </w:rPr>
      </w:pPr>
      <w:r w:rsidRPr="005E03E2">
        <w:rPr>
          <w:rFonts w:asciiTheme="minorHAnsi" w:hAnsiTheme="minorHAnsi" w:cstheme="minorHAnsi"/>
          <w:iCs/>
          <w:sz w:val="22"/>
          <w:szCs w:val="22"/>
        </w:rPr>
        <w:t xml:space="preserve">Mouthing will maintain at 0 occurrences per day for 6 months. </w:t>
      </w:r>
    </w:p>
    <w:p w14:paraId="1C026118" w14:textId="77777777" w:rsidR="002266AF" w:rsidRPr="005E03E2" w:rsidRDefault="002266AF" w:rsidP="002266AF">
      <w:pPr>
        <w:pStyle w:val="ListParagraph"/>
        <w:numPr>
          <w:ilvl w:val="1"/>
          <w:numId w:val="37"/>
        </w:numPr>
        <w:spacing w:after="200"/>
        <w:rPr>
          <w:rFonts w:asciiTheme="minorHAnsi" w:hAnsiTheme="minorHAnsi" w:cstheme="minorHAnsi"/>
          <w:iCs/>
          <w:sz w:val="22"/>
          <w:szCs w:val="22"/>
        </w:rPr>
      </w:pPr>
      <w:r w:rsidRPr="005E03E2">
        <w:rPr>
          <w:rFonts w:asciiTheme="minorHAnsi" w:hAnsiTheme="minorHAnsi" w:cstheme="minorHAnsi"/>
          <w:iCs/>
          <w:sz w:val="22"/>
          <w:szCs w:val="22"/>
        </w:rPr>
        <w:t xml:space="preserve">Aggressions will maintain at 0 occurrences per day for 6 months. </w:t>
      </w:r>
    </w:p>
    <w:p w14:paraId="22539243" w14:textId="77777777" w:rsidR="002266AF" w:rsidRPr="005E03E2" w:rsidRDefault="002266AF" w:rsidP="002266AF">
      <w:pPr>
        <w:pStyle w:val="ListParagraph"/>
        <w:numPr>
          <w:ilvl w:val="1"/>
          <w:numId w:val="37"/>
        </w:numPr>
        <w:spacing w:after="200"/>
        <w:rPr>
          <w:rFonts w:asciiTheme="minorHAnsi" w:hAnsiTheme="minorHAnsi" w:cstheme="minorHAnsi"/>
          <w:iCs/>
          <w:sz w:val="22"/>
          <w:szCs w:val="22"/>
        </w:rPr>
      </w:pPr>
      <w:r w:rsidRPr="005E03E2">
        <w:rPr>
          <w:rFonts w:asciiTheme="minorHAnsi" w:hAnsiTheme="minorHAnsi" w:cstheme="minorHAnsi"/>
          <w:iCs/>
          <w:sz w:val="22"/>
          <w:szCs w:val="22"/>
        </w:rPr>
        <w:t xml:space="preserve">Physical disruption will maintain at 0 occurrences per day for 6 months. </w:t>
      </w:r>
    </w:p>
    <w:p w14:paraId="7B1EE52F" w14:textId="77777777" w:rsidR="002266AF" w:rsidRDefault="002266AF" w:rsidP="002266AF">
      <w:pPr>
        <w:pStyle w:val="ListParagraph"/>
        <w:numPr>
          <w:ilvl w:val="1"/>
          <w:numId w:val="37"/>
        </w:numPr>
        <w:spacing w:after="200"/>
        <w:rPr>
          <w:rFonts w:asciiTheme="minorHAnsi" w:hAnsiTheme="minorHAnsi" w:cstheme="minorHAnsi"/>
          <w:iCs/>
          <w:sz w:val="22"/>
          <w:szCs w:val="22"/>
        </w:rPr>
      </w:pPr>
      <w:r w:rsidRPr="005E03E2">
        <w:rPr>
          <w:rFonts w:asciiTheme="minorHAnsi" w:hAnsiTheme="minorHAnsi" w:cstheme="minorHAnsi"/>
          <w:iCs/>
          <w:sz w:val="22"/>
          <w:szCs w:val="22"/>
        </w:rPr>
        <w:t>Dropping will maintain at 0 occurrences per day for 6 months.</w:t>
      </w:r>
    </w:p>
    <w:p w14:paraId="1B452556" w14:textId="4AF267AE" w:rsidR="008E1179" w:rsidRPr="005E03E2" w:rsidRDefault="008E1179" w:rsidP="002266AF">
      <w:pPr>
        <w:pStyle w:val="ListParagraph"/>
        <w:numPr>
          <w:ilvl w:val="1"/>
          <w:numId w:val="37"/>
        </w:numPr>
        <w:spacing w:after="200"/>
        <w:rPr>
          <w:rFonts w:asciiTheme="minorHAnsi" w:hAnsiTheme="minorHAnsi" w:cstheme="minorHAnsi"/>
          <w:iCs/>
          <w:sz w:val="22"/>
          <w:szCs w:val="22"/>
        </w:rPr>
      </w:pPr>
      <w:r>
        <w:rPr>
          <w:rFonts w:asciiTheme="minorHAnsi" w:hAnsiTheme="minorHAnsi" w:cstheme="minorHAnsi"/>
          <w:iCs/>
          <w:sz w:val="22"/>
          <w:szCs w:val="22"/>
        </w:rPr>
        <w:t xml:space="preserve">Self-Injury will maintain at 0 occurrences per day for 6 months. </w:t>
      </w:r>
    </w:p>
    <w:p w14:paraId="6B4B3BE6" w14:textId="77777777" w:rsidR="002266AF" w:rsidRPr="005E03E2" w:rsidRDefault="002266AF" w:rsidP="002266AF">
      <w:pPr>
        <w:pStyle w:val="ListParagraph"/>
        <w:numPr>
          <w:ilvl w:val="0"/>
          <w:numId w:val="37"/>
        </w:numPr>
        <w:spacing w:after="200"/>
        <w:rPr>
          <w:rFonts w:asciiTheme="minorHAnsi" w:hAnsiTheme="minorHAnsi" w:cstheme="minorHAnsi"/>
          <w:iCs/>
          <w:sz w:val="22"/>
          <w:szCs w:val="22"/>
        </w:rPr>
      </w:pPr>
      <w:r w:rsidRPr="005E03E2">
        <w:rPr>
          <w:rFonts w:asciiTheme="minorHAnsi" w:hAnsiTheme="minorHAnsi" w:cstheme="minorHAnsi"/>
          <w:iCs/>
          <w:sz w:val="22"/>
          <w:szCs w:val="22"/>
        </w:rPr>
        <w:t xml:space="preserve">Daniel meets all level 3 social and group VB-MAPP skills. </w:t>
      </w:r>
    </w:p>
    <w:p w14:paraId="4045E243" w14:textId="77777777" w:rsidR="002266AF" w:rsidRPr="00206DA3" w:rsidRDefault="002266AF" w:rsidP="002266AF">
      <w:pPr>
        <w:pStyle w:val="ListParagraph"/>
        <w:numPr>
          <w:ilvl w:val="0"/>
          <w:numId w:val="37"/>
        </w:numPr>
        <w:spacing w:after="200"/>
        <w:rPr>
          <w:rFonts w:asciiTheme="minorHAnsi" w:hAnsiTheme="minorHAnsi" w:cstheme="minorHAnsi"/>
          <w:iCs/>
          <w:sz w:val="22"/>
          <w:szCs w:val="22"/>
        </w:rPr>
      </w:pPr>
      <w:r w:rsidRPr="00206DA3">
        <w:rPr>
          <w:rFonts w:asciiTheme="minorHAnsi" w:hAnsiTheme="minorHAnsi" w:cstheme="minorHAnsi"/>
          <w:iCs/>
          <w:sz w:val="22"/>
          <w:szCs w:val="22"/>
        </w:rPr>
        <w:t xml:space="preserve">Daniel is able to communicate his wants and needs across multiple people and settings. </w:t>
      </w:r>
    </w:p>
    <w:p w14:paraId="5405F9FB" w14:textId="12403A44" w:rsidR="002266AF" w:rsidRPr="00890A64" w:rsidRDefault="002266AF" w:rsidP="002266AF">
      <w:pPr>
        <w:rPr>
          <w:rFonts w:asciiTheme="minorHAnsi" w:hAnsiTheme="minorHAnsi" w:cstheme="minorHAnsi"/>
          <w:sz w:val="22"/>
          <w:szCs w:val="22"/>
        </w:rPr>
      </w:pPr>
      <w:r w:rsidRPr="00890A64">
        <w:rPr>
          <w:rFonts w:asciiTheme="minorHAnsi" w:hAnsiTheme="minorHAnsi" w:cstheme="minorHAnsi"/>
          <w:sz w:val="22"/>
          <w:szCs w:val="22"/>
        </w:rPr>
        <w:t xml:space="preserve">While </w:t>
      </w:r>
      <w:r>
        <w:rPr>
          <w:rFonts w:asciiTheme="minorHAnsi" w:hAnsiTheme="minorHAnsi" w:cstheme="minorHAnsi"/>
          <w:sz w:val="22"/>
          <w:szCs w:val="22"/>
        </w:rPr>
        <w:t>Daniel</w:t>
      </w:r>
      <w:r w:rsidRPr="00890A64">
        <w:rPr>
          <w:rFonts w:asciiTheme="minorHAnsi" w:hAnsiTheme="minorHAnsi" w:cstheme="minorHAnsi"/>
          <w:sz w:val="22"/>
          <w:szCs w:val="22"/>
        </w:rPr>
        <w:t xml:space="preserve"> is not currently meeting discharge criteria, the criteria for discharge and the process were discussed with </w:t>
      </w:r>
      <w:r>
        <w:rPr>
          <w:rFonts w:asciiTheme="minorHAnsi" w:hAnsiTheme="minorHAnsi" w:cstheme="minorHAnsi"/>
          <w:sz w:val="22"/>
          <w:szCs w:val="22"/>
        </w:rPr>
        <w:t>Daniel</w:t>
      </w:r>
      <w:r w:rsidRPr="00890A64">
        <w:rPr>
          <w:rFonts w:asciiTheme="minorHAnsi" w:hAnsiTheme="minorHAnsi" w:cstheme="minorHAnsi"/>
          <w:sz w:val="22"/>
          <w:szCs w:val="22"/>
        </w:rPr>
        <w:t xml:space="preserve">’s caregivers on </w:t>
      </w:r>
      <w:r>
        <w:rPr>
          <w:rFonts w:asciiTheme="minorHAnsi" w:hAnsiTheme="minorHAnsi" w:cstheme="minorHAnsi"/>
          <w:sz w:val="22"/>
          <w:szCs w:val="22"/>
        </w:rPr>
        <w:t>2/2026.</w:t>
      </w:r>
    </w:p>
    <w:bookmarkEnd w:id="13"/>
    <w:p w14:paraId="084B95E8" w14:textId="77777777" w:rsidR="0024245D" w:rsidRPr="00EB72EA" w:rsidRDefault="0024245D" w:rsidP="000E0C23">
      <w:pPr>
        <w:pStyle w:val="BodyText"/>
        <w:spacing w:after="0"/>
        <w:contextualSpacing/>
        <w:rPr>
          <w:rFonts w:asciiTheme="minorHAnsi" w:hAnsiTheme="minorHAnsi" w:cstheme="minorHAnsi"/>
          <w:b/>
          <w:sz w:val="22"/>
          <w:szCs w:val="22"/>
          <w:u w:val="single"/>
        </w:rPr>
      </w:pPr>
    </w:p>
    <w:p w14:paraId="56C2A99D" w14:textId="110D1CCF" w:rsidR="000E0C23" w:rsidRPr="00EB72EA" w:rsidRDefault="00992B16" w:rsidP="000E0C23">
      <w:pPr>
        <w:pStyle w:val="BodyText"/>
        <w:spacing w:after="0"/>
        <w:contextualSpacing/>
        <w:rPr>
          <w:rFonts w:asciiTheme="minorHAnsi" w:hAnsiTheme="minorHAnsi" w:cstheme="minorHAnsi"/>
          <w:b/>
          <w:sz w:val="22"/>
          <w:szCs w:val="22"/>
        </w:rPr>
      </w:pPr>
      <w:r>
        <w:rPr>
          <w:rFonts w:asciiTheme="minorHAnsi" w:hAnsiTheme="minorHAnsi" w:cstheme="minorHAnsi"/>
          <w:b/>
          <w:sz w:val="22"/>
          <w:szCs w:val="22"/>
          <w:u w:val="single"/>
        </w:rPr>
        <w:t xml:space="preserve">Summary &amp; </w:t>
      </w:r>
      <w:r w:rsidR="00987CCC" w:rsidRPr="00EB72EA">
        <w:rPr>
          <w:rFonts w:asciiTheme="minorHAnsi" w:hAnsiTheme="minorHAnsi" w:cstheme="minorHAnsi"/>
          <w:b/>
          <w:sz w:val="22"/>
          <w:szCs w:val="22"/>
          <w:u w:val="single"/>
        </w:rPr>
        <w:t>Recommendations</w:t>
      </w:r>
      <w:r w:rsidR="00987CCC" w:rsidRPr="00EB72EA">
        <w:rPr>
          <w:rFonts w:asciiTheme="minorHAnsi" w:hAnsiTheme="minorHAnsi" w:cstheme="minorHAnsi"/>
          <w:b/>
          <w:sz w:val="22"/>
          <w:szCs w:val="22"/>
        </w:rPr>
        <w:t xml:space="preserve">: </w:t>
      </w:r>
    </w:p>
    <w:p w14:paraId="232EE392" w14:textId="1DF9D4C6" w:rsidR="00CA0855" w:rsidRPr="00453C57" w:rsidRDefault="00CA0855" w:rsidP="00CA0855">
      <w:pPr>
        <w:spacing w:line="276" w:lineRule="auto"/>
        <w:rPr>
          <w:rFonts w:asciiTheme="minorHAnsi" w:hAnsiTheme="minorHAnsi" w:cstheme="minorHAnsi"/>
          <w:sz w:val="22"/>
          <w:szCs w:val="22"/>
        </w:rPr>
      </w:pPr>
      <w:r w:rsidRPr="000473E6">
        <w:rPr>
          <w:rFonts w:asciiTheme="minorHAnsi" w:hAnsiTheme="minorHAnsi" w:cstheme="minorHAnsi"/>
          <w:sz w:val="22"/>
          <w:szCs w:val="22"/>
        </w:rPr>
        <w:t>Daniel is a sweet</w:t>
      </w:r>
      <w:r>
        <w:rPr>
          <w:rFonts w:asciiTheme="minorHAnsi" w:hAnsiTheme="minorHAnsi" w:cstheme="minorHAnsi"/>
          <w:sz w:val="22"/>
          <w:szCs w:val="22"/>
        </w:rPr>
        <w:t xml:space="preserve"> and active</w:t>
      </w:r>
      <w:r w:rsidRPr="000473E6">
        <w:rPr>
          <w:rFonts w:asciiTheme="minorHAnsi" w:hAnsiTheme="minorHAnsi" w:cstheme="minorHAnsi"/>
          <w:sz w:val="22"/>
          <w:szCs w:val="22"/>
        </w:rPr>
        <w:t xml:space="preserve"> </w:t>
      </w:r>
      <w:r>
        <w:rPr>
          <w:rFonts w:asciiTheme="minorHAnsi" w:hAnsiTheme="minorHAnsi" w:cstheme="minorHAnsi"/>
          <w:sz w:val="22"/>
          <w:szCs w:val="22"/>
        </w:rPr>
        <w:t>6</w:t>
      </w:r>
      <w:r w:rsidRPr="000473E6">
        <w:rPr>
          <w:rFonts w:asciiTheme="minorHAnsi" w:hAnsiTheme="minorHAnsi" w:cstheme="minorHAnsi"/>
          <w:sz w:val="22"/>
          <w:szCs w:val="22"/>
        </w:rPr>
        <w:t xml:space="preserve">-year old boy who was diagnosed with </w:t>
      </w:r>
      <w:r w:rsidRPr="00A25E47">
        <w:rPr>
          <w:rFonts w:asciiTheme="minorHAnsi" w:hAnsiTheme="minorHAnsi" w:cstheme="minorHAnsi"/>
          <w:sz w:val="22"/>
          <w:szCs w:val="22"/>
        </w:rPr>
        <w:t>Autism Spectrum Disorder</w:t>
      </w:r>
      <w:r>
        <w:rPr>
          <w:rFonts w:asciiTheme="minorHAnsi" w:hAnsiTheme="minorHAnsi" w:cstheme="minorHAnsi"/>
          <w:sz w:val="22"/>
          <w:szCs w:val="22"/>
        </w:rPr>
        <w:t xml:space="preserve"> in April of 2024. </w:t>
      </w:r>
      <w:r w:rsidRPr="00453C57">
        <w:rPr>
          <w:rFonts w:asciiTheme="minorHAnsi" w:hAnsiTheme="minorHAnsi" w:cstheme="minorHAnsi"/>
          <w:sz w:val="22"/>
          <w:szCs w:val="22"/>
        </w:rPr>
        <w:t xml:space="preserve">He demonstrates deficits in the areas of communication, socialization, play skills, adaptive skills and learning readiness skills. In addition, he displays maladaptive behaviors in the form of tantrums, elopement, </w:t>
      </w:r>
      <w:r>
        <w:rPr>
          <w:rFonts w:asciiTheme="minorHAnsi" w:hAnsiTheme="minorHAnsi" w:cstheme="minorHAnsi"/>
          <w:sz w:val="22"/>
          <w:szCs w:val="22"/>
        </w:rPr>
        <w:t xml:space="preserve">aggression, dropping, self-injury </w:t>
      </w:r>
      <w:r w:rsidRPr="00453C57">
        <w:rPr>
          <w:rFonts w:asciiTheme="minorHAnsi" w:hAnsiTheme="minorHAnsi" w:cstheme="minorHAnsi"/>
          <w:sz w:val="22"/>
          <w:szCs w:val="22"/>
        </w:rPr>
        <w:t xml:space="preserve">and mouthing. It is imperative that Daniel receives ABA services to teach replacement behaviors and acquisition of skills in order to increase his independence in his daily life, communicate his wants and needs met, and teach him how to interact with </w:t>
      </w:r>
      <w:r w:rsidRPr="008B3659">
        <w:rPr>
          <w:rFonts w:asciiTheme="minorHAnsi" w:hAnsiTheme="minorHAnsi" w:cstheme="minorHAnsi"/>
          <w:sz w:val="22"/>
          <w:szCs w:val="22"/>
        </w:rPr>
        <w:t xml:space="preserve">others appropriately in his environment. </w:t>
      </w:r>
      <w:r w:rsidRPr="008B3659">
        <w:rPr>
          <w:rFonts w:asciiTheme="minorHAnsi" w:hAnsiTheme="minorHAnsi" w:cstheme="minorHAnsi"/>
          <w:bCs/>
          <w:sz w:val="22"/>
          <w:szCs w:val="22"/>
        </w:rPr>
        <w:t>At this time, clinic-based services with parent education in the home and clinic are recommended to address a variety of skills: communication, adaptive, group, social, play, and behavior</w:t>
      </w:r>
      <w:r w:rsidR="008B3659" w:rsidRPr="008B3659">
        <w:rPr>
          <w:rFonts w:asciiTheme="minorHAnsi" w:hAnsiTheme="minorHAnsi" w:cstheme="minorHAnsi"/>
          <w:bCs/>
          <w:sz w:val="22"/>
          <w:szCs w:val="22"/>
        </w:rPr>
        <w:t>s for</w:t>
      </w:r>
      <w:r w:rsidRPr="008B3659">
        <w:rPr>
          <w:rFonts w:asciiTheme="minorHAnsi" w:hAnsiTheme="minorHAnsi" w:cstheme="minorHAnsi"/>
          <w:bCs/>
          <w:sz w:val="22"/>
          <w:szCs w:val="22"/>
        </w:rPr>
        <w:t xml:space="preserve"> reduction</w:t>
      </w:r>
      <w:r w:rsidR="008B3659" w:rsidRPr="008B3659">
        <w:rPr>
          <w:rFonts w:asciiTheme="minorHAnsi" w:hAnsiTheme="minorHAnsi" w:cstheme="minorHAnsi"/>
          <w:bCs/>
          <w:sz w:val="22"/>
          <w:szCs w:val="22"/>
        </w:rPr>
        <w:t xml:space="preserve"> which are of a significant safety concern</w:t>
      </w:r>
      <w:r w:rsidRPr="008B3659">
        <w:rPr>
          <w:rFonts w:asciiTheme="minorHAnsi" w:hAnsiTheme="minorHAnsi" w:cstheme="minorHAnsi"/>
          <w:bCs/>
          <w:sz w:val="22"/>
          <w:szCs w:val="22"/>
        </w:rPr>
        <w:t xml:space="preserve">. </w:t>
      </w:r>
      <w:r w:rsidR="008329B1">
        <w:rPr>
          <w:rFonts w:asciiTheme="minorHAnsi" w:hAnsiTheme="minorHAnsi" w:cstheme="minorHAnsi"/>
          <w:sz w:val="22"/>
          <w:szCs w:val="22"/>
        </w:rPr>
        <w:t>These service hours</w:t>
      </w:r>
      <w:r w:rsidR="0011411D" w:rsidRPr="008B3659">
        <w:rPr>
          <w:rFonts w:asciiTheme="minorHAnsi" w:hAnsiTheme="minorHAnsi" w:cstheme="minorHAnsi"/>
          <w:sz w:val="22"/>
          <w:szCs w:val="22"/>
        </w:rPr>
        <w:t xml:space="preserve"> will also support preparation for </w:t>
      </w:r>
      <w:r w:rsidR="008B3659" w:rsidRPr="008B3659">
        <w:rPr>
          <w:rFonts w:asciiTheme="minorHAnsi" w:hAnsiTheme="minorHAnsi" w:cstheme="minorHAnsi"/>
          <w:sz w:val="22"/>
          <w:szCs w:val="22"/>
        </w:rPr>
        <w:t>Daniel</w:t>
      </w:r>
      <w:r w:rsidR="0011411D" w:rsidRPr="008B3659">
        <w:rPr>
          <w:rFonts w:asciiTheme="minorHAnsi" w:hAnsiTheme="minorHAnsi" w:cstheme="minorHAnsi"/>
          <w:sz w:val="22"/>
          <w:szCs w:val="22"/>
        </w:rPr>
        <w:t>’s transition into Kindergarten come Fall of 2026, at which time direct ABA hours would be faded</w:t>
      </w:r>
      <w:r w:rsidR="008B3659" w:rsidRPr="008B3659">
        <w:rPr>
          <w:rFonts w:asciiTheme="minorHAnsi" w:hAnsiTheme="minorHAnsi" w:cstheme="minorHAnsi"/>
          <w:sz w:val="22"/>
          <w:szCs w:val="22"/>
        </w:rPr>
        <w:t>.</w:t>
      </w:r>
      <w:r w:rsidR="0011411D" w:rsidRPr="008B3659">
        <w:rPr>
          <w:rFonts w:asciiTheme="minorHAnsi" w:hAnsiTheme="minorHAnsi" w:cstheme="minorHAnsi"/>
          <w:bCs/>
          <w:sz w:val="22"/>
          <w:szCs w:val="22"/>
        </w:rPr>
        <w:t xml:space="preserve"> </w:t>
      </w:r>
      <w:r w:rsidRPr="008B3659">
        <w:rPr>
          <w:rFonts w:asciiTheme="minorHAnsi" w:hAnsiTheme="minorHAnsi" w:cstheme="minorHAnsi"/>
          <w:bCs/>
          <w:sz w:val="22"/>
          <w:szCs w:val="22"/>
        </w:rPr>
        <w:t>Clinic ba</w:t>
      </w:r>
      <w:r w:rsidR="008B3659" w:rsidRPr="008B3659">
        <w:rPr>
          <w:rFonts w:asciiTheme="minorHAnsi" w:hAnsiTheme="minorHAnsi" w:cstheme="minorHAnsi"/>
          <w:bCs/>
          <w:sz w:val="22"/>
          <w:szCs w:val="22"/>
        </w:rPr>
        <w:t>se</w:t>
      </w:r>
      <w:r w:rsidRPr="008B3659">
        <w:rPr>
          <w:rFonts w:asciiTheme="minorHAnsi" w:hAnsiTheme="minorHAnsi" w:cstheme="minorHAnsi"/>
          <w:bCs/>
          <w:sz w:val="22"/>
          <w:szCs w:val="22"/>
        </w:rPr>
        <w:t>d services will allow Daniel access to peers and routine group opportunities</w:t>
      </w:r>
      <w:r w:rsidRPr="00453C57">
        <w:rPr>
          <w:rFonts w:asciiTheme="minorHAnsi" w:hAnsiTheme="minorHAnsi" w:cstheme="minorHAnsi"/>
          <w:bCs/>
          <w:sz w:val="22"/>
          <w:szCs w:val="22"/>
        </w:rPr>
        <w:t xml:space="preserve"> which will support development of social, classroom/learning readiness skills, and the generalization of skills outside of his home. Daniel’s goals will be addressed through a combination natural environment teaching and discrete trial teaching. Parent education goals will be addressed through scheduled trainings and meeting with the BCBA. It is recommended that parent meetings occur at Daniel’s home as well as the clinic. Parent education goals will include having Daniel’s parents learn how to respond to his behaviors as well as teaching new skills to facilitate generalization of skills to the home setting. Based </w:t>
      </w:r>
      <w:r w:rsidRPr="00453C57">
        <w:rPr>
          <w:rFonts w:asciiTheme="minorHAnsi" w:hAnsiTheme="minorHAnsi" w:cstheme="minorHAnsi"/>
          <w:sz w:val="22"/>
          <w:szCs w:val="22"/>
        </w:rPr>
        <w:t xml:space="preserve">on observation, parent interview, and the conducted assessment tools, Trellis Services recommends a comprehensive behavioral program across multiple environments (i.e., community and clinic) consisting of 40 hours of direct intervention. </w:t>
      </w:r>
    </w:p>
    <w:tbl>
      <w:tblPr>
        <w:tblW w:w="0" w:type="auto"/>
        <w:tblCellMar>
          <w:left w:w="0" w:type="dxa"/>
          <w:right w:w="0" w:type="dxa"/>
        </w:tblCellMar>
        <w:tblLook w:val="04A0" w:firstRow="1" w:lastRow="0" w:firstColumn="1" w:lastColumn="0" w:noHBand="0" w:noVBand="1"/>
      </w:tblPr>
      <w:tblGrid>
        <w:gridCol w:w="1349"/>
        <w:gridCol w:w="5196"/>
        <w:gridCol w:w="4235"/>
      </w:tblGrid>
      <w:tr w:rsidR="00EC2F68" w14:paraId="69F302CD" w14:textId="77777777" w:rsidTr="009C4232">
        <w:trPr>
          <w:trHeight w:val="368"/>
        </w:trPr>
        <w:tc>
          <w:tcPr>
            <w:tcW w:w="10780" w:type="dxa"/>
            <w:gridSpan w:val="3"/>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65D6511F" w14:textId="77777777" w:rsidR="00EC2F68" w:rsidRDefault="00EC2F68">
            <w:pPr>
              <w:jc w:val="center"/>
              <w:rPr>
                <w:rFonts w:ascii="Arial" w:hAnsi="Arial" w:cs="Arial"/>
                <w:b/>
                <w:bCs/>
                <w:sz w:val="20"/>
                <w:szCs w:val="20"/>
              </w:rPr>
            </w:pPr>
            <w:r>
              <w:rPr>
                <w:rFonts w:ascii="Arial" w:hAnsi="Arial" w:cs="Arial"/>
                <w:b/>
                <w:bCs/>
                <w:sz w:val="20"/>
                <w:szCs w:val="20"/>
              </w:rPr>
              <w:t>Service Request</w:t>
            </w:r>
          </w:p>
        </w:tc>
      </w:tr>
      <w:tr w:rsidR="00EC2F68" w14:paraId="35446EBB" w14:textId="77777777" w:rsidTr="009C4232">
        <w:trPr>
          <w:trHeight w:val="368"/>
        </w:trPr>
        <w:tc>
          <w:tcPr>
            <w:tcW w:w="1349" w:type="dxa"/>
            <w:tcBorders>
              <w:top w:val="nil"/>
              <w:left w:val="single" w:sz="8" w:space="0" w:color="auto"/>
              <w:bottom w:val="single" w:sz="8" w:space="0" w:color="auto"/>
              <w:right w:val="single" w:sz="8" w:space="0" w:color="auto"/>
            </w:tcBorders>
            <w:shd w:val="clear" w:color="auto" w:fill="BFBFBF"/>
            <w:tcMar>
              <w:top w:w="0" w:type="dxa"/>
              <w:left w:w="108" w:type="dxa"/>
              <w:bottom w:w="0" w:type="dxa"/>
              <w:right w:w="108" w:type="dxa"/>
            </w:tcMar>
            <w:vAlign w:val="center"/>
            <w:hideMark/>
          </w:tcPr>
          <w:p w14:paraId="2ABF6BEF" w14:textId="77777777" w:rsidR="00EC2F68" w:rsidRDefault="00EC2F68">
            <w:pPr>
              <w:jc w:val="center"/>
              <w:rPr>
                <w:rFonts w:ascii="Arial" w:hAnsi="Arial" w:cs="Arial"/>
                <w:b/>
                <w:bCs/>
                <w:sz w:val="20"/>
                <w:szCs w:val="20"/>
              </w:rPr>
            </w:pPr>
            <w:r>
              <w:rPr>
                <w:rFonts w:ascii="Arial" w:hAnsi="Arial" w:cs="Arial"/>
                <w:b/>
                <w:bCs/>
                <w:color w:val="000000"/>
                <w:sz w:val="20"/>
                <w:szCs w:val="20"/>
              </w:rPr>
              <w:t>Code</w:t>
            </w:r>
          </w:p>
        </w:tc>
        <w:tc>
          <w:tcPr>
            <w:tcW w:w="5196" w:type="dxa"/>
            <w:tcBorders>
              <w:top w:val="nil"/>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14:paraId="0C9C742A" w14:textId="77777777" w:rsidR="00EC2F68" w:rsidRDefault="00EC2F68">
            <w:pPr>
              <w:jc w:val="center"/>
              <w:rPr>
                <w:rFonts w:ascii="Arial" w:hAnsi="Arial" w:cs="Arial"/>
                <w:b/>
                <w:bCs/>
                <w:sz w:val="20"/>
                <w:szCs w:val="20"/>
              </w:rPr>
            </w:pPr>
            <w:r>
              <w:rPr>
                <w:rFonts w:ascii="Arial" w:hAnsi="Arial" w:cs="Arial"/>
                <w:b/>
                <w:bCs/>
                <w:color w:val="000000"/>
                <w:sz w:val="20"/>
                <w:szCs w:val="20"/>
              </w:rPr>
              <w:t>Description</w:t>
            </w:r>
          </w:p>
        </w:tc>
        <w:tc>
          <w:tcPr>
            <w:tcW w:w="4235" w:type="dxa"/>
            <w:tcBorders>
              <w:top w:val="nil"/>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14:paraId="6921158B" w14:textId="6CF5F8F2" w:rsidR="00EC2F68" w:rsidRDefault="00EC2F68">
            <w:pPr>
              <w:jc w:val="center"/>
              <w:rPr>
                <w:rFonts w:ascii="Arial" w:hAnsi="Arial" w:cs="Arial"/>
                <w:b/>
                <w:bCs/>
                <w:sz w:val="20"/>
                <w:szCs w:val="20"/>
              </w:rPr>
            </w:pPr>
            <w:r w:rsidRPr="009E1E36">
              <w:rPr>
                <w:rFonts w:ascii="Arial" w:hAnsi="Arial" w:cs="Arial"/>
                <w:b/>
                <w:bCs/>
                <w:color w:val="000000"/>
                <w:sz w:val="20"/>
                <w:szCs w:val="20"/>
              </w:rPr>
              <w:t>Requested</w:t>
            </w:r>
            <w:r w:rsidR="00AF02B3" w:rsidRPr="009E1E36">
              <w:rPr>
                <w:rFonts w:ascii="Arial" w:hAnsi="Arial" w:cs="Arial"/>
                <w:b/>
                <w:bCs/>
                <w:color w:val="000000"/>
                <w:sz w:val="20"/>
                <w:szCs w:val="20"/>
              </w:rPr>
              <w:t xml:space="preserve"> Hours/</w:t>
            </w:r>
            <w:r w:rsidRPr="009E1E36">
              <w:rPr>
                <w:rFonts w:ascii="Arial" w:hAnsi="Arial" w:cs="Arial"/>
                <w:b/>
                <w:bCs/>
                <w:color w:val="000000"/>
                <w:sz w:val="20"/>
                <w:szCs w:val="20"/>
              </w:rPr>
              <w:t>Units</w:t>
            </w:r>
          </w:p>
        </w:tc>
      </w:tr>
      <w:tr w:rsidR="008A0615" w14:paraId="18052D98" w14:textId="77777777" w:rsidTr="00D951CF">
        <w:trPr>
          <w:trHeight w:val="368"/>
        </w:trPr>
        <w:tc>
          <w:tcPr>
            <w:tcW w:w="134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D58D1BB" w14:textId="285F12D5" w:rsidR="008A0615" w:rsidRDefault="008A0615" w:rsidP="008A0615">
            <w:pPr>
              <w:rPr>
                <w:rFonts w:ascii="Arial" w:hAnsi="Arial" w:cs="Arial"/>
                <w:sz w:val="20"/>
                <w:szCs w:val="20"/>
              </w:rPr>
            </w:pPr>
            <w:r w:rsidRPr="007172D3">
              <w:rPr>
                <w:rFonts w:asciiTheme="minorHAnsi" w:hAnsiTheme="minorHAnsi" w:cstheme="majorHAnsi"/>
                <w:sz w:val="22"/>
                <w:szCs w:val="20"/>
              </w:rPr>
              <w:t>97151</w:t>
            </w:r>
          </w:p>
        </w:tc>
        <w:tc>
          <w:tcPr>
            <w:tcW w:w="5196" w:type="dxa"/>
            <w:tcBorders>
              <w:top w:val="nil"/>
              <w:left w:val="nil"/>
              <w:bottom w:val="single" w:sz="8" w:space="0" w:color="auto"/>
              <w:right w:val="single" w:sz="8" w:space="0" w:color="auto"/>
            </w:tcBorders>
            <w:tcMar>
              <w:top w:w="0" w:type="dxa"/>
              <w:left w:w="108" w:type="dxa"/>
              <w:bottom w:w="0" w:type="dxa"/>
              <w:right w:w="108" w:type="dxa"/>
            </w:tcMar>
          </w:tcPr>
          <w:p w14:paraId="7372A595" w14:textId="62622BA0" w:rsidR="008A0615" w:rsidRDefault="008A0615" w:rsidP="008A0615">
            <w:pPr>
              <w:rPr>
                <w:rFonts w:ascii="Arial" w:hAnsi="Arial" w:cs="Arial"/>
                <w:sz w:val="20"/>
                <w:szCs w:val="20"/>
              </w:rPr>
            </w:pPr>
            <w:r w:rsidRPr="007172D3">
              <w:rPr>
                <w:rFonts w:asciiTheme="minorHAnsi" w:hAnsiTheme="minorHAnsi" w:cstheme="majorHAnsi"/>
                <w:sz w:val="22"/>
                <w:szCs w:val="20"/>
              </w:rPr>
              <w:t>Re-Assessment</w:t>
            </w:r>
          </w:p>
        </w:tc>
        <w:tc>
          <w:tcPr>
            <w:tcW w:w="4235" w:type="dxa"/>
            <w:tcBorders>
              <w:top w:val="nil"/>
              <w:left w:val="nil"/>
              <w:bottom w:val="single" w:sz="8" w:space="0" w:color="auto"/>
              <w:right w:val="single" w:sz="8" w:space="0" w:color="auto"/>
            </w:tcBorders>
            <w:tcMar>
              <w:top w:w="0" w:type="dxa"/>
              <w:left w:w="108" w:type="dxa"/>
              <w:bottom w:w="0" w:type="dxa"/>
              <w:right w:w="108" w:type="dxa"/>
            </w:tcMar>
          </w:tcPr>
          <w:p w14:paraId="10473D3E" w14:textId="3FA29DC7" w:rsidR="008A0615" w:rsidRPr="00BB3332" w:rsidRDefault="008A0615" w:rsidP="008A0615">
            <w:pPr>
              <w:rPr>
                <w:rFonts w:asciiTheme="minorHAnsi" w:hAnsiTheme="minorHAnsi" w:cstheme="minorHAnsi"/>
                <w:i/>
                <w:color w:val="0070C0"/>
                <w:sz w:val="20"/>
                <w:szCs w:val="20"/>
              </w:rPr>
            </w:pPr>
            <w:r w:rsidRPr="007172D3">
              <w:rPr>
                <w:rFonts w:asciiTheme="minorHAnsi" w:hAnsiTheme="minorHAnsi" w:cstheme="majorHAnsi"/>
                <w:sz w:val="22"/>
                <w:szCs w:val="20"/>
              </w:rPr>
              <w:t xml:space="preserve">12 hours per treatment period </w:t>
            </w:r>
          </w:p>
        </w:tc>
      </w:tr>
      <w:tr w:rsidR="008A0615" w14:paraId="76842E2B" w14:textId="77777777" w:rsidTr="00D951CF">
        <w:trPr>
          <w:trHeight w:val="368"/>
        </w:trPr>
        <w:tc>
          <w:tcPr>
            <w:tcW w:w="134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9B2F14B" w14:textId="5C8BB787" w:rsidR="008A0615" w:rsidRDefault="008A0615" w:rsidP="008A0615">
            <w:pPr>
              <w:rPr>
                <w:rFonts w:ascii="Arial" w:eastAsiaTheme="minorHAnsi" w:hAnsi="Arial" w:cs="Arial"/>
                <w:sz w:val="20"/>
                <w:szCs w:val="20"/>
              </w:rPr>
            </w:pPr>
            <w:r w:rsidRPr="007172D3">
              <w:rPr>
                <w:rFonts w:asciiTheme="minorHAnsi" w:hAnsiTheme="minorHAnsi" w:cstheme="majorHAnsi"/>
                <w:sz w:val="22"/>
                <w:szCs w:val="20"/>
              </w:rPr>
              <w:t>97153</w:t>
            </w:r>
          </w:p>
        </w:tc>
        <w:tc>
          <w:tcPr>
            <w:tcW w:w="5196" w:type="dxa"/>
            <w:tcBorders>
              <w:top w:val="nil"/>
              <w:left w:val="nil"/>
              <w:bottom w:val="single" w:sz="8" w:space="0" w:color="auto"/>
              <w:right w:val="single" w:sz="8" w:space="0" w:color="auto"/>
            </w:tcBorders>
            <w:tcMar>
              <w:top w:w="0" w:type="dxa"/>
              <w:left w:w="108" w:type="dxa"/>
              <w:bottom w:w="0" w:type="dxa"/>
              <w:right w:w="108" w:type="dxa"/>
            </w:tcMar>
          </w:tcPr>
          <w:p w14:paraId="00DF9242" w14:textId="770CA6E2" w:rsidR="008A0615" w:rsidRDefault="008A0615" w:rsidP="008A0615">
            <w:pPr>
              <w:rPr>
                <w:rFonts w:ascii="Arial" w:hAnsi="Arial" w:cs="Arial"/>
                <w:sz w:val="20"/>
                <w:szCs w:val="20"/>
              </w:rPr>
            </w:pPr>
            <w:r w:rsidRPr="007172D3">
              <w:rPr>
                <w:rFonts w:asciiTheme="minorHAnsi" w:hAnsiTheme="minorHAnsi" w:cstheme="majorHAnsi"/>
                <w:sz w:val="22"/>
                <w:szCs w:val="20"/>
              </w:rPr>
              <w:t xml:space="preserve">Treatment by Protocol </w:t>
            </w:r>
          </w:p>
        </w:tc>
        <w:tc>
          <w:tcPr>
            <w:tcW w:w="4235" w:type="dxa"/>
            <w:tcBorders>
              <w:top w:val="nil"/>
              <w:left w:val="nil"/>
              <w:bottom w:val="single" w:sz="8" w:space="0" w:color="auto"/>
              <w:right w:val="single" w:sz="8" w:space="0" w:color="auto"/>
            </w:tcBorders>
            <w:tcMar>
              <w:top w:w="0" w:type="dxa"/>
              <w:left w:w="108" w:type="dxa"/>
              <w:bottom w:w="0" w:type="dxa"/>
              <w:right w:w="108" w:type="dxa"/>
            </w:tcMar>
          </w:tcPr>
          <w:p w14:paraId="1BFA9072" w14:textId="16FA5BD5" w:rsidR="008A0615" w:rsidRPr="009C4232" w:rsidRDefault="008A0615" w:rsidP="008A0615">
            <w:pPr>
              <w:rPr>
                <w:rFonts w:asciiTheme="minorHAnsi" w:hAnsiTheme="minorHAnsi" w:cstheme="minorHAnsi"/>
                <w:sz w:val="20"/>
                <w:szCs w:val="20"/>
              </w:rPr>
            </w:pPr>
            <w:r w:rsidRPr="007172D3">
              <w:rPr>
                <w:rFonts w:asciiTheme="minorHAnsi" w:hAnsiTheme="minorHAnsi" w:cstheme="majorHAnsi"/>
                <w:sz w:val="22"/>
                <w:szCs w:val="20"/>
              </w:rPr>
              <w:t>40 hours per week</w:t>
            </w:r>
          </w:p>
        </w:tc>
      </w:tr>
      <w:tr w:rsidR="008A0615" w14:paraId="428495B4" w14:textId="77777777" w:rsidTr="00D951CF">
        <w:trPr>
          <w:trHeight w:val="368"/>
        </w:trPr>
        <w:tc>
          <w:tcPr>
            <w:tcW w:w="134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7EC1B46" w14:textId="1DA1A923" w:rsidR="008A0615" w:rsidRDefault="008A0615" w:rsidP="008A0615">
            <w:pPr>
              <w:rPr>
                <w:rFonts w:ascii="Arial" w:hAnsi="Arial" w:cs="Arial"/>
                <w:sz w:val="20"/>
                <w:szCs w:val="20"/>
              </w:rPr>
            </w:pPr>
            <w:r w:rsidRPr="007172D3">
              <w:rPr>
                <w:rFonts w:asciiTheme="minorHAnsi" w:hAnsiTheme="minorHAnsi" w:cstheme="majorHAnsi"/>
                <w:sz w:val="22"/>
                <w:szCs w:val="20"/>
              </w:rPr>
              <w:t>97155</w:t>
            </w:r>
          </w:p>
        </w:tc>
        <w:tc>
          <w:tcPr>
            <w:tcW w:w="5196" w:type="dxa"/>
            <w:tcBorders>
              <w:top w:val="nil"/>
              <w:left w:val="nil"/>
              <w:bottom w:val="single" w:sz="8" w:space="0" w:color="auto"/>
              <w:right w:val="single" w:sz="8" w:space="0" w:color="auto"/>
            </w:tcBorders>
            <w:tcMar>
              <w:top w:w="0" w:type="dxa"/>
              <w:left w:w="108" w:type="dxa"/>
              <w:bottom w:w="0" w:type="dxa"/>
              <w:right w:w="108" w:type="dxa"/>
            </w:tcMar>
          </w:tcPr>
          <w:p w14:paraId="47DF2106" w14:textId="5DE26460" w:rsidR="008A0615" w:rsidRDefault="008A0615" w:rsidP="008A0615">
            <w:pPr>
              <w:rPr>
                <w:rFonts w:ascii="Arial" w:hAnsi="Arial" w:cs="Arial"/>
                <w:sz w:val="20"/>
                <w:szCs w:val="20"/>
              </w:rPr>
            </w:pPr>
            <w:r w:rsidRPr="007172D3">
              <w:rPr>
                <w:rFonts w:asciiTheme="minorHAnsi" w:hAnsiTheme="minorHAnsi" w:cstheme="majorHAnsi"/>
                <w:sz w:val="22"/>
                <w:szCs w:val="20"/>
              </w:rPr>
              <w:t xml:space="preserve">Protocol Modification </w:t>
            </w:r>
          </w:p>
        </w:tc>
        <w:tc>
          <w:tcPr>
            <w:tcW w:w="4235" w:type="dxa"/>
            <w:tcBorders>
              <w:top w:val="nil"/>
              <w:left w:val="nil"/>
              <w:bottom w:val="single" w:sz="8" w:space="0" w:color="auto"/>
              <w:right w:val="single" w:sz="8" w:space="0" w:color="auto"/>
            </w:tcBorders>
            <w:tcMar>
              <w:top w:w="0" w:type="dxa"/>
              <w:left w:w="108" w:type="dxa"/>
              <w:bottom w:w="0" w:type="dxa"/>
              <w:right w:w="108" w:type="dxa"/>
            </w:tcMar>
          </w:tcPr>
          <w:p w14:paraId="5602BFCA" w14:textId="79E1FC1A" w:rsidR="008A0615" w:rsidRPr="009C4232" w:rsidRDefault="008A0615" w:rsidP="008A0615">
            <w:pPr>
              <w:rPr>
                <w:rFonts w:asciiTheme="minorHAnsi" w:hAnsiTheme="minorHAnsi" w:cstheme="minorHAnsi"/>
                <w:sz w:val="20"/>
                <w:szCs w:val="20"/>
              </w:rPr>
            </w:pPr>
            <w:r w:rsidRPr="007172D3">
              <w:rPr>
                <w:rFonts w:asciiTheme="minorHAnsi" w:hAnsiTheme="minorHAnsi" w:cstheme="majorHAnsi"/>
                <w:sz w:val="22"/>
                <w:szCs w:val="20"/>
              </w:rPr>
              <w:t>4 hours per week</w:t>
            </w:r>
          </w:p>
        </w:tc>
      </w:tr>
      <w:tr w:rsidR="008A0615" w14:paraId="35E52A0B" w14:textId="77777777" w:rsidTr="00D951CF">
        <w:trPr>
          <w:trHeight w:val="368"/>
        </w:trPr>
        <w:tc>
          <w:tcPr>
            <w:tcW w:w="134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36FF4C0" w14:textId="6D915B3E" w:rsidR="008A0615" w:rsidRDefault="008A0615" w:rsidP="008A0615">
            <w:pPr>
              <w:rPr>
                <w:rFonts w:ascii="Arial" w:hAnsi="Arial" w:cs="Arial"/>
                <w:sz w:val="20"/>
                <w:szCs w:val="20"/>
              </w:rPr>
            </w:pPr>
            <w:r w:rsidRPr="007172D3">
              <w:rPr>
                <w:rFonts w:asciiTheme="minorHAnsi" w:hAnsiTheme="minorHAnsi" w:cstheme="majorHAnsi"/>
                <w:sz w:val="22"/>
                <w:szCs w:val="20"/>
              </w:rPr>
              <w:t>97156</w:t>
            </w:r>
          </w:p>
        </w:tc>
        <w:tc>
          <w:tcPr>
            <w:tcW w:w="519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90D6C34" w14:textId="7C6645A4" w:rsidR="008A0615" w:rsidRDefault="008A0615" w:rsidP="008A0615">
            <w:pPr>
              <w:rPr>
                <w:rFonts w:ascii="Arial" w:hAnsi="Arial" w:cs="Arial"/>
                <w:sz w:val="20"/>
                <w:szCs w:val="20"/>
              </w:rPr>
            </w:pPr>
            <w:r w:rsidRPr="007172D3">
              <w:rPr>
                <w:rFonts w:asciiTheme="minorHAnsi" w:hAnsiTheme="minorHAnsi" w:cstheme="majorHAnsi"/>
                <w:sz w:val="22"/>
                <w:szCs w:val="20"/>
              </w:rPr>
              <w:t>Family treatment guidance</w:t>
            </w:r>
          </w:p>
        </w:tc>
        <w:tc>
          <w:tcPr>
            <w:tcW w:w="423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2FCC383" w14:textId="34815729" w:rsidR="008A0615" w:rsidRPr="009C4232" w:rsidRDefault="008A0615" w:rsidP="008A0615">
            <w:pPr>
              <w:rPr>
                <w:rFonts w:asciiTheme="minorHAnsi" w:hAnsiTheme="minorHAnsi" w:cstheme="minorHAnsi"/>
                <w:sz w:val="20"/>
                <w:szCs w:val="20"/>
              </w:rPr>
            </w:pPr>
            <w:r w:rsidRPr="007172D3">
              <w:rPr>
                <w:rFonts w:asciiTheme="minorHAnsi" w:hAnsiTheme="minorHAnsi" w:cstheme="majorHAnsi"/>
                <w:sz w:val="22"/>
                <w:szCs w:val="20"/>
              </w:rPr>
              <w:t xml:space="preserve">2 hours per month </w:t>
            </w:r>
          </w:p>
        </w:tc>
      </w:tr>
    </w:tbl>
    <w:p w14:paraId="754A4502" w14:textId="77777777" w:rsidR="008751F4" w:rsidRPr="00EB72EA" w:rsidRDefault="008751F4" w:rsidP="000E0C23">
      <w:pPr>
        <w:rPr>
          <w:rFonts w:asciiTheme="minorHAnsi" w:hAnsiTheme="minorHAnsi" w:cstheme="minorHAnsi"/>
          <w:b/>
          <w:bCs/>
          <w:sz w:val="22"/>
          <w:szCs w:val="22"/>
          <w:u w:val="single"/>
        </w:rPr>
      </w:pPr>
    </w:p>
    <w:p w14:paraId="3D465D1B" w14:textId="77777777" w:rsidR="00146508" w:rsidRPr="00EB72EA" w:rsidRDefault="00146508" w:rsidP="00987CCC">
      <w:pPr>
        <w:pStyle w:val="BodyText"/>
        <w:spacing w:after="100" w:afterAutospacing="1"/>
        <w:contextualSpacing/>
        <w:rPr>
          <w:rFonts w:asciiTheme="minorHAnsi" w:hAnsiTheme="minorHAnsi" w:cstheme="minorHAnsi"/>
          <w:b/>
          <w:sz w:val="22"/>
          <w:szCs w:val="22"/>
          <w:u w:val="single"/>
        </w:rPr>
      </w:pPr>
    </w:p>
    <w:p w14:paraId="4F6EA68E" w14:textId="77777777" w:rsidR="00987CCC" w:rsidRPr="00EB72EA" w:rsidRDefault="00987CCC" w:rsidP="00987CCC">
      <w:pPr>
        <w:pStyle w:val="BodyText"/>
        <w:spacing w:after="100" w:afterAutospacing="1"/>
        <w:contextualSpacing/>
        <w:rPr>
          <w:rFonts w:asciiTheme="minorHAnsi" w:hAnsiTheme="minorHAnsi" w:cstheme="minorHAnsi"/>
          <w:b/>
          <w:sz w:val="22"/>
          <w:szCs w:val="22"/>
        </w:rPr>
      </w:pPr>
      <w:r w:rsidRPr="00EB72EA">
        <w:rPr>
          <w:rFonts w:asciiTheme="minorHAnsi" w:hAnsiTheme="minorHAnsi" w:cstheme="minorHAnsi"/>
          <w:b/>
          <w:sz w:val="22"/>
          <w:szCs w:val="22"/>
          <w:u w:val="single"/>
        </w:rPr>
        <w:t>Contact Information</w:t>
      </w:r>
      <w:r w:rsidRPr="00EB72EA">
        <w:rPr>
          <w:rFonts w:asciiTheme="minorHAnsi" w:hAnsiTheme="minorHAnsi" w:cstheme="minorHAnsi"/>
          <w:b/>
          <w:sz w:val="22"/>
          <w:szCs w:val="22"/>
        </w:rPr>
        <w:t>:</w:t>
      </w:r>
    </w:p>
    <w:p w14:paraId="74AED259" w14:textId="77777777" w:rsidR="00764534" w:rsidRPr="00764534" w:rsidRDefault="00764534" w:rsidP="00764534">
      <w:pPr>
        <w:pStyle w:val="BodyText"/>
        <w:spacing w:after="100" w:afterAutospacing="1"/>
        <w:rPr>
          <w:rFonts w:asciiTheme="minorHAnsi" w:hAnsiTheme="minorHAnsi" w:cstheme="minorHAnsi"/>
          <w:sz w:val="22"/>
          <w:szCs w:val="22"/>
        </w:rPr>
      </w:pPr>
      <w:r w:rsidRPr="00764534">
        <w:rPr>
          <w:rFonts w:asciiTheme="minorHAnsi" w:hAnsiTheme="minorHAnsi" w:cstheme="minorHAnsi"/>
          <w:sz w:val="22"/>
          <w:szCs w:val="22"/>
        </w:rPr>
        <w:lastRenderedPageBreak/>
        <w:t xml:space="preserve">If you have any questions regarding Daniel Lezama’s report, please contact Shelly Engel at (443) 966-7096 or at </w:t>
      </w:r>
      <w:r w:rsidRPr="00764534">
        <w:rPr>
          <w:rStyle w:val="Hyperlink"/>
          <w:rFonts w:asciiTheme="minorHAnsi" w:hAnsiTheme="minorHAnsi" w:cstheme="minorHAnsi"/>
          <w:sz w:val="22"/>
          <w:szCs w:val="22"/>
        </w:rPr>
        <w:t>shelly.engel.@trellisservices.com.</w:t>
      </w:r>
    </w:p>
    <w:p w14:paraId="5FABA5C4" w14:textId="5A08DBD1" w:rsidR="00E51086" w:rsidRPr="00EB72EA" w:rsidRDefault="474E0379" w:rsidP="005B0FC8">
      <w:pPr>
        <w:rPr>
          <w:rFonts w:asciiTheme="minorHAnsi" w:hAnsiTheme="minorHAnsi" w:cstheme="minorBidi"/>
          <w:sz w:val="22"/>
          <w:szCs w:val="22"/>
        </w:rPr>
      </w:pPr>
      <w:r w:rsidRPr="4CD8F0B0">
        <w:rPr>
          <w:rFonts w:ascii="Calibri" w:eastAsia="Calibri" w:hAnsi="Calibri" w:cs="Calibri"/>
          <w:sz w:val="22"/>
          <w:szCs w:val="22"/>
        </w:rPr>
        <w:t xml:space="preserve"> </w:t>
      </w:r>
    </w:p>
    <w:p w14:paraId="0E2FD543" w14:textId="3C0541FB" w:rsidR="4CD8F0B0" w:rsidRDefault="4CD8F0B0" w:rsidP="4CD8F0B0">
      <w:pPr>
        <w:rPr>
          <w:rFonts w:ascii="Calibri" w:eastAsia="Calibri" w:hAnsi="Calibri" w:cs="Calibri"/>
          <w:color w:val="000000" w:themeColor="text1"/>
          <w:sz w:val="22"/>
          <w:szCs w:val="22"/>
        </w:rPr>
      </w:pPr>
    </w:p>
    <w:p w14:paraId="38B4166E" w14:textId="74797675" w:rsidR="2B70C906" w:rsidRDefault="2B70C906" w:rsidP="16500630">
      <w:pPr>
        <w:spacing w:line="257" w:lineRule="auto"/>
        <w:rPr>
          <w:rFonts w:asciiTheme="minorHAnsi" w:eastAsiaTheme="minorEastAsia" w:hAnsiTheme="minorHAnsi" w:cstheme="minorBidi"/>
          <w:color w:val="000000" w:themeColor="text1"/>
          <w:sz w:val="22"/>
          <w:szCs w:val="22"/>
        </w:rPr>
      </w:pPr>
      <w:r w:rsidRPr="16500630">
        <w:rPr>
          <w:rFonts w:asciiTheme="minorHAnsi" w:eastAsiaTheme="minorEastAsia" w:hAnsiTheme="minorHAnsi" w:cstheme="minorBidi"/>
          <w:color w:val="000000" w:themeColor="text1"/>
          <w:sz w:val="22"/>
          <w:szCs w:val="22"/>
        </w:rPr>
        <w:t>__________________________________________________________ </w:t>
      </w:r>
      <w:r w:rsidRPr="16500630">
        <w:rPr>
          <w:rFonts w:asciiTheme="minorHAnsi" w:eastAsiaTheme="minorEastAsia" w:hAnsiTheme="minorHAnsi" w:cstheme="minorBidi"/>
          <w:color w:val="000000" w:themeColor="text1"/>
        </w:rPr>
        <w:t> </w:t>
      </w:r>
      <w:r>
        <w:tab/>
      </w:r>
      <w:r w:rsidRPr="16500630">
        <w:rPr>
          <w:rFonts w:asciiTheme="minorHAnsi" w:eastAsiaTheme="minorEastAsia" w:hAnsiTheme="minorHAnsi" w:cstheme="minorBidi"/>
          <w:color w:val="000000" w:themeColor="text1"/>
          <w:sz w:val="22"/>
          <w:szCs w:val="22"/>
        </w:rPr>
        <w:t>________________</w:t>
      </w:r>
    </w:p>
    <w:p w14:paraId="128553B3" w14:textId="77777777" w:rsidR="00B75212" w:rsidRPr="00B75212" w:rsidRDefault="00B75212" w:rsidP="00B75212">
      <w:pPr>
        <w:autoSpaceDE w:val="0"/>
        <w:autoSpaceDN w:val="0"/>
        <w:adjustRightInd w:val="0"/>
        <w:rPr>
          <w:rFonts w:asciiTheme="minorHAnsi" w:hAnsiTheme="minorHAnsi" w:cstheme="minorHAnsi"/>
          <w:color w:val="000000"/>
          <w:sz w:val="22"/>
          <w:szCs w:val="22"/>
          <w:lang w:val="en"/>
        </w:rPr>
      </w:pPr>
      <w:r w:rsidRPr="00B75212">
        <w:rPr>
          <w:rFonts w:asciiTheme="minorHAnsi" w:hAnsiTheme="minorHAnsi" w:cstheme="minorHAnsi"/>
          <w:color w:val="000000"/>
          <w:sz w:val="22"/>
          <w:szCs w:val="22"/>
          <w:lang w:val="en"/>
        </w:rPr>
        <w:t>Shelly Engel, BCBA, LBA                                                                                                           Date</w:t>
      </w:r>
    </w:p>
    <w:p w14:paraId="1FE8C81B" w14:textId="77777777" w:rsidR="00B75212" w:rsidRPr="00B75212" w:rsidRDefault="00B75212" w:rsidP="00B75212">
      <w:pPr>
        <w:autoSpaceDE w:val="0"/>
        <w:autoSpaceDN w:val="0"/>
        <w:adjustRightInd w:val="0"/>
        <w:rPr>
          <w:rFonts w:asciiTheme="minorHAnsi" w:hAnsiTheme="minorHAnsi" w:cstheme="minorHAnsi"/>
          <w:color w:val="000000"/>
          <w:sz w:val="22"/>
          <w:szCs w:val="22"/>
          <w:lang w:val="en"/>
        </w:rPr>
      </w:pPr>
      <w:r w:rsidRPr="00B75212">
        <w:rPr>
          <w:rFonts w:asciiTheme="minorHAnsi" w:hAnsiTheme="minorHAnsi" w:cstheme="minorHAnsi"/>
          <w:color w:val="000000"/>
          <w:sz w:val="22"/>
          <w:szCs w:val="22"/>
          <w:lang w:val="en"/>
        </w:rPr>
        <w:t>Behavior Analyst</w:t>
      </w:r>
      <w:r w:rsidRPr="00B75212">
        <w:rPr>
          <w:rFonts w:asciiTheme="minorHAnsi" w:hAnsiTheme="minorHAnsi" w:cstheme="minorHAnsi"/>
          <w:color w:val="000000"/>
          <w:sz w:val="22"/>
          <w:szCs w:val="22"/>
          <w:lang w:val="en"/>
        </w:rPr>
        <w:tab/>
      </w:r>
      <w:r w:rsidRPr="00B75212">
        <w:rPr>
          <w:rFonts w:asciiTheme="minorHAnsi" w:hAnsiTheme="minorHAnsi" w:cstheme="minorHAnsi"/>
          <w:color w:val="000000"/>
          <w:sz w:val="22"/>
          <w:szCs w:val="22"/>
          <w:lang w:val="en"/>
        </w:rPr>
        <w:tab/>
      </w:r>
      <w:r w:rsidRPr="00B75212">
        <w:rPr>
          <w:rFonts w:asciiTheme="minorHAnsi" w:hAnsiTheme="minorHAnsi" w:cstheme="minorHAnsi"/>
          <w:color w:val="000000"/>
          <w:sz w:val="22"/>
          <w:szCs w:val="22"/>
          <w:lang w:val="en"/>
        </w:rPr>
        <w:tab/>
      </w:r>
      <w:r w:rsidRPr="00B75212">
        <w:rPr>
          <w:rFonts w:asciiTheme="minorHAnsi" w:hAnsiTheme="minorHAnsi" w:cstheme="minorHAnsi"/>
          <w:color w:val="000000"/>
          <w:sz w:val="22"/>
          <w:szCs w:val="22"/>
          <w:lang w:val="en"/>
        </w:rPr>
        <w:tab/>
      </w:r>
      <w:r w:rsidRPr="00B75212">
        <w:rPr>
          <w:rFonts w:asciiTheme="minorHAnsi" w:hAnsiTheme="minorHAnsi" w:cstheme="minorHAnsi"/>
          <w:color w:val="000000"/>
          <w:sz w:val="22"/>
          <w:szCs w:val="22"/>
          <w:lang w:val="en"/>
        </w:rPr>
        <w:tab/>
      </w:r>
      <w:r w:rsidRPr="00B75212">
        <w:rPr>
          <w:rFonts w:asciiTheme="minorHAnsi" w:hAnsiTheme="minorHAnsi" w:cstheme="minorHAnsi"/>
          <w:color w:val="000000"/>
          <w:sz w:val="22"/>
          <w:szCs w:val="22"/>
          <w:lang w:val="en"/>
        </w:rPr>
        <w:tab/>
      </w:r>
      <w:r w:rsidRPr="00B75212">
        <w:rPr>
          <w:rFonts w:asciiTheme="minorHAnsi" w:hAnsiTheme="minorHAnsi" w:cstheme="minorHAnsi"/>
          <w:color w:val="000000"/>
          <w:sz w:val="22"/>
          <w:szCs w:val="22"/>
          <w:lang w:val="en"/>
        </w:rPr>
        <w:tab/>
      </w:r>
      <w:r w:rsidRPr="00B75212">
        <w:rPr>
          <w:rFonts w:asciiTheme="minorHAnsi" w:hAnsiTheme="minorHAnsi" w:cstheme="minorHAnsi"/>
          <w:color w:val="000000"/>
          <w:sz w:val="22"/>
          <w:szCs w:val="22"/>
          <w:lang w:val="en"/>
        </w:rPr>
        <w:tab/>
      </w:r>
      <w:r w:rsidRPr="00B75212">
        <w:rPr>
          <w:rFonts w:asciiTheme="minorHAnsi" w:hAnsiTheme="minorHAnsi" w:cstheme="minorHAnsi"/>
          <w:color w:val="000000"/>
          <w:sz w:val="22"/>
          <w:szCs w:val="22"/>
          <w:lang w:val="en"/>
        </w:rPr>
        <w:tab/>
      </w:r>
    </w:p>
    <w:p w14:paraId="405171A0" w14:textId="77777777" w:rsidR="00B75212" w:rsidRPr="00B75212" w:rsidRDefault="00B75212" w:rsidP="00B75212">
      <w:pPr>
        <w:autoSpaceDE w:val="0"/>
        <w:autoSpaceDN w:val="0"/>
        <w:adjustRightInd w:val="0"/>
        <w:rPr>
          <w:rFonts w:asciiTheme="minorHAnsi" w:hAnsiTheme="minorHAnsi" w:cstheme="minorHAnsi"/>
          <w:sz w:val="22"/>
          <w:szCs w:val="22"/>
          <w:shd w:val="clear" w:color="auto" w:fill="FFFFFF"/>
        </w:rPr>
      </w:pPr>
      <w:r w:rsidRPr="00B75212">
        <w:rPr>
          <w:rFonts w:asciiTheme="minorHAnsi" w:hAnsiTheme="minorHAnsi" w:cstheme="minorHAnsi"/>
          <w:sz w:val="22"/>
          <w:szCs w:val="22"/>
          <w:lang w:val="en"/>
        </w:rPr>
        <w:t xml:space="preserve">BCBA # </w:t>
      </w:r>
      <w:r w:rsidRPr="00B75212">
        <w:rPr>
          <w:rFonts w:asciiTheme="minorHAnsi" w:hAnsiTheme="minorHAnsi" w:cstheme="minorHAnsi"/>
          <w:sz w:val="22"/>
          <w:szCs w:val="22"/>
          <w:shd w:val="clear" w:color="auto" w:fill="FFFFFF"/>
        </w:rPr>
        <w:t>1-18-33993</w:t>
      </w:r>
    </w:p>
    <w:p w14:paraId="0F80DB59" w14:textId="26D45621" w:rsidR="00B75212" w:rsidRPr="00B75212" w:rsidRDefault="00B75212" w:rsidP="00B75212">
      <w:pPr>
        <w:autoSpaceDE w:val="0"/>
        <w:autoSpaceDN w:val="0"/>
        <w:adjustRightInd w:val="0"/>
        <w:rPr>
          <w:rFonts w:asciiTheme="minorHAnsi" w:hAnsiTheme="minorHAnsi" w:cstheme="minorHAnsi"/>
          <w:color w:val="000000"/>
          <w:sz w:val="22"/>
          <w:szCs w:val="22"/>
          <w:lang w:val="en"/>
        </w:rPr>
      </w:pPr>
      <w:r w:rsidRPr="00B75212">
        <w:rPr>
          <w:rFonts w:asciiTheme="minorHAnsi" w:hAnsiTheme="minorHAnsi" w:cstheme="minorHAnsi"/>
          <w:color w:val="000000"/>
          <w:sz w:val="22"/>
          <w:szCs w:val="22"/>
          <w:lang w:val="en"/>
        </w:rPr>
        <w:t>LBA559</w:t>
      </w:r>
      <w:r w:rsidRPr="00B75212">
        <w:rPr>
          <w:rFonts w:asciiTheme="minorHAnsi" w:hAnsiTheme="minorHAnsi" w:cstheme="minorHAnsi"/>
          <w:sz w:val="22"/>
          <w:szCs w:val="22"/>
        </w:rPr>
        <w:tab/>
      </w:r>
    </w:p>
    <w:p w14:paraId="0B8A82F3" w14:textId="1E093DED" w:rsidR="4CD8F0B0" w:rsidRDefault="4CD8F0B0" w:rsidP="4CD8F0B0">
      <w:pPr>
        <w:rPr>
          <w:rFonts w:ascii="Calibri" w:eastAsia="Calibri" w:hAnsi="Calibri" w:cs="Calibri"/>
          <w:color w:val="000000" w:themeColor="text1"/>
          <w:sz w:val="22"/>
          <w:szCs w:val="22"/>
        </w:rPr>
      </w:pPr>
    </w:p>
    <w:p w14:paraId="5A8D3A43" w14:textId="3C3B6B76" w:rsidR="4CD8F0B0" w:rsidRDefault="4CD8F0B0" w:rsidP="4CD8F0B0">
      <w:pPr>
        <w:pStyle w:val="BodyText"/>
        <w:spacing w:after="0"/>
        <w:rPr>
          <w:rFonts w:ascii="Calibri" w:eastAsia="Calibri" w:hAnsi="Calibri" w:cs="Calibri"/>
          <w:color w:val="000000" w:themeColor="text1"/>
          <w:sz w:val="22"/>
          <w:szCs w:val="22"/>
        </w:rPr>
      </w:pPr>
    </w:p>
    <w:sectPr w:rsidR="4CD8F0B0" w:rsidSect="00727F3C">
      <w:headerReference w:type="even" r:id="rId31"/>
      <w:headerReference w:type="default" r:id="rId32"/>
      <w:footerReference w:type="even" r:id="rId33"/>
      <w:footerReference w:type="default" r:id="rId34"/>
      <w:headerReference w:type="first" r:id="rId35"/>
      <w:footerReference w:type="first" r:id="rId36"/>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00379" w14:textId="77777777" w:rsidR="00C90C55" w:rsidRDefault="00C90C55">
      <w:r>
        <w:separator/>
      </w:r>
    </w:p>
  </w:endnote>
  <w:endnote w:type="continuationSeparator" w:id="0">
    <w:p w14:paraId="1256CFAB" w14:textId="77777777" w:rsidR="00C90C55" w:rsidRDefault="00C90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00"/>
    <w:family w:val="swiss"/>
    <w:notTrueType/>
    <w:pitch w:val="default"/>
    <w:sig w:usb0="00000003" w:usb1="00000000" w:usb2="00000000" w:usb3="00000000" w:csb0="00000001" w:csb1="00000000"/>
  </w:font>
  <w:font w:name="Calibri-Italic">
    <w:altName w:val="Calibri"/>
    <w:panose1 w:val="00000000000000000000"/>
    <w:charset w:val="00"/>
    <w:family w:val="swiss"/>
    <w:notTrueType/>
    <w:pitch w:val="default"/>
    <w:sig w:usb0="00000003" w:usb1="00000000" w:usb2="00000000" w:usb3="00000000" w:csb0="00000001" w:csb1="00000000"/>
  </w:font>
  <w:font w:name="CourierNewPSMT">
    <w:altName w:val="Courier New"/>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56ACC" w14:textId="77777777" w:rsidR="00D951CF" w:rsidRDefault="00D951CF" w:rsidP="005C2E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FAED1B3" w14:textId="77777777" w:rsidR="00D951CF" w:rsidRDefault="00D951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B5BBA" w14:textId="63E9A2B7" w:rsidR="00D951CF" w:rsidRPr="00D66045" w:rsidRDefault="00D951CF" w:rsidP="009F3A9D">
    <w:pPr>
      <w:pStyle w:val="Footer"/>
      <w:jc w:val="right"/>
      <w:rPr>
        <w:rFonts w:asciiTheme="minorHAnsi" w:hAnsiTheme="minorHAnsi" w:cstheme="minorHAnsi"/>
        <w:sz w:val="20"/>
        <w:szCs w:val="20"/>
      </w:rPr>
    </w:pPr>
    <w:r>
      <w:rPr>
        <w:sz w:val="20"/>
        <w:szCs w:val="20"/>
      </w:rPr>
      <w:t>Daniel Lezama, 2/2/2020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0D951CF" w14:paraId="0001CA19" w14:textId="77777777" w:rsidTr="0A260279">
      <w:tc>
        <w:tcPr>
          <w:tcW w:w="3600" w:type="dxa"/>
        </w:tcPr>
        <w:p w14:paraId="0057FA32" w14:textId="1D4E073A" w:rsidR="00D951CF" w:rsidRDefault="00D951CF" w:rsidP="0A260279">
          <w:pPr>
            <w:pStyle w:val="Header"/>
            <w:ind w:left="-115"/>
          </w:pPr>
        </w:p>
      </w:tc>
      <w:tc>
        <w:tcPr>
          <w:tcW w:w="3600" w:type="dxa"/>
        </w:tcPr>
        <w:p w14:paraId="2F538213" w14:textId="289B037A" w:rsidR="00D951CF" w:rsidRDefault="00D951CF" w:rsidP="0A260279">
          <w:pPr>
            <w:pStyle w:val="Header"/>
            <w:jc w:val="center"/>
          </w:pPr>
        </w:p>
      </w:tc>
      <w:tc>
        <w:tcPr>
          <w:tcW w:w="3600" w:type="dxa"/>
        </w:tcPr>
        <w:p w14:paraId="4E2AA313" w14:textId="13544B65" w:rsidR="00D951CF" w:rsidRDefault="00D951CF" w:rsidP="0A260279">
          <w:pPr>
            <w:pStyle w:val="Header"/>
            <w:ind w:right="-115"/>
            <w:jc w:val="right"/>
          </w:pPr>
        </w:p>
      </w:tc>
    </w:tr>
  </w:tbl>
  <w:p w14:paraId="53C40EDD" w14:textId="4C4C0763" w:rsidR="00D951CF" w:rsidRDefault="00D951CF" w:rsidP="0A2602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1B4030" w14:textId="77777777" w:rsidR="00C90C55" w:rsidRDefault="00C90C55">
      <w:r>
        <w:separator/>
      </w:r>
    </w:p>
  </w:footnote>
  <w:footnote w:type="continuationSeparator" w:id="0">
    <w:p w14:paraId="522DF9E5" w14:textId="77777777" w:rsidR="00C90C55" w:rsidRDefault="00C90C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32409" w14:textId="77777777" w:rsidR="000A0A11" w:rsidRDefault="000A0A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hAnsi="Calibri" w:cs="Calibri"/>
        <w:sz w:val="22"/>
        <w:szCs w:val="22"/>
      </w:rPr>
      <w:id w:val="1370029127"/>
      <w:docPartObj>
        <w:docPartGallery w:val="Page Numbers (Top of Page)"/>
        <w:docPartUnique/>
      </w:docPartObj>
    </w:sdtPr>
    <w:sdtEndPr>
      <w:rPr>
        <w:noProof/>
      </w:rPr>
    </w:sdtEndPr>
    <w:sdtContent>
      <w:p w14:paraId="1CF3CBE5" w14:textId="5C2A61D1" w:rsidR="00D951CF" w:rsidRPr="004A151A" w:rsidRDefault="00D951CF">
        <w:pPr>
          <w:pStyle w:val="Header"/>
          <w:jc w:val="right"/>
          <w:rPr>
            <w:rFonts w:ascii="Calibri" w:hAnsi="Calibri" w:cs="Calibri"/>
            <w:sz w:val="22"/>
            <w:szCs w:val="22"/>
          </w:rPr>
        </w:pPr>
        <w:r w:rsidRPr="004A151A">
          <w:rPr>
            <w:rFonts w:ascii="Calibri" w:hAnsi="Calibri" w:cs="Calibri"/>
            <w:sz w:val="22"/>
            <w:szCs w:val="22"/>
          </w:rPr>
          <w:fldChar w:fldCharType="begin"/>
        </w:r>
        <w:r w:rsidRPr="004A151A">
          <w:rPr>
            <w:rFonts w:ascii="Calibri" w:hAnsi="Calibri" w:cs="Calibri"/>
            <w:sz w:val="22"/>
            <w:szCs w:val="22"/>
          </w:rPr>
          <w:instrText xml:space="preserve"> PAGE   \* MERGEFORMAT </w:instrText>
        </w:r>
        <w:r w:rsidRPr="004A151A">
          <w:rPr>
            <w:rFonts w:ascii="Calibri" w:hAnsi="Calibri" w:cs="Calibri"/>
            <w:sz w:val="22"/>
            <w:szCs w:val="22"/>
          </w:rPr>
          <w:fldChar w:fldCharType="separate"/>
        </w:r>
        <w:r w:rsidRPr="004A151A">
          <w:rPr>
            <w:rFonts w:ascii="Calibri" w:hAnsi="Calibri" w:cs="Calibri"/>
            <w:noProof/>
            <w:sz w:val="22"/>
            <w:szCs w:val="22"/>
          </w:rPr>
          <w:t>10</w:t>
        </w:r>
        <w:r w:rsidRPr="004A151A">
          <w:rPr>
            <w:rFonts w:ascii="Calibri" w:hAnsi="Calibri" w:cs="Calibri"/>
            <w:noProof/>
            <w:sz w:val="22"/>
            <w:szCs w:val="22"/>
          </w:rPr>
          <w:fldChar w:fldCharType="end"/>
        </w:r>
      </w:p>
    </w:sdtContent>
  </w:sdt>
  <w:p w14:paraId="4FE1C803" w14:textId="77777777" w:rsidR="00D951CF" w:rsidRDefault="00D951CF" w:rsidP="00EC4CA4">
    <w:pPr>
      <w:pStyle w:val="Header"/>
      <w:tabs>
        <w:tab w:val="clear" w:pos="4680"/>
        <w:tab w:val="clear" w:pos="9360"/>
        <w:tab w:val="left" w:pos="568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D6CB9" w14:textId="3BFB4F5C" w:rsidR="00D951CF" w:rsidRDefault="00D951CF" w:rsidP="005B0FC8">
    <w:pPr>
      <w:pStyle w:val="Header"/>
      <w:jc w:val="center"/>
    </w:pPr>
    <w:r>
      <w:rPr>
        <w:noProof/>
      </w:rPr>
      <w:drawing>
        <wp:inline distT="0" distB="0" distL="0" distR="0" wp14:anchorId="5C0204E9" wp14:editId="42611603">
          <wp:extent cx="5943600" cy="1188720"/>
          <wp:effectExtent l="0" t="0" r="0" b="0"/>
          <wp:docPr id="1125002094" name="Picture 1125002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943600" cy="1188720"/>
                  </a:xfrm>
                  <a:prstGeom prst="rect">
                    <a:avLst/>
                  </a:prstGeom>
                </pic:spPr>
              </pic:pic>
            </a:graphicData>
          </a:graphic>
        </wp:inline>
      </w:drawing>
    </w:r>
  </w:p>
</w:hdr>
</file>

<file path=word/intelligence2.xml><?xml version="1.0" encoding="utf-8"?>
<int2:intelligence xmlns:int2="http://schemas.microsoft.com/office/intelligence/2020/intelligence">
  <int2:observations>
    <int2:textHash int2:hashCode="kyd3oMuCyiiSFy" int2:id="2nuOl4TH">
      <int2:state int2:type="spell" int2:value="Rejected"/>
    </int2:textHash>
    <int2:bookmark int2:bookmarkName="_Int_kPXVoCYT" int2:invalidationBookmarkName="" int2:hashCode="9+2vMoLa+2CcfU" int2:id="rVBqw2bt">
      <int2:state int2:type="style" int2:value="Rejected"/>
    </int2:bookmark>
    <int2:bookmark int2:bookmarkName="_Int_p4dIUYeW" int2:invalidationBookmarkName="" int2:hashCode="ulBioLufGUmjxp" int2:id="faP4Uxbh">
      <int2:state int2:type="style" int2:value="Rejected"/>
    </int2:bookmark>
    <int2:bookmark int2:bookmarkName="_Int_Ivnn9zGJ" int2:invalidationBookmarkName="" int2:hashCode="ulBioLufGUmjxp" int2:id="O2QpxP7T">
      <int2:state int2:type="style" int2:value="Rejected"/>
    </int2:bookmark>
    <int2:bookmark int2:bookmarkName="_Int_KBg7ERtU" int2:invalidationBookmarkName="" int2:hashCode="4MPcu2SixSBwg2" int2:id="sp8AI9g4">
      <int2:state int2:type="style" int2:value="Rejected"/>
    </int2:bookmark>
    <int2:bookmark int2:bookmarkName="_Int_XvbYSZWw" int2:invalidationBookmarkName="" int2:hashCode="LDoO9u9DFubl0c" int2:id="tYkHN4hZ">
      <int2:state int2:type="style" int2:value="Rejected"/>
    </int2:bookmark>
    <int2:bookmark int2:bookmarkName="_Int_3Vp7p2ag" int2:invalidationBookmarkName="" int2:hashCode="9+2vMoLa+2CcfU" int2:id="U8BZAHxp">
      <int2:state int2:type="style" int2:value="Rejected"/>
    </int2:bookmark>
    <int2:bookmark int2:bookmarkName="_Int_JtXCGqrY" int2:invalidationBookmarkName="" int2:hashCode="q8zEIeDRW+HRrR" int2:id="C7or34OZ">
      <int2:state int2:type="style" int2:value="Rejected"/>
    </int2:bookmark>
    <int2:bookmark int2:bookmarkName="_Int_e1HpYZrs" int2:invalidationBookmarkName="" int2:hashCode="X55YArurxx+Sdf" int2:id="1yxQag2A">
      <int2:state int2:type="gram" int2:value="Rejected"/>
    </int2:bookmark>
    <int2:bookmark int2:bookmarkName="_Int_AkTbjWvd" int2:invalidationBookmarkName="" int2:hashCode="rxDvIN2QYLvurQ" int2:id="HbuhhKAW">
      <int2:state int2:type="gram" int2:value="Rejected"/>
    </int2:bookmark>
    <int2:bookmark int2:bookmarkName="_Int_mnaPsYlo" int2:invalidationBookmarkName="" int2:hashCode="zffpJfV0Z0HDFv" int2:id="G5afDapc">
      <int2:state int2:type="gram" int2:value="Rejected"/>
    </int2:bookmark>
    <int2:bookmark int2:bookmarkName="_Int_5nfqtiSe" int2:invalidationBookmarkName="" int2:hashCode="biVn4KAofA7DrO" int2:id="odtwSXmC">
      <int2:state int2:type="style" int2:value="Rejected"/>
    </int2:bookmark>
    <int2:bookmark int2:bookmarkName="_Int_UIFJuTGE" int2:invalidationBookmarkName="" int2:hashCode="EaEQu+8bzAfua3" int2:id="j53H5jHh">
      <int2:state int2:type="gram" int2:value="Rejected"/>
    </int2:bookmark>
    <int2:bookmark int2:bookmarkName="_Int_V635jau3" int2:invalidationBookmarkName="" int2:hashCode="NojMEORtx0ReWp" int2:id="bYrS2hgW">
      <int2:state int2:type="gram" int2:value="Rejected"/>
    </int2:bookmark>
    <int2:bookmark int2:bookmarkName="_Int_uHSBLA1M" int2:invalidationBookmarkName="" int2:hashCode="biVn4KAofA7DrO" int2:id="8sU0Kf09">
      <int2:state int2:type="styl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30F0E"/>
    <w:multiLevelType w:val="hybridMultilevel"/>
    <w:tmpl w:val="977CD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7A7932"/>
    <w:multiLevelType w:val="hybridMultilevel"/>
    <w:tmpl w:val="C96A8CC0"/>
    <w:lvl w:ilvl="0" w:tplc="10A4E2A0">
      <w:start w:val="14"/>
      <w:numFmt w:val="decimal"/>
      <w:lvlText w:val="%1."/>
      <w:lvlJc w:val="left"/>
      <w:pPr>
        <w:ind w:left="720" w:hanging="360"/>
      </w:pPr>
      <w:rPr>
        <w:rFonts w:hint="default"/>
        <w:b w:val="0"/>
        <w:bCs/>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4A33E9"/>
    <w:multiLevelType w:val="hybridMultilevel"/>
    <w:tmpl w:val="CFCEA00E"/>
    <w:lvl w:ilvl="0" w:tplc="2FAE8CF0">
      <w:start w:val="1"/>
      <w:numFmt w:val="decimal"/>
      <w:lvlText w:val="%1."/>
      <w:lvlJc w:val="left"/>
      <w:pPr>
        <w:ind w:left="720" w:hanging="360"/>
      </w:pPr>
      <w:rPr>
        <w:rFonts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34E3D"/>
    <w:multiLevelType w:val="hybridMultilevel"/>
    <w:tmpl w:val="798696B4"/>
    <w:lvl w:ilvl="0" w:tplc="93A8358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0CB45CD"/>
    <w:multiLevelType w:val="multilevel"/>
    <w:tmpl w:val="B55E7566"/>
    <w:lvl w:ilvl="0">
      <w:start w:val="1"/>
      <w:numFmt w:val="decimal"/>
      <w:lvlText w:val="%1."/>
      <w:lvlJc w:val="left"/>
      <w:pPr>
        <w:tabs>
          <w:tab w:val="num" w:pos="1440"/>
        </w:tabs>
        <w:ind w:left="1440" w:hanging="360"/>
      </w:pPr>
      <w:rPr>
        <w:rFonts w:hint="default"/>
        <w:b w:val="0"/>
        <w:bCs w:val="0"/>
        <w:sz w:val="22"/>
        <w:szCs w:val="22"/>
      </w:rPr>
    </w:lvl>
    <w:lvl w:ilvl="1">
      <w:start w:val="1"/>
      <w:numFmt w:val="decimal"/>
      <w:lvlText w:val="%2."/>
      <w:lvlJc w:val="left"/>
      <w:pPr>
        <w:tabs>
          <w:tab w:val="num" w:pos="2160"/>
        </w:tabs>
        <w:ind w:left="2160" w:hanging="360"/>
      </w:p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5" w15:restartNumberingAfterBreak="0">
    <w:nsid w:val="23BA6004"/>
    <w:multiLevelType w:val="multilevel"/>
    <w:tmpl w:val="835A9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40E6CBA"/>
    <w:multiLevelType w:val="multilevel"/>
    <w:tmpl w:val="73B420A4"/>
    <w:lvl w:ilvl="0">
      <w:start w:val="1"/>
      <w:numFmt w:val="decimal"/>
      <w:lvlText w:val="%1."/>
      <w:lvlJc w:val="left"/>
      <w:pPr>
        <w:tabs>
          <w:tab w:val="num" w:pos="720"/>
        </w:tabs>
        <w:ind w:left="720" w:hanging="360"/>
      </w:pPr>
      <w:rPr>
        <w:rFonts w:hint="default"/>
        <w:b w:val="0"/>
        <w:bCs w:val="0"/>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F42F18"/>
    <w:multiLevelType w:val="hybridMultilevel"/>
    <w:tmpl w:val="4DD09A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6DC6FAE"/>
    <w:multiLevelType w:val="multilevel"/>
    <w:tmpl w:val="6298E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94C7CA9"/>
    <w:multiLevelType w:val="multilevel"/>
    <w:tmpl w:val="48D0E8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9B837D2"/>
    <w:multiLevelType w:val="hybridMultilevel"/>
    <w:tmpl w:val="A03CBB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9EF748E"/>
    <w:multiLevelType w:val="hybridMultilevel"/>
    <w:tmpl w:val="5A30379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C573F6E"/>
    <w:multiLevelType w:val="multilevel"/>
    <w:tmpl w:val="63CAA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5D57949"/>
    <w:multiLevelType w:val="multilevel"/>
    <w:tmpl w:val="6570E7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7DB06E8"/>
    <w:multiLevelType w:val="hybridMultilevel"/>
    <w:tmpl w:val="39BC3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B649BC"/>
    <w:multiLevelType w:val="multilevel"/>
    <w:tmpl w:val="DDEC3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3357869"/>
    <w:multiLevelType w:val="hybridMultilevel"/>
    <w:tmpl w:val="4D088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F85024"/>
    <w:multiLevelType w:val="hybridMultilevel"/>
    <w:tmpl w:val="6372A556"/>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83558CD"/>
    <w:multiLevelType w:val="hybridMultilevel"/>
    <w:tmpl w:val="089A4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BA7C46"/>
    <w:multiLevelType w:val="hybridMultilevel"/>
    <w:tmpl w:val="B82889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E14295"/>
    <w:multiLevelType w:val="multilevel"/>
    <w:tmpl w:val="32320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C755D89"/>
    <w:multiLevelType w:val="hybridMultilevel"/>
    <w:tmpl w:val="23CA5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F61198"/>
    <w:multiLevelType w:val="hybridMultilevel"/>
    <w:tmpl w:val="72102A0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2681CB5"/>
    <w:multiLevelType w:val="multilevel"/>
    <w:tmpl w:val="10DAD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2890A48"/>
    <w:multiLevelType w:val="hybridMultilevel"/>
    <w:tmpl w:val="677EDD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52BF2FD3"/>
    <w:multiLevelType w:val="multilevel"/>
    <w:tmpl w:val="E898A17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4434487"/>
    <w:multiLevelType w:val="multilevel"/>
    <w:tmpl w:val="4DFC2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4783C48"/>
    <w:multiLevelType w:val="hybridMultilevel"/>
    <w:tmpl w:val="D812B308"/>
    <w:lvl w:ilvl="0" w:tplc="E34A2D4E">
      <w:start w:val="1"/>
      <w:numFmt w:val="decimal"/>
      <w:lvlText w:val="%1."/>
      <w:lvlJc w:val="left"/>
      <w:pPr>
        <w:ind w:left="720" w:hanging="360"/>
      </w:pPr>
      <w:rPr>
        <w:rFonts w:ascii="Calibri" w:hAnsi="Calibri"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CB016E8"/>
    <w:multiLevelType w:val="multilevel"/>
    <w:tmpl w:val="FC641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F4C2FB8"/>
    <w:multiLevelType w:val="hybridMultilevel"/>
    <w:tmpl w:val="DAD26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3158AB"/>
    <w:multiLevelType w:val="hybridMultilevel"/>
    <w:tmpl w:val="FD02F0BA"/>
    <w:lvl w:ilvl="0" w:tplc="CB66907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3125CF"/>
    <w:multiLevelType w:val="hybridMultilevel"/>
    <w:tmpl w:val="F9B65CB4"/>
    <w:lvl w:ilvl="0" w:tplc="7A94EAB4">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8AC4BD5"/>
    <w:multiLevelType w:val="hybridMultilevel"/>
    <w:tmpl w:val="88326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D21F6A"/>
    <w:multiLevelType w:val="hybridMultilevel"/>
    <w:tmpl w:val="4CD6FEC8"/>
    <w:lvl w:ilvl="0" w:tplc="DD6AB3D0">
      <w:start w:val="1"/>
      <w:numFmt w:val="bullet"/>
      <w:lvlText w:val="·"/>
      <w:lvlJc w:val="left"/>
      <w:pPr>
        <w:ind w:left="720" w:hanging="360"/>
      </w:pPr>
      <w:rPr>
        <w:rFonts w:ascii="Symbol" w:hAnsi="Symbol" w:hint="default"/>
      </w:rPr>
    </w:lvl>
    <w:lvl w:ilvl="1" w:tplc="C9EE6BFE">
      <w:start w:val="1"/>
      <w:numFmt w:val="bullet"/>
      <w:lvlText w:val="o"/>
      <w:lvlJc w:val="left"/>
      <w:pPr>
        <w:ind w:left="1440" w:hanging="360"/>
      </w:pPr>
      <w:rPr>
        <w:rFonts w:ascii="Courier New" w:hAnsi="Courier New" w:hint="default"/>
      </w:rPr>
    </w:lvl>
    <w:lvl w:ilvl="2" w:tplc="5ADAC00C">
      <w:start w:val="1"/>
      <w:numFmt w:val="bullet"/>
      <w:lvlText w:val=""/>
      <w:lvlJc w:val="left"/>
      <w:pPr>
        <w:ind w:left="2160" w:hanging="360"/>
      </w:pPr>
      <w:rPr>
        <w:rFonts w:ascii="Wingdings" w:hAnsi="Wingdings" w:hint="default"/>
      </w:rPr>
    </w:lvl>
    <w:lvl w:ilvl="3" w:tplc="4270143C">
      <w:start w:val="1"/>
      <w:numFmt w:val="bullet"/>
      <w:lvlText w:val=""/>
      <w:lvlJc w:val="left"/>
      <w:pPr>
        <w:ind w:left="2880" w:hanging="360"/>
      </w:pPr>
      <w:rPr>
        <w:rFonts w:ascii="Symbol" w:hAnsi="Symbol" w:hint="default"/>
      </w:rPr>
    </w:lvl>
    <w:lvl w:ilvl="4" w:tplc="AED6BD8C">
      <w:start w:val="1"/>
      <w:numFmt w:val="bullet"/>
      <w:lvlText w:val="o"/>
      <w:lvlJc w:val="left"/>
      <w:pPr>
        <w:ind w:left="3600" w:hanging="360"/>
      </w:pPr>
      <w:rPr>
        <w:rFonts w:ascii="Courier New" w:hAnsi="Courier New" w:hint="default"/>
      </w:rPr>
    </w:lvl>
    <w:lvl w:ilvl="5" w:tplc="25326112">
      <w:start w:val="1"/>
      <w:numFmt w:val="bullet"/>
      <w:lvlText w:val=""/>
      <w:lvlJc w:val="left"/>
      <w:pPr>
        <w:ind w:left="4320" w:hanging="360"/>
      </w:pPr>
      <w:rPr>
        <w:rFonts w:ascii="Wingdings" w:hAnsi="Wingdings" w:hint="default"/>
      </w:rPr>
    </w:lvl>
    <w:lvl w:ilvl="6" w:tplc="5A004D0A">
      <w:start w:val="1"/>
      <w:numFmt w:val="bullet"/>
      <w:lvlText w:val=""/>
      <w:lvlJc w:val="left"/>
      <w:pPr>
        <w:ind w:left="5040" w:hanging="360"/>
      </w:pPr>
      <w:rPr>
        <w:rFonts w:ascii="Symbol" w:hAnsi="Symbol" w:hint="default"/>
      </w:rPr>
    </w:lvl>
    <w:lvl w:ilvl="7" w:tplc="0C72E29A">
      <w:start w:val="1"/>
      <w:numFmt w:val="bullet"/>
      <w:lvlText w:val="o"/>
      <w:lvlJc w:val="left"/>
      <w:pPr>
        <w:ind w:left="5760" w:hanging="360"/>
      </w:pPr>
      <w:rPr>
        <w:rFonts w:ascii="Courier New" w:hAnsi="Courier New" w:hint="default"/>
      </w:rPr>
    </w:lvl>
    <w:lvl w:ilvl="8" w:tplc="C19E8166">
      <w:start w:val="1"/>
      <w:numFmt w:val="bullet"/>
      <w:lvlText w:val=""/>
      <w:lvlJc w:val="left"/>
      <w:pPr>
        <w:ind w:left="6480" w:hanging="360"/>
      </w:pPr>
      <w:rPr>
        <w:rFonts w:ascii="Wingdings" w:hAnsi="Wingdings" w:hint="default"/>
      </w:rPr>
    </w:lvl>
  </w:abstractNum>
  <w:abstractNum w:abstractNumId="34" w15:restartNumberingAfterBreak="0">
    <w:nsid w:val="6E6E32BA"/>
    <w:multiLevelType w:val="hybridMultilevel"/>
    <w:tmpl w:val="7400A0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CD001A"/>
    <w:multiLevelType w:val="hybridMultilevel"/>
    <w:tmpl w:val="0002B8B8"/>
    <w:lvl w:ilvl="0" w:tplc="1C2074C6">
      <w:start w:val="1"/>
      <w:numFmt w:val="bullet"/>
      <w:lvlText w:val="·"/>
      <w:lvlJc w:val="left"/>
      <w:pPr>
        <w:ind w:left="720" w:hanging="360"/>
      </w:pPr>
      <w:rPr>
        <w:rFonts w:ascii="Symbol" w:hAnsi="Symbol" w:hint="default"/>
      </w:rPr>
    </w:lvl>
    <w:lvl w:ilvl="1" w:tplc="4D0AD06A">
      <w:start w:val="1"/>
      <w:numFmt w:val="bullet"/>
      <w:lvlText w:val="o"/>
      <w:lvlJc w:val="left"/>
      <w:pPr>
        <w:ind w:left="1440" w:hanging="360"/>
      </w:pPr>
      <w:rPr>
        <w:rFonts w:ascii="Courier New" w:hAnsi="Courier New" w:hint="default"/>
      </w:rPr>
    </w:lvl>
    <w:lvl w:ilvl="2" w:tplc="F7E823B6">
      <w:start w:val="1"/>
      <w:numFmt w:val="bullet"/>
      <w:lvlText w:val=""/>
      <w:lvlJc w:val="left"/>
      <w:pPr>
        <w:ind w:left="2160" w:hanging="360"/>
      </w:pPr>
      <w:rPr>
        <w:rFonts w:ascii="Wingdings" w:hAnsi="Wingdings" w:hint="default"/>
      </w:rPr>
    </w:lvl>
    <w:lvl w:ilvl="3" w:tplc="6EF06780">
      <w:start w:val="1"/>
      <w:numFmt w:val="bullet"/>
      <w:lvlText w:val=""/>
      <w:lvlJc w:val="left"/>
      <w:pPr>
        <w:ind w:left="2880" w:hanging="360"/>
      </w:pPr>
      <w:rPr>
        <w:rFonts w:ascii="Symbol" w:hAnsi="Symbol" w:hint="default"/>
      </w:rPr>
    </w:lvl>
    <w:lvl w:ilvl="4" w:tplc="FB56C23A">
      <w:start w:val="1"/>
      <w:numFmt w:val="bullet"/>
      <w:lvlText w:val="o"/>
      <w:lvlJc w:val="left"/>
      <w:pPr>
        <w:ind w:left="3600" w:hanging="360"/>
      </w:pPr>
      <w:rPr>
        <w:rFonts w:ascii="Courier New" w:hAnsi="Courier New" w:hint="default"/>
      </w:rPr>
    </w:lvl>
    <w:lvl w:ilvl="5" w:tplc="D42E76DC">
      <w:start w:val="1"/>
      <w:numFmt w:val="bullet"/>
      <w:lvlText w:val=""/>
      <w:lvlJc w:val="left"/>
      <w:pPr>
        <w:ind w:left="4320" w:hanging="360"/>
      </w:pPr>
      <w:rPr>
        <w:rFonts w:ascii="Wingdings" w:hAnsi="Wingdings" w:hint="default"/>
      </w:rPr>
    </w:lvl>
    <w:lvl w:ilvl="6" w:tplc="45F4FB98">
      <w:start w:val="1"/>
      <w:numFmt w:val="bullet"/>
      <w:lvlText w:val=""/>
      <w:lvlJc w:val="left"/>
      <w:pPr>
        <w:ind w:left="5040" w:hanging="360"/>
      </w:pPr>
      <w:rPr>
        <w:rFonts w:ascii="Symbol" w:hAnsi="Symbol" w:hint="default"/>
      </w:rPr>
    </w:lvl>
    <w:lvl w:ilvl="7" w:tplc="B67C258A">
      <w:start w:val="1"/>
      <w:numFmt w:val="bullet"/>
      <w:lvlText w:val="o"/>
      <w:lvlJc w:val="left"/>
      <w:pPr>
        <w:ind w:left="5760" w:hanging="360"/>
      </w:pPr>
      <w:rPr>
        <w:rFonts w:ascii="Courier New" w:hAnsi="Courier New" w:hint="default"/>
      </w:rPr>
    </w:lvl>
    <w:lvl w:ilvl="8" w:tplc="A40C0190">
      <w:start w:val="1"/>
      <w:numFmt w:val="bullet"/>
      <w:lvlText w:val=""/>
      <w:lvlJc w:val="left"/>
      <w:pPr>
        <w:ind w:left="6480" w:hanging="360"/>
      </w:pPr>
      <w:rPr>
        <w:rFonts w:ascii="Wingdings" w:hAnsi="Wingdings" w:hint="default"/>
      </w:rPr>
    </w:lvl>
  </w:abstractNum>
  <w:abstractNum w:abstractNumId="36" w15:restartNumberingAfterBreak="0">
    <w:nsid w:val="70107374"/>
    <w:multiLevelType w:val="multilevel"/>
    <w:tmpl w:val="00AC1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34B439C"/>
    <w:multiLevelType w:val="hybridMultilevel"/>
    <w:tmpl w:val="05946058"/>
    <w:lvl w:ilvl="0" w:tplc="1268A68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4FA61C7"/>
    <w:multiLevelType w:val="hybridMultilevel"/>
    <w:tmpl w:val="B14AD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C3549A6"/>
    <w:multiLevelType w:val="hybridMultilevel"/>
    <w:tmpl w:val="37144C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C786196"/>
    <w:multiLevelType w:val="hybridMultilevel"/>
    <w:tmpl w:val="17DA8BF0"/>
    <w:lvl w:ilvl="0" w:tplc="7A94EAB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FEB1E0F"/>
    <w:multiLevelType w:val="hybridMultilevel"/>
    <w:tmpl w:val="B92418C4"/>
    <w:lvl w:ilvl="0" w:tplc="44945034">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5"/>
  </w:num>
  <w:num w:numId="2">
    <w:abstractNumId w:val="33"/>
  </w:num>
  <w:num w:numId="3">
    <w:abstractNumId w:val="34"/>
  </w:num>
  <w:num w:numId="4">
    <w:abstractNumId w:val="22"/>
  </w:num>
  <w:num w:numId="5">
    <w:abstractNumId w:val="17"/>
  </w:num>
  <w:num w:numId="6">
    <w:abstractNumId w:val="10"/>
  </w:num>
  <w:num w:numId="7">
    <w:abstractNumId w:val="11"/>
  </w:num>
  <w:num w:numId="8">
    <w:abstractNumId w:val="38"/>
  </w:num>
  <w:num w:numId="9">
    <w:abstractNumId w:val="4"/>
  </w:num>
  <w:num w:numId="10">
    <w:abstractNumId w:val="3"/>
  </w:num>
  <w:num w:numId="11">
    <w:abstractNumId w:val="41"/>
  </w:num>
  <w:num w:numId="12">
    <w:abstractNumId w:val="40"/>
  </w:num>
  <w:num w:numId="13">
    <w:abstractNumId w:val="6"/>
  </w:num>
  <w:num w:numId="14">
    <w:abstractNumId w:val="27"/>
  </w:num>
  <w:num w:numId="15">
    <w:abstractNumId w:val="2"/>
  </w:num>
  <w:num w:numId="16">
    <w:abstractNumId w:val="1"/>
  </w:num>
  <w:num w:numId="17">
    <w:abstractNumId w:val="25"/>
  </w:num>
  <w:num w:numId="18">
    <w:abstractNumId w:val="28"/>
  </w:num>
  <w:num w:numId="19">
    <w:abstractNumId w:val="5"/>
  </w:num>
  <w:num w:numId="20">
    <w:abstractNumId w:val="15"/>
  </w:num>
  <w:num w:numId="21">
    <w:abstractNumId w:val="7"/>
  </w:num>
  <w:num w:numId="22">
    <w:abstractNumId w:val="24"/>
  </w:num>
  <w:num w:numId="23">
    <w:abstractNumId w:val="16"/>
  </w:num>
  <w:num w:numId="24">
    <w:abstractNumId w:val="30"/>
  </w:num>
  <w:num w:numId="25">
    <w:abstractNumId w:val="19"/>
  </w:num>
  <w:num w:numId="26">
    <w:abstractNumId w:val="32"/>
  </w:num>
  <w:num w:numId="27">
    <w:abstractNumId w:val="13"/>
  </w:num>
  <w:num w:numId="28">
    <w:abstractNumId w:val="36"/>
  </w:num>
  <w:num w:numId="29">
    <w:abstractNumId w:val="26"/>
  </w:num>
  <w:num w:numId="30">
    <w:abstractNumId w:val="23"/>
  </w:num>
  <w:num w:numId="31">
    <w:abstractNumId w:val="9"/>
  </w:num>
  <w:num w:numId="32">
    <w:abstractNumId w:val="12"/>
  </w:num>
  <w:num w:numId="33">
    <w:abstractNumId w:val="20"/>
  </w:num>
  <w:num w:numId="34">
    <w:abstractNumId w:val="8"/>
  </w:num>
  <w:num w:numId="35">
    <w:abstractNumId w:val="37"/>
  </w:num>
  <w:num w:numId="36">
    <w:abstractNumId w:val="31"/>
  </w:num>
  <w:num w:numId="37">
    <w:abstractNumId w:val="39"/>
  </w:num>
  <w:num w:numId="38">
    <w:abstractNumId w:val="21"/>
  </w:num>
  <w:num w:numId="39">
    <w:abstractNumId w:val="29"/>
  </w:num>
  <w:num w:numId="40">
    <w:abstractNumId w:val="14"/>
  </w:num>
  <w:num w:numId="41">
    <w:abstractNumId w:val="0"/>
  </w:num>
  <w:num w:numId="42">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47AC"/>
    <w:rsid w:val="0000287E"/>
    <w:rsid w:val="0000446B"/>
    <w:rsid w:val="00004923"/>
    <w:rsid w:val="000054A1"/>
    <w:rsid w:val="00006952"/>
    <w:rsid w:val="00006CE3"/>
    <w:rsid w:val="00006F46"/>
    <w:rsid w:val="000110FA"/>
    <w:rsid w:val="00011A3F"/>
    <w:rsid w:val="00013241"/>
    <w:rsid w:val="00013F12"/>
    <w:rsid w:val="00014108"/>
    <w:rsid w:val="000145D1"/>
    <w:rsid w:val="00014DA6"/>
    <w:rsid w:val="0001521A"/>
    <w:rsid w:val="000160B8"/>
    <w:rsid w:val="000177BC"/>
    <w:rsid w:val="00017F47"/>
    <w:rsid w:val="0002037B"/>
    <w:rsid w:val="0002182B"/>
    <w:rsid w:val="00023849"/>
    <w:rsid w:val="00023FAA"/>
    <w:rsid w:val="00025C3C"/>
    <w:rsid w:val="000260FC"/>
    <w:rsid w:val="00026502"/>
    <w:rsid w:val="00026AD7"/>
    <w:rsid w:val="00026D63"/>
    <w:rsid w:val="00026DB0"/>
    <w:rsid w:val="000274E4"/>
    <w:rsid w:val="00036A1C"/>
    <w:rsid w:val="00037A28"/>
    <w:rsid w:val="00041EE0"/>
    <w:rsid w:val="00042C85"/>
    <w:rsid w:val="00042F78"/>
    <w:rsid w:val="00043084"/>
    <w:rsid w:val="000436F2"/>
    <w:rsid w:val="00044B52"/>
    <w:rsid w:val="000461A9"/>
    <w:rsid w:val="00046F50"/>
    <w:rsid w:val="00046F77"/>
    <w:rsid w:val="000520DF"/>
    <w:rsid w:val="00052D63"/>
    <w:rsid w:val="000532C9"/>
    <w:rsid w:val="0005330E"/>
    <w:rsid w:val="00053A48"/>
    <w:rsid w:val="00053CAD"/>
    <w:rsid w:val="00053E69"/>
    <w:rsid w:val="0005401F"/>
    <w:rsid w:val="000542A1"/>
    <w:rsid w:val="000543C9"/>
    <w:rsid w:val="0005449C"/>
    <w:rsid w:val="000549DD"/>
    <w:rsid w:val="00054B86"/>
    <w:rsid w:val="00054E7E"/>
    <w:rsid w:val="00057E09"/>
    <w:rsid w:val="00062065"/>
    <w:rsid w:val="0006400B"/>
    <w:rsid w:val="000646B7"/>
    <w:rsid w:val="00064F8D"/>
    <w:rsid w:val="000671DC"/>
    <w:rsid w:val="00067D53"/>
    <w:rsid w:val="0007027F"/>
    <w:rsid w:val="0007085A"/>
    <w:rsid w:val="00070CE8"/>
    <w:rsid w:val="000710CB"/>
    <w:rsid w:val="00072648"/>
    <w:rsid w:val="000733F2"/>
    <w:rsid w:val="00074F2C"/>
    <w:rsid w:val="00077668"/>
    <w:rsid w:val="00080391"/>
    <w:rsid w:val="00080FD5"/>
    <w:rsid w:val="0008132B"/>
    <w:rsid w:val="0008164F"/>
    <w:rsid w:val="000832DF"/>
    <w:rsid w:val="0008515E"/>
    <w:rsid w:val="0008555A"/>
    <w:rsid w:val="0008591D"/>
    <w:rsid w:val="00090782"/>
    <w:rsid w:val="00090B02"/>
    <w:rsid w:val="000919F9"/>
    <w:rsid w:val="00091E2F"/>
    <w:rsid w:val="00093C47"/>
    <w:rsid w:val="00094C5D"/>
    <w:rsid w:val="000978AF"/>
    <w:rsid w:val="000A02C7"/>
    <w:rsid w:val="000A0664"/>
    <w:rsid w:val="000A0A11"/>
    <w:rsid w:val="000A111C"/>
    <w:rsid w:val="000A1F83"/>
    <w:rsid w:val="000A505C"/>
    <w:rsid w:val="000A6940"/>
    <w:rsid w:val="000A6D68"/>
    <w:rsid w:val="000A7433"/>
    <w:rsid w:val="000B2C30"/>
    <w:rsid w:val="000B2D34"/>
    <w:rsid w:val="000B378D"/>
    <w:rsid w:val="000B3D08"/>
    <w:rsid w:val="000B3F6E"/>
    <w:rsid w:val="000B4C4C"/>
    <w:rsid w:val="000B6178"/>
    <w:rsid w:val="000B7409"/>
    <w:rsid w:val="000B74F9"/>
    <w:rsid w:val="000B761B"/>
    <w:rsid w:val="000B7BCE"/>
    <w:rsid w:val="000C2E7F"/>
    <w:rsid w:val="000C3B56"/>
    <w:rsid w:val="000C579D"/>
    <w:rsid w:val="000C5E46"/>
    <w:rsid w:val="000C609D"/>
    <w:rsid w:val="000C6BE4"/>
    <w:rsid w:val="000C7458"/>
    <w:rsid w:val="000C7A89"/>
    <w:rsid w:val="000D064D"/>
    <w:rsid w:val="000D0A5C"/>
    <w:rsid w:val="000D1961"/>
    <w:rsid w:val="000D2D88"/>
    <w:rsid w:val="000D348D"/>
    <w:rsid w:val="000D3C6A"/>
    <w:rsid w:val="000D4F84"/>
    <w:rsid w:val="000D5B04"/>
    <w:rsid w:val="000D618B"/>
    <w:rsid w:val="000D6ACE"/>
    <w:rsid w:val="000E0C23"/>
    <w:rsid w:val="000E0DA7"/>
    <w:rsid w:val="000E2DEB"/>
    <w:rsid w:val="000E2EED"/>
    <w:rsid w:val="000E2FD8"/>
    <w:rsid w:val="000E37CD"/>
    <w:rsid w:val="000E544B"/>
    <w:rsid w:val="000E5574"/>
    <w:rsid w:val="000E6099"/>
    <w:rsid w:val="000E6D50"/>
    <w:rsid w:val="000E7624"/>
    <w:rsid w:val="000F0908"/>
    <w:rsid w:val="000F0D96"/>
    <w:rsid w:val="000F11B6"/>
    <w:rsid w:val="000F14D7"/>
    <w:rsid w:val="000F21B1"/>
    <w:rsid w:val="000F2DC8"/>
    <w:rsid w:val="000F3457"/>
    <w:rsid w:val="000F4F3C"/>
    <w:rsid w:val="000F549B"/>
    <w:rsid w:val="000F66C4"/>
    <w:rsid w:val="000F7335"/>
    <w:rsid w:val="000F7A3B"/>
    <w:rsid w:val="00100663"/>
    <w:rsid w:val="0010129E"/>
    <w:rsid w:val="00102D74"/>
    <w:rsid w:val="00104950"/>
    <w:rsid w:val="00105337"/>
    <w:rsid w:val="00105434"/>
    <w:rsid w:val="00105D20"/>
    <w:rsid w:val="00106B3C"/>
    <w:rsid w:val="00107840"/>
    <w:rsid w:val="00110428"/>
    <w:rsid w:val="00110ABB"/>
    <w:rsid w:val="0011215F"/>
    <w:rsid w:val="00112203"/>
    <w:rsid w:val="00113354"/>
    <w:rsid w:val="0011411D"/>
    <w:rsid w:val="00114233"/>
    <w:rsid w:val="00114C14"/>
    <w:rsid w:val="00114D7E"/>
    <w:rsid w:val="001152C3"/>
    <w:rsid w:val="0011600C"/>
    <w:rsid w:val="001178BA"/>
    <w:rsid w:val="00120ECB"/>
    <w:rsid w:val="00121413"/>
    <w:rsid w:val="00122099"/>
    <w:rsid w:val="00122152"/>
    <w:rsid w:val="0012229E"/>
    <w:rsid w:val="00122A38"/>
    <w:rsid w:val="00123756"/>
    <w:rsid w:val="00125E16"/>
    <w:rsid w:val="001276A3"/>
    <w:rsid w:val="00127F63"/>
    <w:rsid w:val="00130520"/>
    <w:rsid w:val="001318BA"/>
    <w:rsid w:val="00131B39"/>
    <w:rsid w:val="00132336"/>
    <w:rsid w:val="0013238C"/>
    <w:rsid w:val="00132B78"/>
    <w:rsid w:val="00132B99"/>
    <w:rsid w:val="00135805"/>
    <w:rsid w:val="001362B1"/>
    <w:rsid w:val="001379F1"/>
    <w:rsid w:val="00140AF2"/>
    <w:rsid w:val="00140EBE"/>
    <w:rsid w:val="0014167D"/>
    <w:rsid w:val="00143C79"/>
    <w:rsid w:val="00144B42"/>
    <w:rsid w:val="0014636E"/>
    <w:rsid w:val="00146508"/>
    <w:rsid w:val="00146D7A"/>
    <w:rsid w:val="00147B4F"/>
    <w:rsid w:val="00150056"/>
    <w:rsid w:val="001505AA"/>
    <w:rsid w:val="0015079E"/>
    <w:rsid w:val="00151149"/>
    <w:rsid w:val="001515F5"/>
    <w:rsid w:val="00151BB4"/>
    <w:rsid w:val="00151C38"/>
    <w:rsid w:val="00151F10"/>
    <w:rsid w:val="00152444"/>
    <w:rsid w:val="00152D27"/>
    <w:rsid w:val="00154235"/>
    <w:rsid w:val="00155AA6"/>
    <w:rsid w:val="00157D9C"/>
    <w:rsid w:val="001600F3"/>
    <w:rsid w:val="00160608"/>
    <w:rsid w:val="0016067E"/>
    <w:rsid w:val="00161998"/>
    <w:rsid w:val="00161A78"/>
    <w:rsid w:val="00161F7C"/>
    <w:rsid w:val="00162AF8"/>
    <w:rsid w:val="00163755"/>
    <w:rsid w:val="00163848"/>
    <w:rsid w:val="0016434B"/>
    <w:rsid w:val="00165ADF"/>
    <w:rsid w:val="0016684E"/>
    <w:rsid w:val="00166A05"/>
    <w:rsid w:val="0016730E"/>
    <w:rsid w:val="00167EF6"/>
    <w:rsid w:val="00170CA0"/>
    <w:rsid w:val="001716D0"/>
    <w:rsid w:val="00172107"/>
    <w:rsid w:val="0017332B"/>
    <w:rsid w:val="0017378B"/>
    <w:rsid w:val="001738EC"/>
    <w:rsid w:val="00175572"/>
    <w:rsid w:val="001778DF"/>
    <w:rsid w:val="00180A5A"/>
    <w:rsid w:val="0018132A"/>
    <w:rsid w:val="00181AD1"/>
    <w:rsid w:val="00182068"/>
    <w:rsid w:val="001826BE"/>
    <w:rsid w:val="00184353"/>
    <w:rsid w:val="001844D7"/>
    <w:rsid w:val="001852EA"/>
    <w:rsid w:val="00185F27"/>
    <w:rsid w:val="00186191"/>
    <w:rsid w:val="001900DF"/>
    <w:rsid w:val="001923DA"/>
    <w:rsid w:val="00192CC8"/>
    <w:rsid w:val="001931A8"/>
    <w:rsid w:val="00193AD4"/>
    <w:rsid w:val="001951D8"/>
    <w:rsid w:val="0019535D"/>
    <w:rsid w:val="00196594"/>
    <w:rsid w:val="00197A5B"/>
    <w:rsid w:val="001A2816"/>
    <w:rsid w:val="001A2895"/>
    <w:rsid w:val="001A2D0A"/>
    <w:rsid w:val="001A320B"/>
    <w:rsid w:val="001A32E9"/>
    <w:rsid w:val="001A3366"/>
    <w:rsid w:val="001A4A14"/>
    <w:rsid w:val="001A535A"/>
    <w:rsid w:val="001A69A2"/>
    <w:rsid w:val="001B0243"/>
    <w:rsid w:val="001B0572"/>
    <w:rsid w:val="001B1D6D"/>
    <w:rsid w:val="001B291C"/>
    <w:rsid w:val="001B2FDE"/>
    <w:rsid w:val="001B3553"/>
    <w:rsid w:val="001B47DA"/>
    <w:rsid w:val="001B4E70"/>
    <w:rsid w:val="001B53AF"/>
    <w:rsid w:val="001B619E"/>
    <w:rsid w:val="001B72C8"/>
    <w:rsid w:val="001C130F"/>
    <w:rsid w:val="001C1D9D"/>
    <w:rsid w:val="001C21B0"/>
    <w:rsid w:val="001C2FE6"/>
    <w:rsid w:val="001C3FA0"/>
    <w:rsid w:val="001C431A"/>
    <w:rsid w:val="001C4D28"/>
    <w:rsid w:val="001C529F"/>
    <w:rsid w:val="001C539E"/>
    <w:rsid w:val="001C5423"/>
    <w:rsid w:val="001C7BB3"/>
    <w:rsid w:val="001D1CBC"/>
    <w:rsid w:val="001D4601"/>
    <w:rsid w:val="001D484D"/>
    <w:rsid w:val="001D5A55"/>
    <w:rsid w:val="001D5B74"/>
    <w:rsid w:val="001D67CE"/>
    <w:rsid w:val="001D6818"/>
    <w:rsid w:val="001E0D0E"/>
    <w:rsid w:val="001E2AB0"/>
    <w:rsid w:val="001E3266"/>
    <w:rsid w:val="001E444B"/>
    <w:rsid w:val="001E4948"/>
    <w:rsid w:val="001E4A87"/>
    <w:rsid w:val="001E6C22"/>
    <w:rsid w:val="001E73AF"/>
    <w:rsid w:val="001E7860"/>
    <w:rsid w:val="001E7B70"/>
    <w:rsid w:val="001F0392"/>
    <w:rsid w:val="001F1549"/>
    <w:rsid w:val="001F2A47"/>
    <w:rsid w:val="001F2CFE"/>
    <w:rsid w:val="001F33FE"/>
    <w:rsid w:val="001F3472"/>
    <w:rsid w:val="001F39B7"/>
    <w:rsid w:val="001F402B"/>
    <w:rsid w:val="001F4CEA"/>
    <w:rsid w:val="001F4EB9"/>
    <w:rsid w:val="001F4F4B"/>
    <w:rsid w:val="001F4F63"/>
    <w:rsid w:val="001F545C"/>
    <w:rsid w:val="001F60A3"/>
    <w:rsid w:val="001F6BF6"/>
    <w:rsid w:val="001F7273"/>
    <w:rsid w:val="001F7300"/>
    <w:rsid w:val="001F7C92"/>
    <w:rsid w:val="00202078"/>
    <w:rsid w:val="00202105"/>
    <w:rsid w:val="00202E31"/>
    <w:rsid w:val="00203122"/>
    <w:rsid w:val="0020397E"/>
    <w:rsid w:val="00204174"/>
    <w:rsid w:val="00204673"/>
    <w:rsid w:val="00204CDC"/>
    <w:rsid w:val="0020568E"/>
    <w:rsid w:val="002072BD"/>
    <w:rsid w:val="002074F2"/>
    <w:rsid w:val="00207F27"/>
    <w:rsid w:val="00212DE9"/>
    <w:rsid w:val="002130FE"/>
    <w:rsid w:val="002143DE"/>
    <w:rsid w:val="00214DDD"/>
    <w:rsid w:val="00214EAB"/>
    <w:rsid w:val="002156C2"/>
    <w:rsid w:val="00215F12"/>
    <w:rsid w:val="00216207"/>
    <w:rsid w:val="002168A0"/>
    <w:rsid w:val="00216B99"/>
    <w:rsid w:val="00217291"/>
    <w:rsid w:val="002172C8"/>
    <w:rsid w:val="00220E99"/>
    <w:rsid w:val="002211F3"/>
    <w:rsid w:val="00221CB5"/>
    <w:rsid w:val="0022245B"/>
    <w:rsid w:val="00222F8B"/>
    <w:rsid w:val="002232BA"/>
    <w:rsid w:val="00224060"/>
    <w:rsid w:val="00224A7F"/>
    <w:rsid w:val="002254B0"/>
    <w:rsid w:val="002266AF"/>
    <w:rsid w:val="00226739"/>
    <w:rsid w:val="002267C9"/>
    <w:rsid w:val="00227DA7"/>
    <w:rsid w:val="00230271"/>
    <w:rsid w:val="00230778"/>
    <w:rsid w:val="00230BCD"/>
    <w:rsid w:val="00231448"/>
    <w:rsid w:val="00233029"/>
    <w:rsid w:val="002330C1"/>
    <w:rsid w:val="00233226"/>
    <w:rsid w:val="00233D3A"/>
    <w:rsid w:val="00233F45"/>
    <w:rsid w:val="00234B7C"/>
    <w:rsid w:val="00235692"/>
    <w:rsid w:val="00235F1D"/>
    <w:rsid w:val="0024012F"/>
    <w:rsid w:val="00240133"/>
    <w:rsid w:val="00241902"/>
    <w:rsid w:val="0024245D"/>
    <w:rsid w:val="002430D4"/>
    <w:rsid w:val="00243704"/>
    <w:rsid w:val="00245369"/>
    <w:rsid w:val="00246688"/>
    <w:rsid w:val="00246DF1"/>
    <w:rsid w:val="00247B79"/>
    <w:rsid w:val="00250C04"/>
    <w:rsid w:val="00250E1E"/>
    <w:rsid w:val="00250F1F"/>
    <w:rsid w:val="002513A6"/>
    <w:rsid w:val="002513A9"/>
    <w:rsid w:val="00251977"/>
    <w:rsid w:val="00252DB5"/>
    <w:rsid w:val="00253577"/>
    <w:rsid w:val="0025494E"/>
    <w:rsid w:val="0025519F"/>
    <w:rsid w:val="00255760"/>
    <w:rsid w:val="00256432"/>
    <w:rsid w:val="002564C2"/>
    <w:rsid w:val="00257E30"/>
    <w:rsid w:val="00257EBE"/>
    <w:rsid w:val="00260DAC"/>
    <w:rsid w:val="0026120F"/>
    <w:rsid w:val="00261DCE"/>
    <w:rsid w:val="00262167"/>
    <w:rsid w:val="00262DCC"/>
    <w:rsid w:val="00263324"/>
    <w:rsid w:val="002635E8"/>
    <w:rsid w:val="002637BE"/>
    <w:rsid w:val="002651DE"/>
    <w:rsid w:val="00265272"/>
    <w:rsid w:val="00265AFF"/>
    <w:rsid w:val="0026671E"/>
    <w:rsid w:val="002671A8"/>
    <w:rsid w:val="00267A21"/>
    <w:rsid w:val="00270602"/>
    <w:rsid w:val="002709DE"/>
    <w:rsid w:val="00270ECF"/>
    <w:rsid w:val="002730A7"/>
    <w:rsid w:val="002731FF"/>
    <w:rsid w:val="002732AB"/>
    <w:rsid w:val="00273903"/>
    <w:rsid w:val="0027406A"/>
    <w:rsid w:val="00274299"/>
    <w:rsid w:val="0027656A"/>
    <w:rsid w:val="0027666B"/>
    <w:rsid w:val="00276718"/>
    <w:rsid w:val="00277680"/>
    <w:rsid w:val="00280FAC"/>
    <w:rsid w:val="0028210A"/>
    <w:rsid w:val="002826F4"/>
    <w:rsid w:val="00282D5C"/>
    <w:rsid w:val="002830B7"/>
    <w:rsid w:val="00284092"/>
    <w:rsid w:val="00284D5C"/>
    <w:rsid w:val="002850F6"/>
    <w:rsid w:val="00285205"/>
    <w:rsid w:val="0028551F"/>
    <w:rsid w:val="00285948"/>
    <w:rsid w:val="002862B4"/>
    <w:rsid w:val="00286535"/>
    <w:rsid w:val="00290D0F"/>
    <w:rsid w:val="00291329"/>
    <w:rsid w:val="00291ECB"/>
    <w:rsid w:val="00292717"/>
    <w:rsid w:val="0029330E"/>
    <w:rsid w:val="002938F4"/>
    <w:rsid w:val="00295774"/>
    <w:rsid w:val="00295961"/>
    <w:rsid w:val="00295E53"/>
    <w:rsid w:val="0029607A"/>
    <w:rsid w:val="00296D89"/>
    <w:rsid w:val="002974C5"/>
    <w:rsid w:val="0029769C"/>
    <w:rsid w:val="002A0CBB"/>
    <w:rsid w:val="002A0F5A"/>
    <w:rsid w:val="002A11FE"/>
    <w:rsid w:val="002A22C5"/>
    <w:rsid w:val="002A268E"/>
    <w:rsid w:val="002A2A97"/>
    <w:rsid w:val="002A2E1B"/>
    <w:rsid w:val="002A42B5"/>
    <w:rsid w:val="002A440C"/>
    <w:rsid w:val="002A49F0"/>
    <w:rsid w:val="002A5711"/>
    <w:rsid w:val="002A596E"/>
    <w:rsid w:val="002A5D34"/>
    <w:rsid w:val="002A6F6D"/>
    <w:rsid w:val="002B03F2"/>
    <w:rsid w:val="002B0A6B"/>
    <w:rsid w:val="002B47C4"/>
    <w:rsid w:val="002B65BB"/>
    <w:rsid w:val="002B6D6D"/>
    <w:rsid w:val="002C0E59"/>
    <w:rsid w:val="002C1340"/>
    <w:rsid w:val="002C13E1"/>
    <w:rsid w:val="002C1C0B"/>
    <w:rsid w:val="002C1D4C"/>
    <w:rsid w:val="002C2063"/>
    <w:rsid w:val="002C2645"/>
    <w:rsid w:val="002C2EDC"/>
    <w:rsid w:val="002C32E6"/>
    <w:rsid w:val="002C38E0"/>
    <w:rsid w:val="002C3CDF"/>
    <w:rsid w:val="002C4362"/>
    <w:rsid w:val="002C5B8F"/>
    <w:rsid w:val="002C6DB9"/>
    <w:rsid w:val="002D0169"/>
    <w:rsid w:val="002D0E6F"/>
    <w:rsid w:val="002D12F0"/>
    <w:rsid w:val="002D2051"/>
    <w:rsid w:val="002D2C06"/>
    <w:rsid w:val="002D3C0B"/>
    <w:rsid w:val="002D442D"/>
    <w:rsid w:val="002D54CA"/>
    <w:rsid w:val="002D5819"/>
    <w:rsid w:val="002D59A7"/>
    <w:rsid w:val="002D6092"/>
    <w:rsid w:val="002D6D0F"/>
    <w:rsid w:val="002D6D9E"/>
    <w:rsid w:val="002E0516"/>
    <w:rsid w:val="002E16D6"/>
    <w:rsid w:val="002E2393"/>
    <w:rsid w:val="002E25F4"/>
    <w:rsid w:val="002E2A04"/>
    <w:rsid w:val="002E3174"/>
    <w:rsid w:val="002E5F6A"/>
    <w:rsid w:val="002E6493"/>
    <w:rsid w:val="002E67AA"/>
    <w:rsid w:val="002E6D3D"/>
    <w:rsid w:val="002E780D"/>
    <w:rsid w:val="002F16E0"/>
    <w:rsid w:val="002F1C33"/>
    <w:rsid w:val="002F420F"/>
    <w:rsid w:val="002F511F"/>
    <w:rsid w:val="002F5419"/>
    <w:rsid w:val="002F7230"/>
    <w:rsid w:val="002F74AA"/>
    <w:rsid w:val="002F7715"/>
    <w:rsid w:val="003000C1"/>
    <w:rsid w:val="003004A7"/>
    <w:rsid w:val="00300C2A"/>
    <w:rsid w:val="00300E85"/>
    <w:rsid w:val="00302088"/>
    <w:rsid w:val="00302729"/>
    <w:rsid w:val="00302BC3"/>
    <w:rsid w:val="00302EF0"/>
    <w:rsid w:val="00304465"/>
    <w:rsid w:val="003049DA"/>
    <w:rsid w:val="00304E15"/>
    <w:rsid w:val="00306006"/>
    <w:rsid w:val="00306CA0"/>
    <w:rsid w:val="0031222B"/>
    <w:rsid w:val="0031229B"/>
    <w:rsid w:val="00312728"/>
    <w:rsid w:val="00312BBD"/>
    <w:rsid w:val="00313B44"/>
    <w:rsid w:val="00314459"/>
    <w:rsid w:val="00314470"/>
    <w:rsid w:val="00315D67"/>
    <w:rsid w:val="00316FE6"/>
    <w:rsid w:val="0032041B"/>
    <w:rsid w:val="00321AF1"/>
    <w:rsid w:val="00321D82"/>
    <w:rsid w:val="00323668"/>
    <w:rsid w:val="00323A07"/>
    <w:rsid w:val="00323B9E"/>
    <w:rsid w:val="00323C73"/>
    <w:rsid w:val="00324828"/>
    <w:rsid w:val="003249F6"/>
    <w:rsid w:val="00324C56"/>
    <w:rsid w:val="00324D16"/>
    <w:rsid w:val="0032647D"/>
    <w:rsid w:val="00330764"/>
    <w:rsid w:val="0033078E"/>
    <w:rsid w:val="0033296E"/>
    <w:rsid w:val="003353AB"/>
    <w:rsid w:val="00335861"/>
    <w:rsid w:val="00335CE7"/>
    <w:rsid w:val="00336449"/>
    <w:rsid w:val="0033645E"/>
    <w:rsid w:val="00336AFC"/>
    <w:rsid w:val="00337FBF"/>
    <w:rsid w:val="00340C9F"/>
    <w:rsid w:val="003413FC"/>
    <w:rsid w:val="003417FE"/>
    <w:rsid w:val="00343124"/>
    <w:rsid w:val="00343F20"/>
    <w:rsid w:val="003443CD"/>
    <w:rsid w:val="003446EB"/>
    <w:rsid w:val="00345113"/>
    <w:rsid w:val="0034746E"/>
    <w:rsid w:val="00347809"/>
    <w:rsid w:val="00347996"/>
    <w:rsid w:val="003479E0"/>
    <w:rsid w:val="00351477"/>
    <w:rsid w:val="00351ECF"/>
    <w:rsid w:val="003569FA"/>
    <w:rsid w:val="00356DCA"/>
    <w:rsid w:val="00360046"/>
    <w:rsid w:val="003614DE"/>
    <w:rsid w:val="003617EB"/>
    <w:rsid w:val="003621F2"/>
    <w:rsid w:val="00363035"/>
    <w:rsid w:val="00364A7C"/>
    <w:rsid w:val="00365FD7"/>
    <w:rsid w:val="0036648D"/>
    <w:rsid w:val="00367ADD"/>
    <w:rsid w:val="003702F8"/>
    <w:rsid w:val="00370ED1"/>
    <w:rsid w:val="00371664"/>
    <w:rsid w:val="00371A06"/>
    <w:rsid w:val="00371AFD"/>
    <w:rsid w:val="00371EC2"/>
    <w:rsid w:val="003729EF"/>
    <w:rsid w:val="00372C04"/>
    <w:rsid w:val="00373963"/>
    <w:rsid w:val="00375831"/>
    <w:rsid w:val="00377142"/>
    <w:rsid w:val="0037740A"/>
    <w:rsid w:val="00377C96"/>
    <w:rsid w:val="003807E8"/>
    <w:rsid w:val="00380D49"/>
    <w:rsid w:val="003827BB"/>
    <w:rsid w:val="00382F63"/>
    <w:rsid w:val="00383201"/>
    <w:rsid w:val="003845D5"/>
    <w:rsid w:val="00385F13"/>
    <w:rsid w:val="003860AF"/>
    <w:rsid w:val="00386220"/>
    <w:rsid w:val="00386C51"/>
    <w:rsid w:val="0039096D"/>
    <w:rsid w:val="003916CB"/>
    <w:rsid w:val="00391C44"/>
    <w:rsid w:val="00392B2F"/>
    <w:rsid w:val="00393DBD"/>
    <w:rsid w:val="00393EB7"/>
    <w:rsid w:val="003945E9"/>
    <w:rsid w:val="00394DA3"/>
    <w:rsid w:val="003965DF"/>
    <w:rsid w:val="00396604"/>
    <w:rsid w:val="003976F5"/>
    <w:rsid w:val="00397CB7"/>
    <w:rsid w:val="003A061E"/>
    <w:rsid w:val="003A0B59"/>
    <w:rsid w:val="003A213A"/>
    <w:rsid w:val="003A2547"/>
    <w:rsid w:val="003A28B2"/>
    <w:rsid w:val="003A29C3"/>
    <w:rsid w:val="003A2C95"/>
    <w:rsid w:val="003A39ED"/>
    <w:rsid w:val="003A3E7B"/>
    <w:rsid w:val="003A6306"/>
    <w:rsid w:val="003A6E9C"/>
    <w:rsid w:val="003A730A"/>
    <w:rsid w:val="003A7651"/>
    <w:rsid w:val="003A7684"/>
    <w:rsid w:val="003A7A28"/>
    <w:rsid w:val="003A7BC9"/>
    <w:rsid w:val="003A7F76"/>
    <w:rsid w:val="003B2D22"/>
    <w:rsid w:val="003B373E"/>
    <w:rsid w:val="003B3D49"/>
    <w:rsid w:val="003B4E81"/>
    <w:rsid w:val="003B4EC0"/>
    <w:rsid w:val="003B52FA"/>
    <w:rsid w:val="003B5729"/>
    <w:rsid w:val="003B5EF2"/>
    <w:rsid w:val="003B7E3C"/>
    <w:rsid w:val="003C0309"/>
    <w:rsid w:val="003C1894"/>
    <w:rsid w:val="003C1D31"/>
    <w:rsid w:val="003C2CEE"/>
    <w:rsid w:val="003C3139"/>
    <w:rsid w:val="003C374D"/>
    <w:rsid w:val="003C3C5E"/>
    <w:rsid w:val="003C4CDE"/>
    <w:rsid w:val="003C5770"/>
    <w:rsid w:val="003C6121"/>
    <w:rsid w:val="003C623E"/>
    <w:rsid w:val="003C6D40"/>
    <w:rsid w:val="003C700D"/>
    <w:rsid w:val="003C718C"/>
    <w:rsid w:val="003D26C8"/>
    <w:rsid w:val="003D2760"/>
    <w:rsid w:val="003D27A4"/>
    <w:rsid w:val="003D3004"/>
    <w:rsid w:val="003D3622"/>
    <w:rsid w:val="003D4AD9"/>
    <w:rsid w:val="003D4BB7"/>
    <w:rsid w:val="003D51A1"/>
    <w:rsid w:val="003D6056"/>
    <w:rsid w:val="003D6D14"/>
    <w:rsid w:val="003E1042"/>
    <w:rsid w:val="003E110B"/>
    <w:rsid w:val="003E2A68"/>
    <w:rsid w:val="003E2B67"/>
    <w:rsid w:val="003E2BD1"/>
    <w:rsid w:val="003E2F46"/>
    <w:rsid w:val="003E38E8"/>
    <w:rsid w:val="003E3B30"/>
    <w:rsid w:val="003E6757"/>
    <w:rsid w:val="003E7BF4"/>
    <w:rsid w:val="003E7CC6"/>
    <w:rsid w:val="003F07A8"/>
    <w:rsid w:val="003F0817"/>
    <w:rsid w:val="003F0FDE"/>
    <w:rsid w:val="003F2A9F"/>
    <w:rsid w:val="003F527A"/>
    <w:rsid w:val="003F5960"/>
    <w:rsid w:val="003F6CE4"/>
    <w:rsid w:val="003F7AE5"/>
    <w:rsid w:val="0040157C"/>
    <w:rsid w:val="0040212A"/>
    <w:rsid w:val="00404BB5"/>
    <w:rsid w:val="00404CBE"/>
    <w:rsid w:val="00406990"/>
    <w:rsid w:val="004072F6"/>
    <w:rsid w:val="0040793E"/>
    <w:rsid w:val="00407963"/>
    <w:rsid w:val="004105A6"/>
    <w:rsid w:val="00410C7D"/>
    <w:rsid w:val="00410FA6"/>
    <w:rsid w:val="00411054"/>
    <w:rsid w:val="00412869"/>
    <w:rsid w:val="00412AF0"/>
    <w:rsid w:val="00412AFF"/>
    <w:rsid w:val="00413237"/>
    <w:rsid w:val="00413FB7"/>
    <w:rsid w:val="0041467B"/>
    <w:rsid w:val="0041501F"/>
    <w:rsid w:val="004167AC"/>
    <w:rsid w:val="0041794E"/>
    <w:rsid w:val="004179EC"/>
    <w:rsid w:val="0042088F"/>
    <w:rsid w:val="00420C52"/>
    <w:rsid w:val="004213B6"/>
    <w:rsid w:val="0042198B"/>
    <w:rsid w:val="004232BA"/>
    <w:rsid w:val="00424B39"/>
    <w:rsid w:val="0042511C"/>
    <w:rsid w:val="004254A0"/>
    <w:rsid w:val="00425B0C"/>
    <w:rsid w:val="00425B76"/>
    <w:rsid w:val="00425FFE"/>
    <w:rsid w:val="004317DC"/>
    <w:rsid w:val="00431F5C"/>
    <w:rsid w:val="0043384F"/>
    <w:rsid w:val="00433C4E"/>
    <w:rsid w:val="00434678"/>
    <w:rsid w:val="00435136"/>
    <w:rsid w:val="00435360"/>
    <w:rsid w:val="00436B46"/>
    <w:rsid w:val="00437DF5"/>
    <w:rsid w:val="00440974"/>
    <w:rsid w:val="00440E6A"/>
    <w:rsid w:val="00445F86"/>
    <w:rsid w:val="004460D9"/>
    <w:rsid w:val="00446155"/>
    <w:rsid w:val="00446869"/>
    <w:rsid w:val="00446C39"/>
    <w:rsid w:val="00447159"/>
    <w:rsid w:val="004475A9"/>
    <w:rsid w:val="0044768E"/>
    <w:rsid w:val="00450A3A"/>
    <w:rsid w:val="00450FDD"/>
    <w:rsid w:val="0045124E"/>
    <w:rsid w:val="00452C86"/>
    <w:rsid w:val="00452F96"/>
    <w:rsid w:val="00453445"/>
    <w:rsid w:val="004536A3"/>
    <w:rsid w:val="00453A41"/>
    <w:rsid w:val="00456F1F"/>
    <w:rsid w:val="004571FB"/>
    <w:rsid w:val="00460324"/>
    <w:rsid w:val="0046077D"/>
    <w:rsid w:val="00460FF9"/>
    <w:rsid w:val="00461FD3"/>
    <w:rsid w:val="004622D8"/>
    <w:rsid w:val="00462CB0"/>
    <w:rsid w:val="004657A3"/>
    <w:rsid w:val="00465D23"/>
    <w:rsid w:val="0047020B"/>
    <w:rsid w:val="00471D0B"/>
    <w:rsid w:val="00473442"/>
    <w:rsid w:val="004748AD"/>
    <w:rsid w:val="00475040"/>
    <w:rsid w:val="0047521D"/>
    <w:rsid w:val="004755F4"/>
    <w:rsid w:val="00475D9A"/>
    <w:rsid w:val="00476A9D"/>
    <w:rsid w:val="00476CA3"/>
    <w:rsid w:val="004773E9"/>
    <w:rsid w:val="004779EB"/>
    <w:rsid w:val="00477A2B"/>
    <w:rsid w:val="00480CA6"/>
    <w:rsid w:val="00481948"/>
    <w:rsid w:val="004822C5"/>
    <w:rsid w:val="0048296A"/>
    <w:rsid w:val="00483312"/>
    <w:rsid w:val="00483BE9"/>
    <w:rsid w:val="0048633B"/>
    <w:rsid w:val="00490422"/>
    <w:rsid w:val="004911D8"/>
    <w:rsid w:val="004921D6"/>
    <w:rsid w:val="00492309"/>
    <w:rsid w:val="00492552"/>
    <w:rsid w:val="004927B9"/>
    <w:rsid w:val="004935A3"/>
    <w:rsid w:val="00494079"/>
    <w:rsid w:val="0049442A"/>
    <w:rsid w:val="0049611E"/>
    <w:rsid w:val="00496301"/>
    <w:rsid w:val="00496D8B"/>
    <w:rsid w:val="004972B2"/>
    <w:rsid w:val="004974BE"/>
    <w:rsid w:val="00497B08"/>
    <w:rsid w:val="004A08C5"/>
    <w:rsid w:val="004A0D3A"/>
    <w:rsid w:val="004A151A"/>
    <w:rsid w:val="004A1FA4"/>
    <w:rsid w:val="004A1FDB"/>
    <w:rsid w:val="004A31C7"/>
    <w:rsid w:val="004A32B5"/>
    <w:rsid w:val="004A370B"/>
    <w:rsid w:val="004A4A43"/>
    <w:rsid w:val="004A5316"/>
    <w:rsid w:val="004A5401"/>
    <w:rsid w:val="004A5661"/>
    <w:rsid w:val="004A6343"/>
    <w:rsid w:val="004A635A"/>
    <w:rsid w:val="004A7D89"/>
    <w:rsid w:val="004B1C80"/>
    <w:rsid w:val="004B2687"/>
    <w:rsid w:val="004B3954"/>
    <w:rsid w:val="004B408D"/>
    <w:rsid w:val="004B5579"/>
    <w:rsid w:val="004B5ED2"/>
    <w:rsid w:val="004B6816"/>
    <w:rsid w:val="004B7978"/>
    <w:rsid w:val="004C18B5"/>
    <w:rsid w:val="004C195D"/>
    <w:rsid w:val="004C2A08"/>
    <w:rsid w:val="004C383E"/>
    <w:rsid w:val="004C3BFA"/>
    <w:rsid w:val="004C41DA"/>
    <w:rsid w:val="004C4B00"/>
    <w:rsid w:val="004C5AAA"/>
    <w:rsid w:val="004C7265"/>
    <w:rsid w:val="004C7523"/>
    <w:rsid w:val="004C7870"/>
    <w:rsid w:val="004C7FE2"/>
    <w:rsid w:val="004D0D7F"/>
    <w:rsid w:val="004D0DFF"/>
    <w:rsid w:val="004D1139"/>
    <w:rsid w:val="004D13F8"/>
    <w:rsid w:val="004D328B"/>
    <w:rsid w:val="004D34D7"/>
    <w:rsid w:val="004D628D"/>
    <w:rsid w:val="004D67C7"/>
    <w:rsid w:val="004E25AA"/>
    <w:rsid w:val="004E26DE"/>
    <w:rsid w:val="004E2B28"/>
    <w:rsid w:val="004E3122"/>
    <w:rsid w:val="004E33DE"/>
    <w:rsid w:val="004E4282"/>
    <w:rsid w:val="004E5323"/>
    <w:rsid w:val="004E68C2"/>
    <w:rsid w:val="004E76AB"/>
    <w:rsid w:val="004E76E3"/>
    <w:rsid w:val="004F05C8"/>
    <w:rsid w:val="004F0BCF"/>
    <w:rsid w:val="004F2B21"/>
    <w:rsid w:val="004F440A"/>
    <w:rsid w:val="004F5315"/>
    <w:rsid w:val="004F578A"/>
    <w:rsid w:val="004F59AB"/>
    <w:rsid w:val="004F5CBF"/>
    <w:rsid w:val="004F6554"/>
    <w:rsid w:val="004F6FFE"/>
    <w:rsid w:val="00501853"/>
    <w:rsid w:val="00501F4B"/>
    <w:rsid w:val="0050578D"/>
    <w:rsid w:val="00505A2C"/>
    <w:rsid w:val="005061EF"/>
    <w:rsid w:val="00506319"/>
    <w:rsid w:val="005067B8"/>
    <w:rsid w:val="00507073"/>
    <w:rsid w:val="005075BA"/>
    <w:rsid w:val="00507681"/>
    <w:rsid w:val="00507723"/>
    <w:rsid w:val="00511FB4"/>
    <w:rsid w:val="005140F4"/>
    <w:rsid w:val="005145E0"/>
    <w:rsid w:val="005151EC"/>
    <w:rsid w:val="0051603F"/>
    <w:rsid w:val="005167B4"/>
    <w:rsid w:val="00516D1B"/>
    <w:rsid w:val="00517542"/>
    <w:rsid w:val="00517897"/>
    <w:rsid w:val="0052063E"/>
    <w:rsid w:val="00520AAD"/>
    <w:rsid w:val="005219D8"/>
    <w:rsid w:val="00521C1B"/>
    <w:rsid w:val="00522694"/>
    <w:rsid w:val="005228F2"/>
    <w:rsid w:val="0052501B"/>
    <w:rsid w:val="00525FFA"/>
    <w:rsid w:val="005262D8"/>
    <w:rsid w:val="0052663E"/>
    <w:rsid w:val="005309BA"/>
    <w:rsid w:val="00530F67"/>
    <w:rsid w:val="00532268"/>
    <w:rsid w:val="0053239A"/>
    <w:rsid w:val="005330D8"/>
    <w:rsid w:val="00536720"/>
    <w:rsid w:val="005367BC"/>
    <w:rsid w:val="00536FAA"/>
    <w:rsid w:val="00537544"/>
    <w:rsid w:val="005375EE"/>
    <w:rsid w:val="00541A2B"/>
    <w:rsid w:val="00541EE3"/>
    <w:rsid w:val="005437BF"/>
    <w:rsid w:val="00543C47"/>
    <w:rsid w:val="00543CE6"/>
    <w:rsid w:val="0054437F"/>
    <w:rsid w:val="00544CD4"/>
    <w:rsid w:val="00545428"/>
    <w:rsid w:val="00546677"/>
    <w:rsid w:val="00547352"/>
    <w:rsid w:val="00547421"/>
    <w:rsid w:val="005500C8"/>
    <w:rsid w:val="0055135B"/>
    <w:rsid w:val="00551B57"/>
    <w:rsid w:val="00553124"/>
    <w:rsid w:val="00553DA0"/>
    <w:rsid w:val="005548FE"/>
    <w:rsid w:val="00554A4D"/>
    <w:rsid w:val="00556850"/>
    <w:rsid w:val="00560021"/>
    <w:rsid w:val="005618F5"/>
    <w:rsid w:val="005663A9"/>
    <w:rsid w:val="0056656D"/>
    <w:rsid w:val="00566F0A"/>
    <w:rsid w:val="0056710D"/>
    <w:rsid w:val="005671EA"/>
    <w:rsid w:val="00567E25"/>
    <w:rsid w:val="00570963"/>
    <w:rsid w:val="00571F50"/>
    <w:rsid w:val="0057382E"/>
    <w:rsid w:val="00573BEE"/>
    <w:rsid w:val="0057517D"/>
    <w:rsid w:val="005760FC"/>
    <w:rsid w:val="00576D92"/>
    <w:rsid w:val="0057739D"/>
    <w:rsid w:val="00577E1E"/>
    <w:rsid w:val="00582015"/>
    <w:rsid w:val="005827E0"/>
    <w:rsid w:val="0058280E"/>
    <w:rsid w:val="00583C34"/>
    <w:rsid w:val="00584331"/>
    <w:rsid w:val="005847FE"/>
    <w:rsid w:val="00584835"/>
    <w:rsid w:val="005852E1"/>
    <w:rsid w:val="00585E16"/>
    <w:rsid w:val="005861D6"/>
    <w:rsid w:val="00587687"/>
    <w:rsid w:val="00591704"/>
    <w:rsid w:val="00592025"/>
    <w:rsid w:val="00592201"/>
    <w:rsid w:val="00592329"/>
    <w:rsid w:val="0059354F"/>
    <w:rsid w:val="005939A7"/>
    <w:rsid w:val="00593BBE"/>
    <w:rsid w:val="0059552F"/>
    <w:rsid w:val="00595816"/>
    <w:rsid w:val="005962B2"/>
    <w:rsid w:val="0059686E"/>
    <w:rsid w:val="00597E5F"/>
    <w:rsid w:val="005A0744"/>
    <w:rsid w:val="005A0ACA"/>
    <w:rsid w:val="005A19B6"/>
    <w:rsid w:val="005A3968"/>
    <w:rsid w:val="005A4E98"/>
    <w:rsid w:val="005A503C"/>
    <w:rsid w:val="005A6A29"/>
    <w:rsid w:val="005A745A"/>
    <w:rsid w:val="005B05F4"/>
    <w:rsid w:val="005B08D8"/>
    <w:rsid w:val="005B0FC8"/>
    <w:rsid w:val="005B160C"/>
    <w:rsid w:val="005B1B00"/>
    <w:rsid w:val="005B1F78"/>
    <w:rsid w:val="005B55B1"/>
    <w:rsid w:val="005B565B"/>
    <w:rsid w:val="005B5872"/>
    <w:rsid w:val="005B6698"/>
    <w:rsid w:val="005C217B"/>
    <w:rsid w:val="005C2EE7"/>
    <w:rsid w:val="005C382E"/>
    <w:rsid w:val="005C38C6"/>
    <w:rsid w:val="005C3BDC"/>
    <w:rsid w:val="005C5071"/>
    <w:rsid w:val="005C662A"/>
    <w:rsid w:val="005C7540"/>
    <w:rsid w:val="005C7985"/>
    <w:rsid w:val="005D293C"/>
    <w:rsid w:val="005D37C5"/>
    <w:rsid w:val="005D38E6"/>
    <w:rsid w:val="005D4A22"/>
    <w:rsid w:val="005D4B69"/>
    <w:rsid w:val="005D4E9C"/>
    <w:rsid w:val="005D4FF8"/>
    <w:rsid w:val="005D7DE3"/>
    <w:rsid w:val="005E03C6"/>
    <w:rsid w:val="005E09ED"/>
    <w:rsid w:val="005E2131"/>
    <w:rsid w:val="005E2ECA"/>
    <w:rsid w:val="005E2FD2"/>
    <w:rsid w:val="005E3B53"/>
    <w:rsid w:val="005E61BD"/>
    <w:rsid w:val="005E67CF"/>
    <w:rsid w:val="005E6B6D"/>
    <w:rsid w:val="005F0980"/>
    <w:rsid w:val="005F15D0"/>
    <w:rsid w:val="005F3052"/>
    <w:rsid w:val="005F3ED4"/>
    <w:rsid w:val="005F3FA4"/>
    <w:rsid w:val="005F4190"/>
    <w:rsid w:val="005F5525"/>
    <w:rsid w:val="005F59C9"/>
    <w:rsid w:val="005F7851"/>
    <w:rsid w:val="0060281E"/>
    <w:rsid w:val="006030CE"/>
    <w:rsid w:val="00603F4B"/>
    <w:rsid w:val="00604B21"/>
    <w:rsid w:val="00605FBC"/>
    <w:rsid w:val="00606764"/>
    <w:rsid w:val="00607554"/>
    <w:rsid w:val="00607AE4"/>
    <w:rsid w:val="00607D80"/>
    <w:rsid w:val="00607E4D"/>
    <w:rsid w:val="00612632"/>
    <w:rsid w:val="00612A21"/>
    <w:rsid w:val="00612B50"/>
    <w:rsid w:val="00612D96"/>
    <w:rsid w:val="00615920"/>
    <w:rsid w:val="006159B9"/>
    <w:rsid w:val="00616186"/>
    <w:rsid w:val="00617014"/>
    <w:rsid w:val="00621709"/>
    <w:rsid w:val="006232E6"/>
    <w:rsid w:val="00623668"/>
    <w:rsid w:val="00624FB1"/>
    <w:rsid w:val="00627D39"/>
    <w:rsid w:val="00627E7E"/>
    <w:rsid w:val="006305FC"/>
    <w:rsid w:val="006314B7"/>
    <w:rsid w:val="00631A7F"/>
    <w:rsid w:val="00631F1A"/>
    <w:rsid w:val="00632469"/>
    <w:rsid w:val="006333A5"/>
    <w:rsid w:val="00633D66"/>
    <w:rsid w:val="006349B6"/>
    <w:rsid w:val="00635797"/>
    <w:rsid w:val="00636643"/>
    <w:rsid w:val="0064028E"/>
    <w:rsid w:val="006414D1"/>
    <w:rsid w:val="0064276B"/>
    <w:rsid w:val="006434B1"/>
    <w:rsid w:val="006444D8"/>
    <w:rsid w:val="006444F4"/>
    <w:rsid w:val="00644BFE"/>
    <w:rsid w:val="00646603"/>
    <w:rsid w:val="00647184"/>
    <w:rsid w:val="0064753C"/>
    <w:rsid w:val="00647871"/>
    <w:rsid w:val="00647DF2"/>
    <w:rsid w:val="006505AF"/>
    <w:rsid w:val="00651226"/>
    <w:rsid w:val="0065337C"/>
    <w:rsid w:val="00653927"/>
    <w:rsid w:val="00653D29"/>
    <w:rsid w:val="006541EE"/>
    <w:rsid w:val="00655198"/>
    <w:rsid w:val="0065689D"/>
    <w:rsid w:val="00661672"/>
    <w:rsid w:val="00661B81"/>
    <w:rsid w:val="006621A9"/>
    <w:rsid w:val="006624CF"/>
    <w:rsid w:val="0066298D"/>
    <w:rsid w:val="00664237"/>
    <w:rsid w:val="00664572"/>
    <w:rsid w:val="006703A6"/>
    <w:rsid w:val="00671179"/>
    <w:rsid w:val="00671F47"/>
    <w:rsid w:val="00672192"/>
    <w:rsid w:val="00672BED"/>
    <w:rsid w:val="00673A96"/>
    <w:rsid w:val="00674B65"/>
    <w:rsid w:val="006758C6"/>
    <w:rsid w:val="006765AC"/>
    <w:rsid w:val="00681C04"/>
    <w:rsid w:val="00681C5A"/>
    <w:rsid w:val="00682199"/>
    <w:rsid w:val="00682619"/>
    <w:rsid w:val="006839C4"/>
    <w:rsid w:val="0068461C"/>
    <w:rsid w:val="00685279"/>
    <w:rsid w:val="0068717F"/>
    <w:rsid w:val="006904C9"/>
    <w:rsid w:val="00690987"/>
    <w:rsid w:val="00690EB7"/>
    <w:rsid w:val="00691312"/>
    <w:rsid w:val="00691610"/>
    <w:rsid w:val="00691A6C"/>
    <w:rsid w:val="00692549"/>
    <w:rsid w:val="006943B2"/>
    <w:rsid w:val="00694882"/>
    <w:rsid w:val="006949CD"/>
    <w:rsid w:val="0069505C"/>
    <w:rsid w:val="00695334"/>
    <w:rsid w:val="0069537E"/>
    <w:rsid w:val="00696CB8"/>
    <w:rsid w:val="006A007B"/>
    <w:rsid w:val="006A0284"/>
    <w:rsid w:val="006A191A"/>
    <w:rsid w:val="006A1ABE"/>
    <w:rsid w:val="006A1FB1"/>
    <w:rsid w:val="006A2F69"/>
    <w:rsid w:val="006A3B90"/>
    <w:rsid w:val="006A5918"/>
    <w:rsid w:val="006A5CC6"/>
    <w:rsid w:val="006A7380"/>
    <w:rsid w:val="006A76E0"/>
    <w:rsid w:val="006A7BCB"/>
    <w:rsid w:val="006B18C1"/>
    <w:rsid w:val="006B2AA3"/>
    <w:rsid w:val="006B2E54"/>
    <w:rsid w:val="006B367B"/>
    <w:rsid w:val="006B428F"/>
    <w:rsid w:val="006B44C9"/>
    <w:rsid w:val="006B49E3"/>
    <w:rsid w:val="006B4A6B"/>
    <w:rsid w:val="006B5A25"/>
    <w:rsid w:val="006B6C1C"/>
    <w:rsid w:val="006B783D"/>
    <w:rsid w:val="006C0014"/>
    <w:rsid w:val="006C01F0"/>
    <w:rsid w:val="006C05E6"/>
    <w:rsid w:val="006C0DD1"/>
    <w:rsid w:val="006C2D67"/>
    <w:rsid w:val="006C3F0B"/>
    <w:rsid w:val="006C40DA"/>
    <w:rsid w:val="006C4FC6"/>
    <w:rsid w:val="006C738C"/>
    <w:rsid w:val="006C7639"/>
    <w:rsid w:val="006D0CA4"/>
    <w:rsid w:val="006D0D05"/>
    <w:rsid w:val="006D0F4D"/>
    <w:rsid w:val="006D1446"/>
    <w:rsid w:val="006D2261"/>
    <w:rsid w:val="006D32AE"/>
    <w:rsid w:val="006D3426"/>
    <w:rsid w:val="006D355D"/>
    <w:rsid w:val="006D35CE"/>
    <w:rsid w:val="006D4400"/>
    <w:rsid w:val="006D4A0E"/>
    <w:rsid w:val="006D4B13"/>
    <w:rsid w:val="006D4E60"/>
    <w:rsid w:val="006D5B4C"/>
    <w:rsid w:val="006D611D"/>
    <w:rsid w:val="006D6894"/>
    <w:rsid w:val="006D718E"/>
    <w:rsid w:val="006E08D0"/>
    <w:rsid w:val="006E0F41"/>
    <w:rsid w:val="006E13EB"/>
    <w:rsid w:val="006E14B4"/>
    <w:rsid w:val="006E59BF"/>
    <w:rsid w:val="006E6130"/>
    <w:rsid w:val="006E79D7"/>
    <w:rsid w:val="006F015E"/>
    <w:rsid w:val="006F0A6C"/>
    <w:rsid w:val="006F0F1D"/>
    <w:rsid w:val="006F1282"/>
    <w:rsid w:val="006F24EB"/>
    <w:rsid w:val="006F2D38"/>
    <w:rsid w:val="006F3019"/>
    <w:rsid w:val="006F321E"/>
    <w:rsid w:val="006F4792"/>
    <w:rsid w:val="006F47A9"/>
    <w:rsid w:val="006F5640"/>
    <w:rsid w:val="006F5671"/>
    <w:rsid w:val="006F59C8"/>
    <w:rsid w:val="006F61B7"/>
    <w:rsid w:val="006F65BF"/>
    <w:rsid w:val="007006BA"/>
    <w:rsid w:val="007011B9"/>
    <w:rsid w:val="007016ED"/>
    <w:rsid w:val="00701726"/>
    <w:rsid w:val="00701C5B"/>
    <w:rsid w:val="00702147"/>
    <w:rsid w:val="0070287F"/>
    <w:rsid w:val="00702945"/>
    <w:rsid w:val="00702DA3"/>
    <w:rsid w:val="00703D4F"/>
    <w:rsid w:val="007043CE"/>
    <w:rsid w:val="007049CC"/>
    <w:rsid w:val="00705C6B"/>
    <w:rsid w:val="00706A2F"/>
    <w:rsid w:val="00706D2B"/>
    <w:rsid w:val="0071087F"/>
    <w:rsid w:val="00711145"/>
    <w:rsid w:val="007118B5"/>
    <w:rsid w:val="00713362"/>
    <w:rsid w:val="00714309"/>
    <w:rsid w:val="00714AEB"/>
    <w:rsid w:val="0071541E"/>
    <w:rsid w:val="007155C5"/>
    <w:rsid w:val="007165CC"/>
    <w:rsid w:val="00716C6F"/>
    <w:rsid w:val="007201E3"/>
    <w:rsid w:val="0072105A"/>
    <w:rsid w:val="007212D5"/>
    <w:rsid w:val="007214A5"/>
    <w:rsid w:val="00722A7D"/>
    <w:rsid w:val="00722D76"/>
    <w:rsid w:val="00722F0C"/>
    <w:rsid w:val="00722F15"/>
    <w:rsid w:val="007237A9"/>
    <w:rsid w:val="00724164"/>
    <w:rsid w:val="0072436C"/>
    <w:rsid w:val="00724B02"/>
    <w:rsid w:val="0072507A"/>
    <w:rsid w:val="007275C2"/>
    <w:rsid w:val="00727F3C"/>
    <w:rsid w:val="007305A6"/>
    <w:rsid w:val="00730F33"/>
    <w:rsid w:val="007313C2"/>
    <w:rsid w:val="0073190C"/>
    <w:rsid w:val="007343E1"/>
    <w:rsid w:val="007357DF"/>
    <w:rsid w:val="007358A0"/>
    <w:rsid w:val="007370A2"/>
    <w:rsid w:val="0073740C"/>
    <w:rsid w:val="00740C5B"/>
    <w:rsid w:val="00741538"/>
    <w:rsid w:val="007458EE"/>
    <w:rsid w:val="007478B9"/>
    <w:rsid w:val="0075062E"/>
    <w:rsid w:val="00751406"/>
    <w:rsid w:val="00751B61"/>
    <w:rsid w:val="00752225"/>
    <w:rsid w:val="0075236B"/>
    <w:rsid w:val="007529B9"/>
    <w:rsid w:val="0075349B"/>
    <w:rsid w:val="00754859"/>
    <w:rsid w:val="00754D2F"/>
    <w:rsid w:val="00754FD2"/>
    <w:rsid w:val="0075610B"/>
    <w:rsid w:val="0075703A"/>
    <w:rsid w:val="007572AF"/>
    <w:rsid w:val="0075799C"/>
    <w:rsid w:val="00757E3D"/>
    <w:rsid w:val="00760B71"/>
    <w:rsid w:val="00761681"/>
    <w:rsid w:val="00761C3B"/>
    <w:rsid w:val="00763A76"/>
    <w:rsid w:val="00764097"/>
    <w:rsid w:val="00764534"/>
    <w:rsid w:val="0076475D"/>
    <w:rsid w:val="00764B7E"/>
    <w:rsid w:val="007654ED"/>
    <w:rsid w:val="00766236"/>
    <w:rsid w:val="00766810"/>
    <w:rsid w:val="00766824"/>
    <w:rsid w:val="00767E41"/>
    <w:rsid w:val="007715CC"/>
    <w:rsid w:val="00771A74"/>
    <w:rsid w:val="00771BC1"/>
    <w:rsid w:val="00771E4C"/>
    <w:rsid w:val="007735E2"/>
    <w:rsid w:val="0077393A"/>
    <w:rsid w:val="00773E6E"/>
    <w:rsid w:val="00775EC0"/>
    <w:rsid w:val="00775FAE"/>
    <w:rsid w:val="007767ED"/>
    <w:rsid w:val="007769EE"/>
    <w:rsid w:val="00777BD3"/>
    <w:rsid w:val="007808E1"/>
    <w:rsid w:val="00780CA6"/>
    <w:rsid w:val="007812EB"/>
    <w:rsid w:val="00781B53"/>
    <w:rsid w:val="00781C8D"/>
    <w:rsid w:val="0078257F"/>
    <w:rsid w:val="00782888"/>
    <w:rsid w:val="007853F6"/>
    <w:rsid w:val="007858C2"/>
    <w:rsid w:val="0078595A"/>
    <w:rsid w:val="00785FFA"/>
    <w:rsid w:val="00786E56"/>
    <w:rsid w:val="00787324"/>
    <w:rsid w:val="00787AE7"/>
    <w:rsid w:val="00787B59"/>
    <w:rsid w:val="007909D4"/>
    <w:rsid w:val="00790B6A"/>
    <w:rsid w:val="007915B0"/>
    <w:rsid w:val="00791DA6"/>
    <w:rsid w:val="00796975"/>
    <w:rsid w:val="007A3722"/>
    <w:rsid w:val="007A3D26"/>
    <w:rsid w:val="007A5A2A"/>
    <w:rsid w:val="007A5D0F"/>
    <w:rsid w:val="007A7161"/>
    <w:rsid w:val="007A7348"/>
    <w:rsid w:val="007A7543"/>
    <w:rsid w:val="007A7701"/>
    <w:rsid w:val="007B1F82"/>
    <w:rsid w:val="007B30F0"/>
    <w:rsid w:val="007B36D6"/>
    <w:rsid w:val="007B3BC4"/>
    <w:rsid w:val="007B40F8"/>
    <w:rsid w:val="007B418F"/>
    <w:rsid w:val="007B478B"/>
    <w:rsid w:val="007B5E1B"/>
    <w:rsid w:val="007B6616"/>
    <w:rsid w:val="007B6715"/>
    <w:rsid w:val="007C0CBC"/>
    <w:rsid w:val="007C0D93"/>
    <w:rsid w:val="007C19FE"/>
    <w:rsid w:val="007C21A0"/>
    <w:rsid w:val="007C25CD"/>
    <w:rsid w:val="007C5730"/>
    <w:rsid w:val="007C60ED"/>
    <w:rsid w:val="007C6317"/>
    <w:rsid w:val="007C6CF8"/>
    <w:rsid w:val="007D0F4C"/>
    <w:rsid w:val="007D10DD"/>
    <w:rsid w:val="007D14ED"/>
    <w:rsid w:val="007D263E"/>
    <w:rsid w:val="007D2C3F"/>
    <w:rsid w:val="007D32D2"/>
    <w:rsid w:val="007D33E7"/>
    <w:rsid w:val="007D3956"/>
    <w:rsid w:val="007D3AD0"/>
    <w:rsid w:val="007D4BBE"/>
    <w:rsid w:val="007D79A1"/>
    <w:rsid w:val="007D7D88"/>
    <w:rsid w:val="007E38B3"/>
    <w:rsid w:val="007E38BC"/>
    <w:rsid w:val="007E5CDC"/>
    <w:rsid w:val="007E70FB"/>
    <w:rsid w:val="007E7541"/>
    <w:rsid w:val="007E7CED"/>
    <w:rsid w:val="007F12C6"/>
    <w:rsid w:val="007F16A0"/>
    <w:rsid w:val="007F2BA6"/>
    <w:rsid w:val="007F36F4"/>
    <w:rsid w:val="007F38AA"/>
    <w:rsid w:val="007F3F8A"/>
    <w:rsid w:val="007F5EF1"/>
    <w:rsid w:val="007F6220"/>
    <w:rsid w:val="007F6B6F"/>
    <w:rsid w:val="007F6C3F"/>
    <w:rsid w:val="007F6DD2"/>
    <w:rsid w:val="007F7D9C"/>
    <w:rsid w:val="007F7F92"/>
    <w:rsid w:val="0080007A"/>
    <w:rsid w:val="008002F2"/>
    <w:rsid w:val="0080139F"/>
    <w:rsid w:val="00802524"/>
    <w:rsid w:val="00802829"/>
    <w:rsid w:val="00802DD0"/>
    <w:rsid w:val="00803448"/>
    <w:rsid w:val="008035ED"/>
    <w:rsid w:val="00803F2F"/>
    <w:rsid w:val="00804296"/>
    <w:rsid w:val="00805B8E"/>
    <w:rsid w:val="008068C2"/>
    <w:rsid w:val="008070F9"/>
    <w:rsid w:val="008100AB"/>
    <w:rsid w:val="00812647"/>
    <w:rsid w:val="00812FC8"/>
    <w:rsid w:val="0081400E"/>
    <w:rsid w:val="00814C9C"/>
    <w:rsid w:val="00814D83"/>
    <w:rsid w:val="00815617"/>
    <w:rsid w:val="00815FD2"/>
    <w:rsid w:val="00817882"/>
    <w:rsid w:val="00817B8E"/>
    <w:rsid w:val="0082009A"/>
    <w:rsid w:val="00820823"/>
    <w:rsid w:val="00820F2D"/>
    <w:rsid w:val="008210E0"/>
    <w:rsid w:val="008221DB"/>
    <w:rsid w:val="0082271E"/>
    <w:rsid w:val="00823BE1"/>
    <w:rsid w:val="008248BB"/>
    <w:rsid w:val="008248EA"/>
    <w:rsid w:val="00825FF5"/>
    <w:rsid w:val="008262F1"/>
    <w:rsid w:val="0083052B"/>
    <w:rsid w:val="008311E8"/>
    <w:rsid w:val="00831FD7"/>
    <w:rsid w:val="008322CE"/>
    <w:rsid w:val="008324DE"/>
    <w:rsid w:val="0083286D"/>
    <w:rsid w:val="008329B1"/>
    <w:rsid w:val="0083445E"/>
    <w:rsid w:val="0083528B"/>
    <w:rsid w:val="00835646"/>
    <w:rsid w:val="00847147"/>
    <w:rsid w:val="0084751E"/>
    <w:rsid w:val="00847F7D"/>
    <w:rsid w:val="00850C2F"/>
    <w:rsid w:val="00852581"/>
    <w:rsid w:val="00855195"/>
    <w:rsid w:val="00855810"/>
    <w:rsid w:val="00855A45"/>
    <w:rsid w:val="00856ADE"/>
    <w:rsid w:val="00856B26"/>
    <w:rsid w:val="0085762C"/>
    <w:rsid w:val="00857E40"/>
    <w:rsid w:val="00857FF2"/>
    <w:rsid w:val="008602D7"/>
    <w:rsid w:val="00862659"/>
    <w:rsid w:val="00864578"/>
    <w:rsid w:val="00864CA1"/>
    <w:rsid w:val="00865C4E"/>
    <w:rsid w:val="00865C87"/>
    <w:rsid w:val="00865E36"/>
    <w:rsid w:val="00866A00"/>
    <w:rsid w:val="00867594"/>
    <w:rsid w:val="00867B16"/>
    <w:rsid w:val="008704D4"/>
    <w:rsid w:val="00870E4E"/>
    <w:rsid w:val="00872330"/>
    <w:rsid w:val="008751F4"/>
    <w:rsid w:val="008758DF"/>
    <w:rsid w:val="00875D65"/>
    <w:rsid w:val="00875D8F"/>
    <w:rsid w:val="00876247"/>
    <w:rsid w:val="00876391"/>
    <w:rsid w:val="008775ED"/>
    <w:rsid w:val="008800C3"/>
    <w:rsid w:val="008803A4"/>
    <w:rsid w:val="00880676"/>
    <w:rsid w:val="00880C5C"/>
    <w:rsid w:val="00881448"/>
    <w:rsid w:val="008814E2"/>
    <w:rsid w:val="008815F0"/>
    <w:rsid w:val="00881C57"/>
    <w:rsid w:val="008820A0"/>
    <w:rsid w:val="00883F53"/>
    <w:rsid w:val="00883FC3"/>
    <w:rsid w:val="00884335"/>
    <w:rsid w:val="00885073"/>
    <w:rsid w:val="008862AB"/>
    <w:rsid w:val="00886B9D"/>
    <w:rsid w:val="00890663"/>
    <w:rsid w:val="0089079C"/>
    <w:rsid w:val="008908C2"/>
    <w:rsid w:val="00890B99"/>
    <w:rsid w:val="008914A5"/>
    <w:rsid w:val="00891BAE"/>
    <w:rsid w:val="00892250"/>
    <w:rsid w:val="0089258F"/>
    <w:rsid w:val="0089285A"/>
    <w:rsid w:val="00892BDF"/>
    <w:rsid w:val="00894D61"/>
    <w:rsid w:val="00895323"/>
    <w:rsid w:val="00895889"/>
    <w:rsid w:val="008A034D"/>
    <w:rsid w:val="008A0615"/>
    <w:rsid w:val="008A14C2"/>
    <w:rsid w:val="008A18D6"/>
    <w:rsid w:val="008A1AEE"/>
    <w:rsid w:val="008A2D5B"/>
    <w:rsid w:val="008A34C3"/>
    <w:rsid w:val="008A4D71"/>
    <w:rsid w:val="008A6946"/>
    <w:rsid w:val="008A7261"/>
    <w:rsid w:val="008A7C34"/>
    <w:rsid w:val="008B0002"/>
    <w:rsid w:val="008B058C"/>
    <w:rsid w:val="008B0625"/>
    <w:rsid w:val="008B08AB"/>
    <w:rsid w:val="008B1B6D"/>
    <w:rsid w:val="008B1F90"/>
    <w:rsid w:val="008B3659"/>
    <w:rsid w:val="008B414A"/>
    <w:rsid w:val="008B46FF"/>
    <w:rsid w:val="008B494A"/>
    <w:rsid w:val="008B4A6E"/>
    <w:rsid w:val="008B4FE3"/>
    <w:rsid w:val="008B7040"/>
    <w:rsid w:val="008B7665"/>
    <w:rsid w:val="008C1CD6"/>
    <w:rsid w:val="008C2AF1"/>
    <w:rsid w:val="008C3FAD"/>
    <w:rsid w:val="008C428B"/>
    <w:rsid w:val="008C50AD"/>
    <w:rsid w:val="008C744F"/>
    <w:rsid w:val="008C759E"/>
    <w:rsid w:val="008D0178"/>
    <w:rsid w:val="008D01D0"/>
    <w:rsid w:val="008D0490"/>
    <w:rsid w:val="008D13D8"/>
    <w:rsid w:val="008D1F51"/>
    <w:rsid w:val="008D3505"/>
    <w:rsid w:val="008D3C1F"/>
    <w:rsid w:val="008D40CC"/>
    <w:rsid w:val="008D40D0"/>
    <w:rsid w:val="008D42C0"/>
    <w:rsid w:val="008D4B95"/>
    <w:rsid w:val="008D6110"/>
    <w:rsid w:val="008E1179"/>
    <w:rsid w:val="008E18B9"/>
    <w:rsid w:val="008E2D32"/>
    <w:rsid w:val="008E31EE"/>
    <w:rsid w:val="008E3510"/>
    <w:rsid w:val="008E3614"/>
    <w:rsid w:val="008E3BE0"/>
    <w:rsid w:val="008E4793"/>
    <w:rsid w:val="008E54BB"/>
    <w:rsid w:val="008E63A2"/>
    <w:rsid w:val="008E6838"/>
    <w:rsid w:val="008E7133"/>
    <w:rsid w:val="008E7413"/>
    <w:rsid w:val="008E7A68"/>
    <w:rsid w:val="008E7B66"/>
    <w:rsid w:val="008E7C02"/>
    <w:rsid w:val="008F068B"/>
    <w:rsid w:val="008F2482"/>
    <w:rsid w:val="008F25FF"/>
    <w:rsid w:val="008F29BE"/>
    <w:rsid w:val="008F2BD4"/>
    <w:rsid w:val="008F2D06"/>
    <w:rsid w:val="008F3343"/>
    <w:rsid w:val="008F4E9B"/>
    <w:rsid w:val="008F533F"/>
    <w:rsid w:val="008F5BE7"/>
    <w:rsid w:val="008F6092"/>
    <w:rsid w:val="008F6BB9"/>
    <w:rsid w:val="008F7ADB"/>
    <w:rsid w:val="008F7F9C"/>
    <w:rsid w:val="00900D75"/>
    <w:rsid w:val="00900ECE"/>
    <w:rsid w:val="00901A96"/>
    <w:rsid w:val="00902AD1"/>
    <w:rsid w:val="00903A31"/>
    <w:rsid w:val="00903D25"/>
    <w:rsid w:val="00903E71"/>
    <w:rsid w:val="009052EB"/>
    <w:rsid w:val="009054EB"/>
    <w:rsid w:val="0090580E"/>
    <w:rsid w:val="00905AA6"/>
    <w:rsid w:val="00905FEF"/>
    <w:rsid w:val="0090640E"/>
    <w:rsid w:val="009076D4"/>
    <w:rsid w:val="00907E77"/>
    <w:rsid w:val="009102C4"/>
    <w:rsid w:val="00910FD0"/>
    <w:rsid w:val="0091270D"/>
    <w:rsid w:val="009128F5"/>
    <w:rsid w:val="00912CBD"/>
    <w:rsid w:val="009138F1"/>
    <w:rsid w:val="00913FEF"/>
    <w:rsid w:val="00914425"/>
    <w:rsid w:val="009145D0"/>
    <w:rsid w:val="009146DA"/>
    <w:rsid w:val="00915A39"/>
    <w:rsid w:val="00915BBC"/>
    <w:rsid w:val="00916F8A"/>
    <w:rsid w:val="00917920"/>
    <w:rsid w:val="0092167A"/>
    <w:rsid w:val="009230A3"/>
    <w:rsid w:val="00925112"/>
    <w:rsid w:val="00926082"/>
    <w:rsid w:val="00927903"/>
    <w:rsid w:val="009303FE"/>
    <w:rsid w:val="00931614"/>
    <w:rsid w:val="009331C7"/>
    <w:rsid w:val="00933E47"/>
    <w:rsid w:val="009345EE"/>
    <w:rsid w:val="009347EA"/>
    <w:rsid w:val="00935B8F"/>
    <w:rsid w:val="00937FB0"/>
    <w:rsid w:val="00940256"/>
    <w:rsid w:val="00942391"/>
    <w:rsid w:val="00942473"/>
    <w:rsid w:val="00942825"/>
    <w:rsid w:val="00943E5D"/>
    <w:rsid w:val="00944AEA"/>
    <w:rsid w:val="00944CF1"/>
    <w:rsid w:val="00945113"/>
    <w:rsid w:val="009471B5"/>
    <w:rsid w:val="009502F0"/>
    <w:rsid w:val="00950CE8"/>
    <w:rsid w:val="00950D15"/>
    <w:rsid w:val="00951171"/>
    <w:rsid w:val="00952D83"/>
    <w:rsid w:val="00953684"/>
    <w:rsid w:val="00953A75"/>
    <w:rsid w:val="00955905"/>
    <w:rsid w:val="00956330"/>
    <w:rsid w:val="00961770"/>
    <w:rsid w:val="009622D7"/>
    <w:rsid w:val="00963062"/>
    <w:rsid w:val="009636B4"/>
    <w:rsid w:val="00963A9A"/>
    <w:rsid w:val="00964307"/>
    <w:rsid w:val="009651B8"/>
    <w:rsid w:val="00965BDF"/>
    <w:rsid w:val="009670F8"/>
    <w:rsid w:val="0096721A"/>
    <w:rsid w:val="00967F07"/>
    <w:rsid w:val="00970408"/>
    <w:rsid w:val="00970E83"/>
    <w:rsid w:val="009714E7"/>
    <w:rsid w:val="00971E87"/>
    <w:rsid w:val="009723B5"/>
    <w:rsid w:val="00973BE6"/>
    <w:rsid w:val="00974CE0"/>
    <w:rsid w:val="009750DB"/>
    <w:rsid w:val="009760AF"/>
    <w:rsid w:val="00980052"/>
    <w:rsid w:val="00980AB7"/>
    <w:rsid w:val="009816C4"/>
    <w:rsid w:val="009818A2"/>
    <w:rsid w:val="009830B5"/>
    <w:rsid w:val="00983869"/>
    <w:rsid w:val="00983E28"/>
    <w:rsid w:val="00984B0A"/>
    <w:rsid w:val="00984E19"/>
    <w:rsid w:val="00986EFF"/>
    <w:rsid w:val="00987CCC"/>
    <w:rsid w:val="00990197"/>
    <w:rsid w:val="0099083C"/>
    <w:rsid w:val="00990A05"/>
    <w:rsid w:val="00990FEA"/>
    <w:rsid w:val="00992B16"/>
    <w:rsid w:val="009931DE"/>
    <w:rsid w:val="009938DC"/>
    <w:rsid w:val="00997CDD"/>
    <w:rsid w:val="009A0708"/>
    <w:rsid w:val="009A0858"/>
    <w:rsid w:val="009A0A40"/>
    <w:rsid w:val="009A17E3"/>
    <w:rsid w:val="009A2076"/>
    <w:rsid w:val="009A2308"/>
    <w:rsid w:val="009A2A3B"/>
    <w:rsid w:val="009A37C2"/>
    <w:rsid w:val="009A3F09"/>
    <w:rsid w:val="009A5382"/>
    <w:rsid w:val="009A5B6C"/>
    <w:rsid w:val="009A5E88"/>
    <w:rsid w:val="009A71DE"/>
    <w:rsid w:val="009A7452"/>
    <w:rsid w:val="009B2876"/>
    <w:rsid w:val="009B2F49"/>
    <w:rsid w:val="009B3394"/>
    <w:rsid w:val="009B3579"/>
    <w:rsid w:val="009C02E1"/>
    <w:rsid w:val="009C086F"/>
    <w:rsid w:val="009C08CC"/>
    <w:rsid w:val="009C0F74"/>
    <w:rsid w:val="009C119F"/>
    <w:rsid w:val="009C26DF"/>
    <w:rsid w:val="009C2DE2"/>
    <w:rsid w:val="009C31D9"/>
    <w:rsid w:val="009C3257"/>
    <w:rsid w:val="009C35D1"/>
    <w:rsid w:val="009C3CC4"/>
    <w:rsid w:val="009C4232"/>
    <w:rsid w:val="009C5741"/>
    <w:rsid w:val="009C5BDA"/>
    <w:rsid w:val="009C5DF4"/>
    <w:rsid w:val="009C5FCE"/>
    <w:rsid w:val="009C6EA8"/>
    <w:rsid w:val="009C6EF3"/>
    <w:rsid w:val="009C7B63"/>
    <w:rsid w:val="009D22FA"/>
    <w:rsid w:val="009D2ACE"/>
    <w:rsid w:val="009D3D70"/>
    <w:rsid w:val="009D4630"/>
    <w:rsid w:val="009D5517"/>
    <w:rsid w:val="009D5869"/>
    <w:rsid w:val="009D653E"/>
    <w:rsid w:val="009D7AFD"/>
    <w:rsid w:val="009D7D3A"/>
    <w:rsid w:val="009E10A1"/>
    <w:rsid w:val="009E1E36"/>
    <w:rsid w:val="009E273A"/>
    <w:rsid w:val="009E40D4"/>
    <w:rsid w:val="009E465C"/>
    <w:rsid w:val="009E4751"/>
    <w:rsid w:val="009E52F6"/>
    <w:rsid w:val="009E5D57"/>
    <w:rsid w:val="009E7144"/>
    <w:rsid w:val="009F0988"/>
    <w:rsid w:val="009F14B3"/>
    <w:rsid w:val="009F3A9D"/>
    <w:rsid w:val="009F3CCA"/>
    <w:rsid w:val="009F4C76"/>
    <w:rsid w:val="009F5355"/>
    <w:rsid w:val="009F68E9"/>
    <w:rsid w:val="009F7FEC"/>
    <w:rsid w:val="00A01293"/>
    <w:rsid w:val="00A01D4A"/>
    <w:rsid w:val="00A02226"/>
    <w:rsid w:val="00A04FC2"/>
    <w:rsid w:val="00A054A2"/>
    <w:rsid w:val="00A05945"/>
    <w:rsid w:val="00A05E86"/>
    <w:rsid w:val="00A066BB"/>
    <w:rsid w:val="00A07D9F"/>
    <w:rsid w:val="00A10721"/>
    <w:rsid w:val="00A11431"/>
    <w:rsid w:val="00A122A8"/>
    <w:rsid w:val="00A123C8"/>
    <w:rsid w:val="00A125BF"/>
    <w:rsid w:val="00A1353F"/>
    <w:rsid w:val="00A13D41"/>
    <w:rsid w:val="00A148C2"/>
    <w:rsid w:val="00A15353"/>
    <w:rsid w:val="00A1719B"/>
    <w:rsid w:val="00A1755C"/>
    <w:rsid w:val="00A2049D"/>
    <w:rsid w:val="00A21176"/>
    <w:rsid w:val="00A21352"/>
    <w:rsid w:val="00A213A8"/>
    <w:rsid w:val="00A22766"/>
    <w:rsid w:val="00A22B3D"/>
    <w:rsid w:val="00A22C80"/>
    <w:rsid w:val="00A22D7C"/>
    <w:rsid w:val="00A23F67"/>
    <w:rsid w:val="00A24240"/>
    <w:rsid w:val="00A2618C"/>
    <w:rsid w:val="00A26892"/>
    <w:rsid w:val="00A269B1"/>
    <w:rsid w:val="00A3074F"/>
    <w:rsid w:val="00A31888"/>
    <w:rsid w:val="00A326A1"/>
    <w:rsid w:val="00A33ED8"/>
    <w:rsid w:val="00A34201"/>
    <w:rsid w:val="00A342EC"/>
    <w:rsid w:val="00A3598C"/>
    <w:rsid w:val="00A361DE"/>
    <w:rsid w:val="00A37BFE"/>
    <w:rsid w:val="00A40DAA"/>
    <w:rsid w:val="00A40DDD"/>
    <w:rsid w:val="00A417F8"/>
    <w:rsid w:val="00A425EE"/>
    <w:rsid w:val="00A44CAD"/>
    <w:rsid w:val="00A450EC"/>
    <w:rsid w:val="00A4616A"/>
    <w:rsid w:val="00A479E2"/>
    <w:rsid w:val="00A5018E"/>
    <w:rsid w:val="00A50E55"/>
    <w:rsid w:val="00A51D70"/>
    <w:rsid w:val="00A5200D"/>
    <w:rsid w:val="00A529FF"/>
    <w:rsid w:val="00A52BBC"/>
    <w:rsid w:val="00A53617"/>
    <w:rsid w:val="00A53D27"/>
    <w:rsid w:val="00A53F17"/>
    <w:rsid w:val="00A546EE"/>
    <w:rsid w:val="00A55110"/>
    <w:rsid w:val="00A56395"/>
    <w:rsid w:val="00A57B64"/>
    <w:rsid w:val="00A61694"/>
    <w:rsid w:val="00A62F4D"/>
    <w:rsid w:val="00A638E7"/>
    <w:rsid w:val="00A63FA3"/>
    <w:rsid w:val="00A65381"/>
    <w:rsid w:val="00A653C5"/>
    <w:rsid w:val="00A67820"/>
    <w:rsid w:val="00A67A0D"/>
    <w:rsid w:val="00A67E3F"/>
    <w:rsid w:val="00A70DFC"/>
    <w:rsid w:val="00A71118"/>
    <w:rsid w:val="00A71703"/>
    <w:rsid w:val="00A73342"/>
    <w:rsid w:val="00A73831"/>
    <w:rsid w:val="00A73944"/>
    <w:rsid w:val="00A742EA"/>
    <w:rsid w:val="00A743F6"/>
    <w:rsid w:val="00A74D93"/>
    <w:rsid w:val="00A74FCE"/>
    <w:rsid w:val="00A7504B"/>
    <w:rsid w:val="00A760A9"/>
    <w:rsid w:val="00A763D7"/>
    <w:rsid w:val="00A76D71"/>
    <w:rsid w:val="00A816A2"/>
    <w:rsid w:val="00A81775"/>
    <w:rsid w:val="00A83BEC"/>
    <w:rsid w:val="00A848F7"/>
    <w:rsid w:val="00A8592D"/>
    <w:rsid w:val="00A86103"/>
    <w:rsid w:val="00A86AD6"/>
    <w:rsid w:val="00A86DAF"/>
    <w:rsid w:val="00A91C53"/>
    <w:rsid w:val="00A92605"/>
    <w:rsid w:val="00A92D12"/>
    <w:rsid w:val="00A94225"/>
    <w:rsid w:val="00A9527E"/>
    <w:rsid w:val="00A96EA3"/>
    <w:rsid w:val="00AA006B"/>
    <w:rsid w:val="00AA0872"/>
    <w:rsid w:val="00AA0E86"/>
    <w:rsid w:val="00AA0F63"/>
    <w:rsid w:val="00AA1278"/>
    <w:rsid w:val="00AA198A"/>
    <w:rsid w:val="00AA20FA"/>
    <w:rsid w:val="00AA2572"/>
    <w:rsid w:val="00AA25F4"/>
    <w:rsid w:val="00AA29D1"/>
    <w:rsid w:val="00AA2A22"/>
    <w:rsid w:val="00AA34DA"/>
    <w:rsid w:val="00AA4934"/>
    <w:rsid w:val="00AA4CD0"/>
    <w:rsid w:val="00AA533F"/>
    <w:rsid w:val="00AA5D31"/>
    <w:rsid w:val="00AA632A"/>
    <w:rsid w:val="00AA66A3"/>
    <w:rsid w:val="00AA794F"/>
    <w:rsid w:val="00AB016D"/>
    <w:rsid w:val="00AB093B"/>
    <w:rsid w:val="00AB0A61"/>
    <w:rsid w:val="00AB0A74"/>
    <w:rsid w:val="00AB1537"/>
    <w:rsid w:val="00AB292F"/>
    <w:rsid w:val="00AB3554"/>
    <w:rsid w:val="00AB3958"/>
    <w:rsid w:val="00AB41ED"/>
    <w:rsid w:val="00AB4E44"/>
    <w:rsid w:val="00AB4E7D"/>
    <w:rsid w:val="00AB5319"/>
    <w:rsid w:val="00AB5505"/>
    <w:rsid w:val="00AB5A3E"/>
    <w:rsid w:val="00AB5D54"/>
    <w:rsid w:val="00AB7EA5"/>
    <w:rsid w:val="00AC0273"/>
    <w:rsid w:val="00AC0BAC"/>
    <w:rsid w:val="00AC0EC0"/>
    <w:rsid w:val="00AC1C2D"/>
    <w:rsid w:val="00AC2848"/>
    <w:rsid w:val="00AC2960"/>
    <w:rsid w:val="00AC3363"/>
    <w:rsid w:val="00AC398A"/>
    <w:rsid w:val="00AC3AFA"/>
    <w:rsid w:val="00AC41A9"/>
    <w:rsid w:val="00AC42A2"/>
    <w:rsid w:val="00AC5575"/>
    <w:rsid w:val="00AC5BA7"/>
    <w:rsid w:val="00AC5F12"/>
    <w:rsid w:val="00AC66F6"/>
    <w:rsid w:val="00AD0468"/>
    <w:rsid w:val="00AD0D19"/>
    <w:rsid w:val="00AD158D"/>
    <w:rsid w:val="00AD1897"/>
    <w:rsid w:val="00AD4ED2"/>
    <w:rsid w:val="00AD5AB8"/>
    <w:rsid w:val="00AD64D4"/>
    <w:rsid w:val="00AD6FD3"/>
    <w:rsid w:val="00AD74F7"/>
    <w:rsid w:val="00AE0071"/>
    <w:rsid w:val="00AE0C2C"/>
    <w:rsid w:val="00AE0D54"/>
    <w:rsid w:val="00AE2A25"/>
    <w:rsid w:val="00AE2A46"/>
    <w:rsid w:val="00AE4316"/>
    <w:rsid w:val="00AE5842"/>
    <w:rsid w:val="00AE5987"/>
    <w:rsid w:val="00AE6B3B"/>
    <w:rsid w:val="00AE769C"/>
    <w:rsid w:val="00AF02B3"/>
    <w:rsid w:val="00AF07B2"/>
    <w:rsid w:val="00AF084A"/>
    <w:rsid w:val="00AF093B"/>
    <w:rsid w:val="00AF0B8A"/>
    <w:rsid w:val="00AF1059"/>
    <w:rsid w:val="00AF1B2C"/>
    <w:rsid w:val="00AF1F34"/>
    <w:rsid w:val="00AF2725"/>
    <w:rsid w:val="00AF2AF4"/>
    <w:rsid w:val="00AF3441"/>
    <w:rsid w:val="00AF4080"/>
    <w:rsid w:val="00AF56C5"/>
    <w:rsid w:val="00AF68AC"/>
    <w:rsid w:val="00AF78F0"/>
    <w:rsid w:val="00B00A9B"/>
    <w:rsid w:val="00B00AFD"/>
    <w:rsid w:val="00B016AD"/>
    <w:rsid w:val="00B02221"/>
    <w:rsid w:val="00B042E7"/>
    <w:rsid w:val="00B058E4"/>
    <w:rsid w:val="00B069C9"/>
    <w:rsid w:val="00B101F8"/>
    <w:rsid w:val="00B11425"/>
    <w:rsid w:val="00B1242B"/>
    <w:rsid w:val="00B12F06"/>
    <w:rsid w:val="00B150EA"/>
    <w:rsid w:val="00B15A50"/>
    <w:rsid w:val="00B15F2A"/>
    <w:rsid w:val="00B16D81"/>
    <w:rsid w:val="00B16DFA"/>
    <w:rsid w:val="00B2064F"/>
    <w:rsid w:val="00B21A21"/>
    <w:rsid w:val="00B21FBF"/>
    <w:rsid w:val="00B226C9"/>
    <w:rsid w:val="00B25F1C"/>
    <w:rsid w:val="00B264A8"/>
    <w:rsid w:val="00B30470"/>
    <w:rsid w:val="00B30F56"/>
    <w:rsid w:val="00B31C96"/>
    <w:rsid w:val="00B33034"/>
    <w:rsid w:val="00B335AB"/>
    <w:rsid w:val="00B33685"/>
    <w:rsid w:val="00B33D00"/>
    <w:rsid w:val="00B345A9"/>
    <w:rsid w:val="00B34671"/>
    <w:rsid w:val="00B35ED0"/>
    <w:rsid w:val="00B36E08"/>
    <w:rsid w:val="00B371A6"/>
    <w:rsid w:val="00B37579"/>
    <w:rsid w:val="00B378F2"/>
    <w:rsid w:val="00B41D09"/>
    <w:rsid w:val="00B42E69"/>
    <w:rsid w:val="00B43FF8"/>
    <w:rsid w:val="00B449F0"/>
    <w:rsid w:val="00B44C26"/>
    <w:rsid w:val="00B460F7"/>
    <w:rsid w:val="00B4638E"/>
    <w:rsid w:val="00B47525"/>
    <w:rsid w:val="00B501CE"/>
    <w:rsid w:val="00B514A5"/>
    <w:rsid w:val="00B51550"/>
    <w:rsid w:val="00B5206E"/>
    <w:rsid w:val="00B53138"/>
    <w:rsid w:val="00B535A4"/>
    <w:rsid w:val="00B55598"/>
    <w:rsid w:val="00B55AE9"/>
    <w:rsid w:val="00B561A9"/>
    <w:rsid w:val="00B56B27"/>
    <w:rsid w:val="00B56E23"/>
    <w:rsid w:val="00B57BDD"/>
    <w:rsid w:val="00B57CCD"/>
    <w:rsid w:val="00B6126D"/>
    <w:rsid w:val="00B61AC0"/>
    <w:rsid w:val="00B61AE2"/>
    <w:rsid w:val="00B61D9E"/>
    <w:rsid w:val="00B62AAC"/>
    <w:rsid w:val="00B637CF"/>
    <w:rsid w:val="00B639EC"/>
    <w:rsid w:val="00B64BBB"/>
    <w:rsid w:val="00B65A7F"/>
    <w:rsid w:val="00B65DAF"/>
    <w:rsid w:val="00B65F42"/>
    <w:rsid w:val="00B66861"/>
    <w:rsid w:val="00B66AFE"/>
    <w:rsid w:val="00B67945"/>
    <w:rsid w:val="00B67A16"/>
    <w:rsid w:val="00B67AC7"/>
    <w:rsid w:val="00B704C0"/>
    <w:rsid w:val="00B72357"/>
    <w:rsid w:val="00B72852"/>
    <w:rsid w:val="00B72FF0"/>
    <w:rsid w:val="00B73676"/>
    <w:rsid w:val="00B74345"/>
    <w:rsid w:val="00B743E7"/>
    <w:rsid w:val="00B74F32"/>
    <w:rsid w:val="00B75212"/>
    <w:rsid w:val="00B75F7F"/>
    <w:rsid w:val="00B77489"/>
    <w:rsid w:val="00B8006C"/>
    <w:rsid w:val="00B8017D"/>
    <w:rsid w:val="00B807A9"/>
    <w:rsid w:val="00B81F60"/>
    <w:rsid w:val="00B82D93"/>
    <w:rsid w:val="00B854CB"/>
    <w:rsid w:val="00B860F1"/>
    <w:rsid w:val="00B8789B"/>
    <w:rsid w:val="00B87A87"/>
    <w:rsid w:val="00B87D41"/>
    <w:rsid w:val="00B92A42"/>
    <w:rsid w:val="00B9333E"/>
    <w:rsid w:val="00B93A0C"/>
    <w:rsid w:val="00B9610C"/>
    <w:rsid w:val="00B97028"/>
    <w:rsid w:val="00B97F2A"/>
    <w:rsid w:val="00BA0090"/>
    <w:rsid w:val="00BA0674"/>
    <w:rsid w:val="00BA0ECA"/>
    <w:rsid w:val="00BA1373"/>
    <w:rsid w:val="00BA185C"/>
    <w:rsid w:val="00BA2273"/>
    <w:rsid w:val="00BA24CB"/>
    <w:rsid w:val="00BA259E"/>
    <w:rsid w:val="00BA33DD"/>
    <w:rsid w:val="00BA4960"/>
    <w:rsid w:val="00BA656A"/>
    <w:rsid w:val="00BA7EBF"/>
    <w:rsid w:val="00BB0DD2"/>
    <w:rsid w:val="00BB16C1"/>
    <w:rsid w:val="00BB19F2"/>
    <w:rsid w:val="00BB1B19"/>
    <w:rsid w:val="00BB27FE"/>
    <w:rsid w:val="00BB313B"/>
    <w:rsid w:val="00BB3332"/>
    <w:rsid w:val="00BB33E7"/>
    <w:rsid w:val="00BB3EF5"/>
    <w:rsid w:val="00BB42B5"/>
    <w:rsid w:val="00BB4321"/>
    <w:rsid w:val="00BB5F7A"/>
    <w:rsid w:val="00BB6452"/>
    <w:rsid w:val="00BC0320"/>
    <w:rsid w:val="00BC0391"/>
    <w:rsid w:val="00BC05EC"/>
    <w:rsid w:val="00BC12DD"/>
    <w:rsid w:val="00BC2D7A"/>
    <w:rsid w:val="00BC337D"/>
    <w:rsid w:val="00BC419F"/>
    <w:rsid w:val="00BC4498"/>
    <w:rsid w:val="00BC6525"/>
    <w:rsid w:val="00BC7AFC"/>
    <w:rsid w:val="00BC7EEF"/>
    <w:rsid w:val="00BD0E12"/>
    <w:rsid w:val="00BD17F4"/>
    <w:rsid w:val="00BD23BA"/>
    <w:rsid w:val="00BD284B"/>
    <w:rsid w:val="00BD2ECF"/>
    <w:rsid w:val="00BD3ED6"/>
    <w:rsid w:val="00BD5299"/>
    <w:rsid w:val="00BD577A"/>
    <w:rsid w:val="00BD5ECA"/>
    <w:rsid w:val="00BD70D3"/>
    <w:rsid w:val="00BD7EBA"/>
    <w:rsid w:val="00BD7F77"/>
    <w:rsid w:val="00BE14C4"/>
    <w:rsid w:val="00BE1F40"/>
    <w:rsid w:val="00BE23CE"/>
    <w:rsid w:val="00BE32F4"/>
    <w:rsid w:val="00BE3950"/>
    <w:rsid w:val="00BE5329"/>
    <w:rsid w:val="00BE556E"/>
    <w:rsid w:val="00BE619E"/>
    <w:rsid w:val="00BE6433"/>
    <w:rsid w:val="00BE682C"/>
    <w:rsid w:val="00BE7E3E"/>
    <w:rsid w:val="00BF041F"/>
    <w:rsid w:val="00BF05A2"/>
    <w:rsid w:val="00BF2679"/>
    <w:rsid w:val="00BF2754"/>
    <w:rsid w:val="00BF2D30"/>
    <w:rsid w:val="00BF2E04"/>
    <w:rsid w:val="00BF34D6"/>
    <w:rsid w:val="00BF3917"/>
    <w:rsid w:val="00BF4B20"/>
    <w:rsid w:val="00BF6DE4"/>
    <w:rsid w:val="00BF7880"/>
    <w:rsid w:val="00C002F0"/>
    <w:rsid w:val="00C0179E"/>
    <w:rsid w:val="00C01D1F"/>
    <w:rsid w:val="00C01E4A"/>
    <w:rsid w:val="00C02591"/>
    <w:rsid w:val="00C03FF7"/>
    <w:rsid w:val="00C040B5"/>
    <w:rsid w:val="00C0448A"/>
    <w:rsid w:val="00C04583"/>
    <w:rsid w:val="00C046B0"/>
    <w:rsid w:val="00C052C6"/>
    <w:rsid w:val="00C056CC"/>
    <w:rsid w:val="00C05F45"/>
    <w:rsid w:val="00C06688"/>
    <w:rsid w:val="00C073B4"/>
    <w:rsid w:val="00C10141"/>
    <w:rsid w:val="00C10DDB"/>
    <w:rsid w:val="00C11CDC"/>
    <w:rsid w:val="00C12126"/>
    <w:rsid w:val="00C12AB8"/>
    <w:rsid w:val="00C12F20"/>
    <w:rsid w:val="00C136A2"/>
    <w:rsid w:val="00C13BDE"/>
    <w:rsid w:val="00C13D9B"/>
    <w:rsid w:val="00C14276"/>
    <w:rsid w:val="00C1435B"/>
    <w:rsid w:val="00C14D35"/>
    <w:rsid w:val="00C162CA"/>
    <w:rsid w:val="00C17093"/>
    <w:rsid w:val="00C1795D"/>
    <w:rsid w:val="00C20074"/>
    <w:rsid w:val="00C212C4"/>
    <w:rsid w:val="00C21966"/>
    <w:rsid w:val="00C220F2"/>
    <w:rsid w:val="00C22183"/>
    <w:rsid w:val="00C2256E"/>
    <w:rsid w:val="00C2352E"/>
    <w:rsid w:val="00C2379E"/>
    <w:rsid w:val="00C23F86"/>
    <w:rsid w:val="00C24BCC"/>
    <w:rsid w:val="00C258FE"/>
    <w:rsid w:val="00C26E8F"/>
    <w:rsid w:val="00C276DF"/>
    <w:rsid w:val="00C2777D"/>
    <w:rsid w:val="00C30C19"/>
    <w:rsid w:val="00C31194"/>
    <w:rsid w:val="00C312DB"/>
    <w:rsid w:val="00C319E5"/>
    <w:rsid w:val="00C31FEC"/>
    <w:rsid w:val="00C323E9"/>
    <w:rsid w:val="00C326B9"/>
    <w:rsid w:val="00C32E9F"/>
    <w:rsid w:val="00C33362"/>
    <w:rsid w:val="00C33486"/>
    <w:rsid w:val="00C35D6C"/>
    <w:rsid w:val="00C36B81"/>
    <w:rsid w:val="00C37E65"/>
    <w:rsid w:val="00C41F2A"/>
    <w:rsid w:val="00C42E70"/>
    <w:rsid w:val="00C45096"/>
    <w:rsid w:val="00C4544D"/>
    <w:rsid w:val="00C457E4"/>
    <w:rsid w:val="00C4583A"/>
    <w:rsid w:val="00C46B7B"/>
    <w:rsid w:val="00C47BE8"/>
    <w:rsid w:val="00C504A2"/>
    <w:rsid w:val="00C5067D"/>
    <w:rsid w:val="00C51353"/>
    <w:rsid w:val="00C515D4"/>
    <w:rsid w:val="00C52087"/>
    <w:rsid w:val="00C545E0"/>
    <w:rsid w:val="00C5482A"/>
    <w:rsid w:val="00C555F1"/>
    <w:rsid w:val="00C56086"/>
    <w:rsid w:val="00C5623D"/>
    <w:rsid w:val="00C575FA"/>
    <w:rsid w:val="00C603F7"/>
    <w:rsid w:val="00C60905"/>
    <w:rsid w:val="00C60B28"/>
    <w:rsid w:val="00C610C7"/>
    <w:rsid w:val="00C612D2"/>
    <w:rsid w:val="00C61E31"/>
    <w:rsid w:val="00C622B3"/>
    <w:rsid w:val="00C62A85"/>
    <w:rsid w:val="00C62DEE"/>
    <w:rsid w:val="00C638AA"/>
    <w:rsid w:val="00C65177"/>
    <w:rsid w:val="00C67834"/>
    <w:rsid w:val="00C701AB"/>
    <w:rsid w:val="00C704A7"/>
    <w:rsid w:val="00C7089F"/>
    <w:rsid w:val="00C70A6D"/>
    <w:rsid w:val="00C70CFF"/>
    <w:rsid w:val="00C7198A"/>
    <w:rsid w:val="00C72855"/>
    <w:rsid w:val="00C7355F"/>
    <w:rsid w:val="00C74AF6"/>
    <w:rsid w:val="00C752DE"/>
    <w:rsid w:val="00C75935"/>
    <w:rsid w:val="00C75A77"/>
    <w:rsid w:val="00C762C8"/>
    <w:rsid w:val="00C80F9D"/>
    <w:rsid w:val="00C81721"/>
    <w:rsid w:val="00C81990"/>
    <w:rsid w:val="00C83384"/>
    <w:rsid w:val="00C85954"/>
    <w:rsid w:val="00C87FB7"/>
    <w:rsid w:val="00C90C55"/>
    <w:rsid w:val="00C91DEB"/>
    <w:rsid w:val="00C92818"/>
    <w:rsid w:val="00C92CF7"/>
    <w:rsid w:val="00C93101"/>
    <w:rsid w:val="00C9332B"/>
    <w:rsid w:val="00C934EA"/>
    <w:rsid w:val="00C93B32"/>
    <w:rsid w:val="00C945AA"/>
    <w:rsid w:val="00C95975"/>
    <w:rsid w:val="00C95DA0"/>
    <w:rsid w:val="00CA0855"/>
    <w:rsid w:val="00CA1242"/>
    <w:rsid w:val="00CA21A3"/>
    <w:rsid w:val="00CA23E0"/>
    <w:rsid w:val="00CA25C4"/>
    <w:rsid w:val="00CA25EF"/>
    <w:rsid w:val="00CA3F00"/>
    <w:rsid w:val="00CA4E78"/>
    <w:rsid w:val="00CA5FF8"/>
    <w:rsid w:val="00CB0386"/>
    <w:rsid w:val="00CB1054"/>
    <w:rsid w:val="00CB11AF"/>
    <w:rsid w:val="00CB29C9"/>
    <w:rsid w:val="00CB3037"/>
    <w:rsid w:val="00CB48CA"/>
    <w:rsid w:val="00CB49AE"/>
    <w:rsid w:val="00CB5507"/>
    <w:rsid w:val="00CB5548"/>
    <w:rsid w:val="00CB5A42"/>
    <w:rsid w:val="00CB7863"/>
    <w:rsid w:val="00CB7967"/>
    <w:rsid w:val="00CC0389"/>
    <w:rsid w:val="00CC08DF"/>
    <w:rsid w:val="00CC0EB4"/>
    <w:rsid w:val="00CC196A"/>
    <w:rsid w:val="00CC19BB"/>
    <w:rsid w:val="00CC1EF8"/>
    <w:rsid w:val="00CC25F9"/>
    <w:rsid w:val="00CC3178"/>
    <w:rsid w:val="00CC3E59"/>
    <w:rsid w:val="00CC471B"/>
    <w:rsid w:val="00CC4DB4"/>
    <w:rsid w:val="00CC55F3"/>
    <w:rsid w:val="00CD0556"/>
    <w:rsid w:val="00CD0B2E"/>
    <w:rsid w:val="00CD0CF5"/>
    <w:rsid w:val="00CD0DA1"/>
    <w:rsid w:val="00CD1387"/>
    <w:rsid w:val="00CD27E6"/>
    <w:rsid w:val="00CD29F0"/>
    <w:rsid w:val="00CD33CC"/>
    <w:rsid w:val="00CD4600"/>
    <w:rsid w:val="00CD4BAC"/>
    <w:rsid w:val="00CD59FA"/>
    <w:rsid w:val="00CD7E4D"/>
    <w:rsid w:val="00CE17C6"/>
    <w:rsid w:val="00CE225C"/>
    <w:rsid w:val="00CE26E6"/>
    <w:rsid w:val="00CE5597"/>
    <w:rsid w:val="00CF054A"/>
    <w:rsid w:val="00CF0916"/>
    <w:rsid w:val="00CF0A5F"/>
    <w:rsid w:val="00CF1EA0"/>
    <w:rsid w:val="00CF2153"/>
    <w:rsid w:val="00CF27EC"/>
    <w:rsid w:val="00CF454D"/>
    <w:rsid w:val="00CF5022"/>
    <w:rsid w:val="00D0174B"/>
    <w:rsid w:val="00D01CCB"/>
    <w:rsid w:val="00D02B95"/>
    <w:rsid w:val="00D0360C"/>
    <w:rsid w:val="00D04844"/>
    <w:rsid w:val="00D05C36"/>
    <w:rsid w:val="00D06CEC"/>
    <w:rsid w:val="00D07B72"/>
    <w:rsid w:val="00D103CD"/>
    <w:rsid w:val="00D1079A"/>
    <w:rsid w:val="00D10EF3"/>
    <w:rsid w:val="00D122AF"/>
    <w:rsid w:val="00D17CBF"/>
    <w:rsid w:val="00D17E1D"/>
    <w:rsid w:val="00D21706"/>
    <w:rsid w:val="00D21A8D"/>
    <w:rsid w:val="00D21DB1"/>
    <w:rsid w:val="00D21F51"/>
    <w:rsid w:val="00D22E5D"/>
    <w:rsid w:val="00D23018"/>
    <w:rsid w:val="00D240F5"/>
    <w:rsid w:val="00D2450A"/>
    <w:rsid w:val="00D24690"/>
    <w:rsid w:val="00D24DB2"/>
    <w:rsid w:val="00D25C9A"/>
    <w:rsid w:val="00D2662C"/>
    <w:rsid w:val="00D26D3E"/>
    <w:rsid w:val="00D2710C"/>
    <w:rsid w:val="00D276D8"/>
    <w:rsid w:val="00D31DC8"/>
    <w:rsid w:val="00D323F8"/>
    <w:rsid w:val="00D335C2"/>
    <w:rsid w:val="00D33B62"/>
    <w:rsid w:val="00D34E9A"/>
    <w:rsid w:val="00D35E56"/>
    <w:rsid w:val="00D35E85"/>
    <w:rsid w:val="00D36702"/>
    <w:rsid w:val="00D36B56"/>
    <w:rsid w:val="00D36C5B"/>
    <w:rsid w:val="00D37A85"/>
    <w:rsid w:val="00D37FE2"/>
    <w:rsid w:val="00D4033C"/>
    <w:rsid w:val="00D4040B"/>
    <w:rsid w:val="00D41008"/>
    <w:rsid w:val="00D416E7"/>
    <w:rsid w:val="00D420D0"/>
    <w:rsid w:val="00D42457"/>
    <w:rsid w:val="00D4264C"/>
    <w:rsid w:val="00D44A65"/>
    <w:rsid w:val="00D44DBB"/>
    <w:rsid w:val="00D45786"/>
    <w:rsid w:val="00D458C6"/>
    <w:rsid w:val="00D45C8E"/>
    <w:rsid w:val="00D46300"/>
    <w:rsid w:val="00D46315"/>
    <w:rsid w:val="00D4679B"/>
    <w:rsid w:val="00D51601"/>
    <w:rsid w:val="00D51837"/>
    <w:rsid w:val="00D5254E"/>
    <w:rsid w:val="00D52951"/>
    <w:rsid w:val="00D53489"/>
    <w:rsid w:val="00D545DA"/>
    <w:rsid w:val="00D54609"/>
    <w:rsid w:val="00D54722"/>
    <w:rsid w:val="00D547F8"/>
    <w:rsid w:val="00D553BD"/>
    <w:rsid w:val="00D55B53"/>
    <w:rsid w:val="00D56386"/>
    <w:rsid w:val="00D60242"/>
    <w:rsid w:val="00D603BA"/>
    <w:rsid w:val="00D606F2"/>
    <w:rsid w:val="00D6271D"/>
    <w:rsid w:val="00D63917"/>
    <w:rsid w:val="00D64439"/>
    <w:rsid w:val="00D65A11"/>
    <w:rsid w:val="00D66045"/>
    <w:rsid w:val="00D7012B"/>
    <w:rsid w:val="00D70CD2"/>
    <w:rsid w:val="00D70D2E"/>
    <w:rsid w:val="00D710F0"/>
    <w:rsid w:val="00D7210E"/>
    <w:rsid w:val="00D72A97"/>
    <w:rsid w:val="00D72DBD"/>
    <w:rsid w:val="00D74766"/>
    <w:rsid w:val="00D74866"/>
    <w:rsid w:val="00D7647D"/>
    <w:rsid w:val="00D77EF8"/>
    <w:rsid w:val="00D80EF2"/>
    <w:rsid w:val="00D81009"/>
    <w:rsid w:val="00D811E6"/>
    <w:rsid w:val="00D823E0"/>
    <w:rsid w:val="00D8240F"/>
    <w:rsid w:val="00D82623"/>
    <w:rsid w:val="00D82BA6"/>
    <w:rsid w:val="00D82BCA"/>
    <w:rsid w:val="00D83C23"/>
    <w:rsid w:val="00D84494"/>
    <w:rsid w:val="00D84C48"/>
    <w:rsid w:val="00D84F1B"/>
    <w:rsid w:val="00D86177"/>
    <w:rsid w:val="00D86838"/>
    <w:rsid w:val="00D86C53"/>
    <w:rsid w:val="00D877CC"/>
    <w:rsid w:val="00D87AEE"/>
    <w:rsid w:val="00D91B6B"/>
    <w:rsid w:val="00D92330"/>
    <w:rsid w:val="00D9265B"/>
    <w:rsid w:val="00D92DFB"/>
    <w:rsid w:val="00D951CF"/>
    <w:rsid w:val="00D96153"/>
    <w:rsid w:val="00D9729F"/>
    <w:rsid w:val="00D975BF"/>
    <w:rsid w:val="00D977AB"/>
    <w:rsid w:val="00DA0DE4"/>
    <w:rsid w:val="00DA2EC7"/>
    <w:rsid w:val="00DA4630"/>
    <w:rsid w:val="00DA5465"/>
    <w:rsid w:val="00DA5C57"/>
    <w:rsid w:val="00DA5E88"/>
    <w:rsid w:val="00DA5F77"/>
    <w:rsid w:val="00DA6543"/>
    <w:rsid w:val="00DA775B"/>
    <w:rsid w:val="00DB0506"/>
    <w:rsid w:val="00DB0CB8"/>
    <w:rsid w:val="00DB134E"/>
    <w:rsid w:val="00DB1AD6"/>
    <w:rsid w:val="00DB5676"/>
    <w:rsid w:val="00DB5F51"/>
    <w:rsid w:val="00DB6DBC"/>
    <w:rsid w:val="00DB7322"/>
    <w:rsid w:val="00DB7F94"/>
    <w:rsid w:val="00DC0A9B"/>
    <w:rsid w:val="00DC289E"/>
    <w:rsid w:val="00DC2B54"/>
    <w:rsid w:val="00DC3043"/>
    <w:rsid w:val="00DC48BD"/>
    <w:rsid w:val="00DC4D8A"/>
    <w:rsid w:val="00DC55F2"/>
    <w:rsid w:val="00DC6EFE"/>
    <w:rsid w:val="00DC72CC"/>
    <w:rsid w:val="00DD136D"/>
    <w:rsid w:val="00DD1EDC"/>
    <w:rsid w:val="00DD2728"/>
    <w:rsid w:val="00DD3DF8"/>
    <w:rsid w:val="00DD4930"/>
    <w:rsid w:val="00DD4D09"/>
    <w:rsid w:val="00DD59D2"/>
    <w:rsid w:val="00DD6196"/>
    <w:rsid w:val="00DD6ADA"/>
    <w:rsid w:val="00DD6D54"/>
    <w:rsid w:val="00DD7003"/>
    <w:rsid w:val="00DD7A5C"/>
    <w:rsid w:val="00DD7BCE"/>
    <w:rsid w:val="00DE2FD6"/>
    <w:rsid w:val="00DE427B"/>
    <w:rsid w:val="00DE691A"/>
    <w:rsid w:val="00DF06C6"/>
    <w:rsid w:val="00DF0B04"/>
    <w:rsid w:val="00DF15B9"/>
    <w:rsid w:val="00DF237A"/>
    <w:rsid w:val="00DF27EB"/>
    <w:rsid w:val="00DF2D24"/>
    <w:rsid w:val="00DF32AF"/>
    <w:rsid w:val="00DF39AA"/>
    <w:rsid w:val="00DF504E"/>
    <w:rsid w:val="00DF54E6"/>
    <w:rsid w:val="00DF5F51"/>
    <w:rsid w:val="00DF77F0"/>
    <w:rsid w:val="00DF7A74"/>
    <w:rsid w:val="00DF7BDA"/>
    <w:rsid w:val="00E00E6D"/>
    <w:rsid w:val="00E0179A"/>
    <w:rsid w:val="00E01A5A"/>
    <w:rsid w:val="00E02729"/>
    <w:rsid w:val="00E0326B"/>
    <w:rsid w:val="00E047DD"/>
    <w:rsid w:val="00E04ADF"/>
    <w:rsid w:val="00E04F40"/>
    <w:rsid w:val="00E0779D"/>
    <w:rsid w:val="00E07BB5"/>
    <w:rsid w:val="00E11706"/>
    <w:rsid w:val="00E11AA7"/>
    <w:rsid w:val="00E12020"/>
    <w:rsid w:val="00E123E1"/>
    <w:rsid w:val="00E133E6"/>
    <w:rsid w:val="00E14D5A"/>
    <w:rsid w:val="00E150BC"/>
    <w:rsid w:val="00E15861"/>
    <w:rsid w:val="00E15BE6"/>
    <w:rsid w:val="00E15E5D"/>
    <w:rsid w:val="00E20892"/>
    <w:rsid w:val="00E213B6"/>
    <w:rsid w:val="00E21B41"/>
    <w:rsid w:val="00E22045"/>
    <w:rsid w:val="00E2263D"/>
    <w:rsid w:val="00E22CA5"/>
    <w:rsid w:val="00E2322C"/>
    <w:rsid w:val="00E2327A"/>
    <w:rsid w:val="00E23DC4"/>
    <w:rsid w:val="00E2544D"/>
    <w:rsid w:val="00E256E3"/>
    <w:rsid w:val="00E26C9F"/>
    <w:rsid w:val="00E304DC"/>
    <w:rsid w:val="00E30CCA"/>
    <w:rsid w:val="00E3193C"/>
    <w:rsid w:val="00E3221F"/>
    <w:rsid w:val="00E323C0"/>
    <w:rsid w:val="00E33703"/>
    <w:rsid w:val="00E33DEC"/>
    <w:rsid w:val="00E342CF"/>
    <w:rsid w:val="00E34627"/>
    <w:rsid w:val="00E35609"/>
    <w:rsid w:val="00E36534"/>
    <w:rsid w:val="00E36FEF"/>
    <w:rsid w:val="00E4088D"/>
    <w:rsid w:val="00E409A1"/>
    <w:rsid w:val="00E42775"/>
    <w:rsid w:val="00E4398A"/>
    <w:rsid w:val="00E449EB"/>
    <w:rsid w:val="00E45928"/>
    <w:rsid w:val="00E470DE"/>
    <w:rsid w:val="00E47B5A"/>
    <w:rsid w:val="00E506BF"/>
    <w:rsid w:val="00E51086"/>
    <w:rsid w:val="00E5115C"/>
    <w:rsid w:val="00E518F1"/>
    <w:rsid w:val="00E5218F"/>
    <w:rsid w:val="00E55E10"/>
    <w:rsid w:val="00E56810"/>
    <w:rsid w:val="00E56A20"/>
    <w:rsid w:val="00E577C8"/>
    <w:rsid w:val="00E6113E"/>
    <w:rsid w:val="00E622D9"/>
    <w:rsid w:val="00E62A7C"/>
    <w:rsid w:val="00E64192"/>
    <w:rsid w:val="00E663CC"/>
    <w:rsid w:val="00E6773A"/>
    <w:rsid w:val="00E6796D"/>
    <w:rsid w:val="00E70678"/>
    <w:rsid w:val="00E70CEA"/>
    <w:rsid w:val="00E73BFC"/>
    <w:rsid w:val="00E74E91"/>
    <w:rsid w:val="00E75026"/>
    <w:rsid w:val="00E759A0"/>
    <w:rsid w:val="00E7667F"/>
    <w:rsid w:val="00E76830"/>
    <w:rsid w:val="00E76A2F"/>
    <w:rsid w:val="00E76C00"/>
    <w:rsid w:val="00E76ED5"/>
    <w:rsid w:val="00E815BC"/>
    <w:rsid w:val="00E8200F"/>
    <w:rsid w:val="00E826BE"/>
    <w:rsid w:val="00E83E44"/>
    <w:rsid w:val="00E841D1"/>
    <w:rsid w:val="00E84730"/>
    <w:rsid w:val="00E84A50"/>
    <w:rsid w:val="00E87795"/>
    <w:rsid w:val="00E877C8"/>
    <w:rsid w:val="00E90354"/>
    <w:rsid w:val="00E91552"/>
    <w:rsid w:val="00E91B4F"/>
    <w:rsid w:val="00E91FF3"/>
    <w:rsid w:val="00E92FBE"/>
    <w:rsid w:val="00E934EA"/>
    <w:rsid w:val="00E93D28"/>
    <w:rsid w:val="00E9405B"/>
    <w:rsid w:val="00E94778"/>
    <w:rsid w:val="00E94E84"/>
    <w:rsid w:val="00E966CE"/>
    <w:rsid w:val="00E96CB9"/>
    <w:rsid w:val="00E97A25"/>
    <w:rsid w:val="00EA0213"/>
    <w:rsid w:val="00EA10E6"/>
    <w:rsid w:val="00EA2FB2"/>
    <w:rsid w:val="00EA389B"/>
    <w:rsid w:val="00EA450B"/>
    <w:rsid w:val="00EA4565"/>
    <w:rsid w:val="00EA589B"/>
    <w:rsid w:val="00EA6BAA"/>
    <w:rsid w:val="00EA6E5D"/>
    <w:rsid w:val="00EA7FE5"/>
    <w:rsid w:val="00EB0EA3"/>
    <w:rsid w:val="00EB1438"/>
    <w:rsid w:val="00EB345B"/>
    <w:rsid w:val="00EB4430"/>
    <w:rsid w:val="00EB452E"/>
    <w:rsid w:val="00EB54AD"/>
    <w:rsid w:val="00EB5820"/>
    <w:rsid w:val="00EB5A17"/>
    <w:rsid w:val="00EB5F23"/>
    <w:rsid w:val="00EB62A5"/>
    <w:rsid w:val="00EB72EA"/>
    <w:rsid w:val="00EB77D3"/>
    <w:rsid w:val="00EC07A4"/>
    <w:rsid w:val="00EC1893"/>
    <w:rsid w:val="00EC1DCD"/>
    <w:rsid w:val="00EC2F68"/>
    <w:rsid w:val="00EC37BC"/>
    <w:rsid w:val="00EC3DB8"/>
    <w:rsid w:val="00EC3E72"/>
    <w:rsid w:val="00EC4235"/>
    <w:rsid w:val="00EC4CA4"/>
    <w:rsid w:val="00EC559B"/>
    <w:rsid w:val="00EC7229"/>
    <w:rsid w:val="00ED0098"/>
    <w:rsid w:val="00ED1325"/>
    <w:rsid w:val="00ED1538"/>
    <w:rsid w:val="00ED16F1"/>
    <w:rsid w:val="00ED1FF9"/>
    <w:rsid w:val="00ED39CF"/>
    <w:rsid w:val="00ED4526"/>
    <w:rsid w:val="00ED5077"/>
    <w:rsid w:val="00ED54F9"/>
    <w:rsid w:val="00ED69AF"/>
    <w:rsid w:val="00ED6D8F"/>
    <w:rsid w:val="00ED6EAB"/>
    <w:rsid w:val="00EE13A9"/>
    <w:rsid w:val="00EE1E31"/>
    <w:rsid w:val="00EE2AF5"/>
    <w:rsid w:val="00EE3376"/>
    <w:rsid w:val="00EE3D25"/>
    <w:rsid w:val="00EE65B7"/>
    <w:rsid w:val="00EE6674"/>
    <w:rsid w:val="00EE6928"/>
    <w:rsid w:val="00EE7633"/>
    <w:rsid w:val="00EF0256"/>
    <w:rsid w:val="00EF18C9"/>
    <w:rsid w:val="00EF18F6"/>
    <w:rsid w:val="00EF1CD9"/>
    <w:rsid w:val="00EF1D38"/>
    <w:rsid w:val="00EF2444"/>
    <w:rsid w:val="00EF35F8"/>
    <w:rsid w:val="00EF3A31"/>
    <w:rsid w:val="00EF5060"/>
    <w:rsid w:val="00EF536C"/>
    <w:rsid w:val="00EF57E9"/>
    <w:rsid w:val="00EF5D88"/>
    <w:rsid w:val="00EF5DA2"/>
    <w:rsid w:val="00EF64DC"/>
    <w:rsid w:val="00EF6DB7"/>
    <w:rsid w:val="00EF751A"/>
    <w:rsid w:val="00EF7952"/>
    <w:rsid w:val="00EF7B41"/>
    <w:rsid w:val="00F00235"/>
    <w:rsid w:val="00F015C2"/>
    <w:rsid w:val="00F01641"/>
    <w:rsid w:val="00F026E0"/>
    <w:rsid w:val="00F02797"/>
    <w:rsid w:val="00F032FB"/>
    <w:rsid w:val="00F03781"/>
    <w:rsid w:val="00F04E47"/>
    <w:rsid w:val="00F0516A"/>
    <w:rsid w:val="00F06728"/>
    <w:rsid w:val="00F07086"/>
    <w:rsid w:val="00F10698"/>
    <w:rsid w:val="00F10942"/>
    <w:rsid w:val="00F11AB9"/>
    <w:rsid w:val="00F11E6F"/>
    <w:rsid w:val="00F1278D"/>
    <w:rsid w:val="00F128F2"/>
    <w:rsid w:val="00F12D93"/>
    <w:rsid w:val="00F13D13"/>
    <w:rsid w:val="00F14207"/>
    <w:rsid w:val="00F150AE"/>
    <w:rsid w:val="00F151CD"/>
    <w:rsid w:val="00F159CD"/>
    <w:rsid w:val="00F15BD7"/>
    <w:rsid w:val="00F15EB6"/>
    <w:rsid w:val="00F16C15"/>
    <w:rsid w:val="00F17C22"/>
    <w:rsid w:val="00F212DA"/>
    <w:rsid w:val="00F22805"/>
    <w:rsid w:val="00F24272"/>
    <w:rsid w:val="00F24398"/>
    <w:rsid w:val="00F2500A"/>
    <w:rsid w:val="00F25351"/>
    <w:rsid w:val="00F256B1"/>
    <w:rsid w:val="00F260AC"/>
    <w:rsid w:val="00F2738D"/>
    <w:rsid w:val="00F2747F"/>
    <w:rsid w:val="00F27F03"/>
    <w:rsid w:val="00F27FED"/>
    <w:rsid w:val="00F309F8"/>
    <w:rsid w:val="00F313CE"/>
    <w:rsid w:val="00F3353C"/>
    <w:rsid w:val="00F355FB"/>
    <w:rsid w:val="00F3679E"/>
    <w:rsid w:val="00F411E1"/>
    <w:rsid w:val="00F413FC"/>
    <w:rsid w:val="00F41743"/>
    <w:rsid w:val="00F41AA5"/>
    <w:rsid w:val="00F423A1"/>
    <w:rsid w:val="00F432B1"/>
    <w:rsid w:val="00F43609"/>
    <w:rsid w:val="00F43846"/>
    <w:rsid w:val="00F44726"/>
    <w:rsid w:val="00F44C35"/>
    <w:rsid w:val="00F45ADA"/>
    <w:rsid w:val="00F468A2"/>
    <w:rsid w:val="00F47CFF"/>
    <w:rsid w:val="00F50376"/>
    <w:rsid w:val="00F5230E"/>
    <w:rsid w:val="00F52DEB"/>
    <w:rsid w:val="00F52E93"/>
    <w:rsid w:val="00F52F6D"/>
    <w:rsid w:val="00F53D1B"/>
    <w:rsid w:val="00F55777"/>
    <w:rsid w:val="00F5696E"/>
    <w:rsid w:val="00F57EB0"/>
    <w:rsid w:val="00F57F25"/>
    <w:rsid w:val="00F61FE8"/>
    <w:rsid w:val="00F626B8"/>
    <w:rsid w:val="00F63199"/>
    <w:rsid w:val="00F635EF"/>
    <w:rsid w:val="00F63609"/>
    <w:rsid w:val="00F63A02"/>
    <w:rsid w:val="00F63CD5"/>
    <w:rsid w:val="00F63DA1"/>
    <w:rsid w:val="00F6442B"/>
    <w:rsid w:val="00F6461E"/>
    <w:rsid w:val="00F64886"/>
    <w:rsid w:val="00F674E2"/>
    <w:rsid w:val="00F72E82"/>
    <w:rsid w:val="00F72FC1"/>
    <w:rsid w:val="00F740F4"/>
    <w:rsid w:val="00F747AC"/>
    <w:rsid w:val="00F74BD9"/>
    <w:rsid w:val="00F7615B"/>
    <w:rsid w:val="00F76B21"/>
    <w:rsid w:val="00F77497"/>
    <w:rsid w:val="00F775DE"/>
    <w:rsid w:val="00F80277"/>
    <w:rsid w:val="00F81203"/>
    <w:rsid w:val="00F81345"/>
    <w:rsid w:val="00F82390"/>
    <w:rsid w:val="00F83095"/>
    <w:rsid w:val="00F846B8"/>
    <w:rsid w:val="00F84A02"/>
    <w:rsid w:val="00F84C70"/>
    <w:rsid w:val="00F84D99"/>
    <w:rsid w:val="00F877A9"/>
    <w:rsid w:val="00F90AD7"/>
    <w:rsid w:val="00F91C27"/>
    <w:rsid w:val="00F92D28"/>
    <w:rsid w:val="00F9445A"/>
    <w:rsid w:val="00F952D6"/>
    <w:rsid w:val="00F95B05"/>
    <w:rsid w:val="00F96634"/>
    <w:rsid w:val="00F97A30"/>
    <w:rsid w:val="00FA1110"/>
    <w:rsid w:val="00FA16BF"/>
    <w:rsid w:val="00FA172E"/>
    <w:rsid w:val="00FA4E2A"/>
    <w:rsid w:val="00FA52BD"/>
    <w:rsid w:val="00FA5A45"/>
    <w:rsid w:val="00FB03B0"/>
    <w:rsid w:val="00FB18FC"/>
    <w:rsid w:val="00FB1B50"/>
    <w:rsid w:val="00FB4554"/>
    <w:rsid w:val="00FB4F00"/>
    <w:rsid w:val="00FC14D7"/>
    <w:rsid w:val="00FC346C"/>
    <w:rsid w:val="00FC3972"/>
    <w:rsid w:val="00FC40D2"/>
    <w:rsid w:val="00FC4295"/>
    <w:rsid w:val="00FC4FDB"/>
    <w:rsid w:val="00FC535D"/>
    <w:rsid w:val="00FC549E"/>
    <w:rsid w:val="00FC6394"/>
    <w:rsid w:val="00FC677A"/>
    <w:rsid w:val="00FC6B53"/>
    <w:rsid w:val="00FC7845"/>
    <w:rsid w:val="00FC7E13"/>
    <w:rsid w:val="00FD09B8"/>
    <w:rsid w:val="00FD11F6"/>
    <w:rsid w:val="00FD1BA8"/>
    <w:rsid w:val="00FD31E3"/>
    <w:rsid w:val="00FD380B"/>
    <w:rsid w:val="00FD4B42"/>
    <w:rsid w:val="00FD5879"/>
    <w:rsid w:val="00FE08B9"/>
    <w:rsid w:val="00FE1167"/>
    <w:rsid w:val="00FE14DF"/>
    <w:rsid w:val="00FE42C3"/>
    <w:rsid w:val="00FE4825"/>
    <w:rsid w:val="00FE4EB3"/>
    <w:rsid w:val="00FE654A"/>
    <w:rsid w:val="00FE76F2"/>
    <w:rsid w:val="00FE7817"/>
    <w:rsid w:val="00FF02E5"/>
    <w:rsid w:val="00FF0437"/>
    <w:rsid w:val="00FF14AC"/>
    <w:rsid w:val="00FF1D3A"/>
    <w:rsid w:val="00FF2E55"/>
    <w:rsid w:val="00FF3360"/>
    <w:rsid w:val="00FF5AEC"/>
    <w:rsid w:val="00FF5B4B"/>
    <w:rsid w:val="00FF7C9B"/>
    <w:rsid w:val="03B9FC44"/>
    <w:rsid w:val="08172337"/>
    <w:rsid w:val="0A260279"/>
    <w:rsid w:val="13951C13"/>
    <w:rsid w:val="163DE4F9"/>
    <w:rsid w:val="16500630"/>
    <w:rsid w:val="233423E8"/>
    <w:rsid w:val="233DA3F6"/>
    <w:rsid w:val="26DB81C5"/>
    <w:rsid w:val="2B70C906"/>
    <w:rsid w:val="2BE8D38B"/>
    <w:rsid w:val="37150528"/>
    <w:rsid w:val="3BC661E4"/>
    <w:rsid w:val="3DB29778"/>
    <w:rsid w:val="43CA3138"/>
    <w:rsid w:val="474E0379"/>
    <w:rsid w:val="4A764E9E"/>
    <w:rsid w:val="4CD8F0B0"/>
    <w:rsid w:val="4DEEA0DA"/>
    <w:rsid w:val="518A133F"/>
    <w:rsid w:val="5D15AB0F"/>
    <w:rsid w:val="5DF21696"/>
    <w:rsid w:val="62E4DD57"/>
    <w:rsid w:val="6659E853"/>
    <w:rsid w:val="682E38C0"/>
    <w:rsid w:val="6C687415"/>
    <w:rsid w:val="73800CCA"/>
    <w:rsid w:val="741F1544"/>
    <w:rsid w:val="7A4A09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E43896"/>
  <w15:docId w15:val="{D207D2B4-C396-445E-A8BB-9CFF8BF82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4D5A"/>
    <w:rPr>
      <w:sz w:val="24"/>
      <w:szCs w:val="24"/>
    </w:rPr>
  </w:style>
  <w:style w:type="paragraph" w:styleId="Heading1">
    <w:name w:val="heading 1"/>
    <w:basedOn w:val="Normal"/>
    <w:next w:val="Normal"/>
    <w:qFormat/>
    <w:rsid w:val="00E14D5A"/>
    <w:pPr>
      <w:keepNext/>
      <w:outlineLvl w:val="0"/>
    </w:pPr>
    <w:rPr>
      <w:b/>
      <w:bCs/>
    </w:rPr>
  </w:style>
  <w:style w:type="paragraph" w:styleId="Heading3">
    <w:name w:val="heading 3"/>
    <w:basedOn w:val="Normal"/>
    <w:next w:val="Normal"/>
    <w:link w:val="Heading3Char"/>
    <w:qFormat/>
    <w:rsid w:val="008803A4"/>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41501F"/>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14D5A"/>
    <w:rPr>
      <w:color w:val="0000FF"/>
      <w:u w:val="single"/>
    </w:rPr>
  </w:style>
  <w:style w:type="paragraph" w:styleId="Title">
    <w:name w:val="Title"/>
    <w:basedOn w:val="Normal"/>
    <w:link w:val="TitleChar"/>
    <w:qFormat/>
    <w:rsid w:val="00E14D5A"/>
    <w:pPr>
      <w:ind w:left="1440"/>
      <w:jc w:val="center"/>
    </w:pPr>
    <w:rPr>
      <w:b/>
    </w:rPr>
  </w:style>
  <w:style w:type="paragraph" w:styleId="Footer">
    <w:name w:val="footer"/>
    <w:basedOn w:val="Normal"/>
    <w:link w:val="FooterChar"/>
    <w:rsid w:val="00E14D5A"/>
    <w:pPr>
      <w:tabs>
        <w:tab w:val="center" w:pos="4320"/>
        <w:tab w:val="right" w:pos="8640"/>
      </w:tabs>
    </w:pPr>
  </w:style>
  <w:style w:type="character" w:styleId="PageNumber">
    <w:name w:val="page number"/>
    <w:basedOn w:val="DefaultParagraphFont"/>
    <w:rsid w:val="00E14D5A"/>
  </w:style>
  <w:style w:type="character" w:customStyle="1" w:styleId="Heading3Char">
    <w:name w:val="Heading 3 Char"/>
    <w:link w:val="Heading3"/>
    <w:rsid w:val="008803A4"/>
    <w:rPr>
      <w:rFonts w:ascii="Cambria" w:eastAsia="Times New Roman" w:hAnsi="Cambria" w:cs="Times New Roman"/>
      <w:b/>
      <w:bCs/>
      <w:sz w:val="26"/>
      <w:szCs w:val="26"/>
    </w:rPr>
  </w:style>
  <w:style w:type="paragraph" w:styleId="BalloonText">
    <w:name w:val="Balloon Text"/>
    <w:basedOn w:val="Normal"/>
    <w:link w:val="BalloonTextChar"/>
    <w:rsid w:val="00C762C8"/>
    <w:rPr>
      <w:rFonts w:ascii="Tahoma" w:hAnsi="Tahoma"/>
      <w:sz w:val="16"/>
      <w:szCs w:val="16"/>
    </w:rPr>
  </w:style>
  <w:style w:type="character" w:customStyle="1" w:styleId="BalloonTextChar">
    <w:name w:val="Balloon Text Char"/>
    <w:link w:val="BalloonText"/>
    <w:rsid w:val="00C762C8"/>
    <w:rPr>
      <w:rFonts w:ascii="Tahoma" w:hAnsi="Tahoma" w:cs="Tahoma"/>
      <w:sz w:val="16"/>
      <w:szCs w:val="16"/>
    </w:rPr>
  </w:style>
  <w:style w:type="paragraph" w:styleId="Header">
    <w:name w:val="header"/>
    <w:basedOn w:val="Normal"/>
    <w:link w:val="HeaderChar"/>
    <w:uiPriority w:val="99"/>
    <w:rsid w:val="00AC5BA7"/>
    <w:pPr>
      <w:tabs>
        <w:tab w:val="center" w:pos="4680"/>
        <w:tab w:val="right" w:pos="9360"/>
      </w:tabs>
    </w:pPr>
  </w:style>
  <w:style w:type="character" w:customStyle="1" w:styleId="HeaderChar">
    <w:name w:val="Header Char"/>
    <w:link w:val="Header"/>
    <w:uiPriority w:val="99"/>
    <w:rsid w:val="00AC5BA7"/>
    <w:rPr>
      <w:sz w:val="24"/>
      <w:szCs w:val="24"/>
    </w:rPr>
  </w:style>
  <w:style w:type="table" w:styleId="TableGrid">
    <w:name w:val="Table Grid"/>
    <w:basedOn w:val="TableNormal"/>
    <w:uiPriority w:val="39"/>
    <w:rsid w:val="00D70CD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erChar">
    <w:name w:val="Footer Char"/>
    <w:link w:val="Footer"/>
    <w:rsid w:val="0029330E"/>
    <w:rPr>
      <w:sz w:val="24"/>
      <w:szCs w:val="24"/>
    </w:rPr>
  </w:style>
  <w:style w:type="character" w:styleId="CommentReference">
    <w:name w:val="annotation reference"/>
    <w:uiPriority w:val="99"/>
    <w:rsid w:val="00A53D27"/>
    <w:rPr>
      <w:sz w:val="16"/>
      <w:szCs w:val="16"/>
    </w:rPr>
  </w:style>
  <w:style w:type="paragraph" w:styleId="CommentText">
    <w:name w:val="annotation text"/>
    <w:basedOn w:val="Normal"/>
    <w:link w:val="CommentTextChar"/>
    <w:uiPriority w:val="99"/>
    <w:rsid w:val="00A53D27"/>
    <w:rPr>
      <w:sz w:val="20"/>
      <w:szCs w:val="20"/>
    </w:rPr>
  </w:style>
  <w:style w:type="character" w:customStyle="1" w:styleId="CommentTextChar">
    <w:name w:val="Comment Text Char"/>
    <w:basedOn w:val="DefaultParagraphFont"/>
    <w:link w:val="CommentText"/>
    <w:uiPriority w:val="99"/>
    <w:rsid w:val="00A53D27"/>
  </w:style>
  <w:style w:type="paragraph" w:styleId="CommentSubject">
    <w:name w:val="annotation subject"/>
    <w:basedOn w:val="CommentText"/>
    <w:next w:val="CommentText"/>
    <w:link w:val="CommentSubjectChar"/>
    <w:rsid w:val="00A53D27"/>
    <w:rPr>
      <w:b/>
      <w:bCs/>
    </w:rPr>
  </w:style>
  <w:style w:type="character" w:customStyle="1" w:styleId="CommentSubjectChar">
    <w:name w:val="Comment Subject Char"/>
    <w:link w:val="CommentSubject"/>
    <w:rsid w:val="00A53D27"/>
    <w:rPr>
      <w:b/>
      <w:bCs/>
    </w:rPr>
  </w:style>
  <w:style w:type="character" w:customStyle="1" w:styleId="Heading4Char">
    <w:name w:val="Heading 4 Char"/>
    <w:link w:val="Heading4"/>
    <w:rsid w:val="0041501F"/>
    <w:rPr>
      <w:rFonts w:ascii="Calibri" w:eastAsia="Times New Roman" w:hAnsi="Calibri" w:cs="Times New Roman"/>
      <w:b/>
      <w:bCs/>
      <w:sz w:val="28"/>
      <w:szCs w:val="28"/>
    </w:rPr>
  </w:style>
  <w:style w:type="paragraph" w:styleId="BodyText">
    <w:name w:val="Body Text"/>
    <w:basedOn w:val="Normal"/>
    <w:link w:val="BodyTextChar"/>
    <w:rsid w:val="00C276DF"/>
    <w:pPr>
      <w:spacing w:after="120"/>
    </w:pPr>
  </w:style>
  <w:style w:type="paragraph" w:styleId="ListParagraph">
    <w:name w:val="List Paragraph"/>
    <w:basedOn w:val="Normal"/>
    <w:uiPriority w:val="34"/>
    <w:qFormat/>
    <w:rsid w:val="004773E9"/>
    <w:pPr>
      <w:ind w:left="720"/>
      <w:contextualSpacing/>
    </w:pPr>
  </w:style>
  <w:style w:type="character" w:customStyle="1" w:styleId="TitleChar">
    <w:name w:val="Title Char"/>
    <w:basedOn w:val="DefaultParagraphFont"/>
    <w:link w:val="Title"/>
    <w:rsid w:val="00161F7C"/>
    <w:rPr>
      <w:b/>
      <w:sz w:val="24"/>
      <w:szCs w:val="24"/>
    </w:rPr>
  </w:style>
  <w:style w:type="character" w:customStyle="1" w:styleId="BodyTextChar">
    <w:name w:val="Body Text Char"/>
    <w:basedOn w:val="DefaultParagraphFont"/>
    <w:link w:val="BodyText"/>
    <w:rsid w:val="00161F7C"/>
    <w:rPr>
      <w:sz w:val="24"/>
      <w:szCs w:val="24"/>
    </w:rPr>
  </w:style>
  <w:style w:type="paragraph" w:styleId="Revision">
    <w:name w:val="Revision"/>
    <w:hidden/>
    <w:uiPriority w:val="99"/>
    <w:semiHidden/>
    <w:rsid w:val="00146D7A"/>
    <w:rPr>
      <w:sz w:val="24"/>
      <w:szCs w:val="24"/>
    </w:rPr>
  </w:style>
  <w:style w:type="paragraph" w:styleId="BodyTextIndent">
    <w:name w:val="Body Text Indent"/>
    <w:basedOn w:val="Normal"/>
    <w:link w:val="BodyTextIndentChar"/>
    <w:rsid w:val="00406990"/>
    <w:pPr>
      <w:spacing w:after="120"/>
      <w:ind w:left="360"/>
    </w:pPr>
  </w:style>
  <w:style w:type="character" w:customStyle="1" w:styleId="BodyTextIndentChar">
    <w:name w:val="Body Text Indent Char"/>
    <w:basedOn w:val="DefaultParagraphFont"/>
    <w:link w:val="BodyTextIndent"/>
    <w:rsid w:val="00406990"/>
    <w:rPr>
      <w:sz w:val="24"/>
      <w:szCs w:val="24"/>
    </w:rPr>
  </w:style>
  <w:style w:type="paragraph" w:customStyle="1" w:styleId="Default">
    <w:name w:val="Default"/>
    <w:rsid w:val="00241902"/>
    <w:pPr>
      <w:autoSpaceDE w:val="0"/>
      <w:autoSpaceDN w:val="0"/>
      <w:adjustRightInd w:val="0"/>
    </w:pPr>
    <w:rPr>
      <w:rFonts w:ascii="Calibri" w:eastAsiaTheme="minorHAnsi" w:hAnsi="Calibri" w:cs="Calibri"/>
      <w:color w:val="000000"/>
      <w:sz w:val="24"/>
      <w:szCs w:val="24"/>
    </w:rPr>
  </w:style>
  <w:style w:type="character" w:styleId="Strong">
    <w:name w:val="Strong"/>
    <w:uiPriority w:val="22"/>
    <w:qFormat/>
    <w:rsid w:val="00241902"/>
    <w:rPr>
      <w:b/>
      <w:bCs/>
    </w:rPr>
  </w:style>
  <w:style w:type="paragraph" w:styleId="NormalWeb">
    <w:name w:val="Normal (Web)"/>
    <w:basedOn w:val="Normal"/>
    <w:uiPriority w:val="99"/>
    <w:unhideWhenUsed/>
    <w:rsid w:val="00011A3F"/>
    <w:pPr>
      <w:spacing w:before="100" w:beforeAutospacing="1" w:after="100" w:afterAutospacing="1"/>
    </w:pPr>
  </w:style>
  <w:style w:type="table" w:customStyle="1" w:styleId="TableGrid1">
    <w:name w:val="Table Grid1"/>
    <w:basedOn w:val="TableNormal"/>
    <w:next w:val="TableGrid"/>
    <w:uiPriority w:val="39"/>
    <w:rsid w:val="00950CE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50CE8"/>
    <w:rPr>
      <w:rFonts w:asciiTheme="minorHAnsi" w:eastAsiaTheme="minorHAnsi" w:hAnsiTheme="minorHAnsi" w:cstheme="minorBidi"/>
      <w:sz w:val="22"/>
      <w:szCs w:val="22"/>
    </w:rPr>
  </w:style>
  <w:style w:type="paragraph" w:customStyle="1" w:styleId="paragraph">
    <w:name w:val="paragraph"/>
    <w:basedOn w:val="Normal"/>
    <w:rsid w:val="00452F96"/>
    <w:pPr>
      <w:spacing w:before="100" w:beforeAutospacing="1" w:after="100" w:afterAutospacing="1"/>
    </w:pPr>
  </w:style>
  <w:style w:type="character" w:customStyle="1" w:styleId="normaltextrun">
    <w:name w:val="normaltextrun"/>
    <w:basedOn w:val="DefaultParagraphFont"/>
    <w:rsid w:val="00452F96"/>
  </w:style>
  <w:style w:type="character" w:customStyle="1" w:styleId="findhit">
    <w:name w:val="findhit"/>
    <w:basedOn w:val="DefaultParagraphFont"/>
    <w:rsid w:val="00452F96"/>
  </w:style>
  <w:style w:type="character" w:customStyle="1" w:styleId="eop">
    <w:name w:val="eop"/>
    <w:basedOn w:val="DefaultParagraphFont"/>
    <w:rsid w:val="00452F96"/>
  </w:style>
  <w:style w:type="character" w:styleId="UnresolvedMention">
    <w:name w:val="Unresolved Mention"/>
    <w:basedOn w:val="DefaultParagraphFont"/>
    <w:uiPriority w:val="99"/>
    <w:semiHidden/>
    <w:unhideWhenUsed/>
    <w:rsid w:val="00233226"/>
    <w:rPr>
      <w:color w:val="605E5C"/>
      <w:shd w:val="clear" w:color="auto" w:fill="E1DFDD"/>
    </w:rPr>
  </w:style>
  <w:style w:type="paragraph" w:styleId="FootnoteText">
    <w:name w:val="footnote text"/>
    <w:basedOn w:val="Normal"/>
    <w:link w:val="FootnoteTextChar"/>
    <w:uiPriority w:val="99"/>
    <w:semiHidden/>
    <w:unhideWhenUsed/>
    <w:rsid w:val="00302088"/>
    <w:rPr>
      <w:sz w:val="20"/>
      <w:szCs w:val="20"/>
    </w:rPr>
  </w:style>
  <w:style w:type="character" w:customStyle="1" w:styleId="FootnoteTextChar">
    <w:name w:val="Footnote Text Char"/>
    <w:basedOn w:val="DefaultParagraphFont"/>
    <w:link w:val="FootnoteText"/>
    <w:uiPriority w:val="99"/>
    <w:semiHidden/>
    <w:rsid w:val="003020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13207">
      <w:bodyDiv w:val="1"/>
      <w:marLeft w:val="0"/>
      <w:marRight w:val="0"/>
      <w:marTop w:val="0"/>
      <w:marBottom w:val="0"/>
      <w:divBdr>
        <w:top w:val="none" w:sz="0" w:space="0" w:color="auto"/>
        <w:left w:val="none" w:sz="0" w:space="0" w:color="auto"/>
        <w:bottom w:val="none" w:sz="0" w:space="0" w:color="auto"/>
        <w:right w:val="none" w:sz="0" w:space="0" w:color="auto"/>
      </w:divBdr>
    </w:div>
    <w:div w:id="77290700">
      <w:bodyDiv w:val="1"/>
      <w:marLeft w:val="0"/>
      <w:marRight w:val="0"/>
      <w:marTop w:val="0"/>
      <w:marBottom w:val="0"/>
      <w:divBdr>
        <w:top w:val="none" w:sz="0" w:space="0" w:color="auto"/>
        <w:left w:val="none" w:sz="0" w:space="0" w:color="auto"/>
        <w:bottom w:val="none" w:sz="0" w:space="0" w:color="auto"/>
        <w:right w:val="none" w:sz="0" w:space="0" w:color="auto"/>
      </w:divBdr>
    </w:div>
    <w:div w:id="116261235">
      <w:bodyDiv w:val="1"/>
      <w:marLeft w:val="0"/>
      <w:marRight w:val="0"/>
      <w:marTop w:val="0"/>
      <w:marBottom w:val="0"/>
      <w:divBdr>
        <w:top w:val="none" w:sz="0" w:space="0" w:color="auto"/>
        <w:left w:val="none" w:sz="0" w:space="0" w:color="auto"/>
        <w:bottom w:val="none" w:sz="0" w:space="0" w:color="auto"/>
        <w:right w:val="none" w:sz="0" w:space="0" w:color="auto"/>
      </w:divBdr>
    </w:div>
    <w:div w:id="302974978">
      <w:bodyDiv w:val="1"/>
      <w:marLeft w:val="0"/>
      <w:marRight w:val="0"/>
      <w:marTop w:val="0"/>
      <w:marBottom w:val="0"/>
      <w:divBdr>
        <w:top w:val="none" w:sz="0" w:space="0" w:color="auto"/>
        <w:left w:val="none" w:sz="0" w:space="0" w:color="auto"/>
        <w:bottom w:val="none" w:sz="0" w:space="0" w:color="auto"/>
        <w:right w:val="none" w:sz="0" w:space="0" w:color="auto"/>
      </w:divBdr>
    </w:div>
    <w:div w:id="358970065">
      <w:bodyDiv w:val="1"/>
      <w:marLeft w:val="0"/>
      <w:marRight w:val="0"/>
      <w:marTop w:val="0"/>
      <w:marBottom w:val="0"/>
      <w:divBdr>
        <w:top w:val="none" w:sz="0" w:space="0" w:color="auto"/>
        <w:left w:val="none" w:sz="0" w:space="0" w:color="auto"/>
        <w:bottom w:val="none" w:sz="0" w:space="0" w:color="auto"/>
        <w:right w:val="none" w:sz="0" w:space="0" w:color="auto"/>
      </w:divBdr>
    </w:div>
    <w:div w:id="477110315">
      <w:bodyDiv w:val="1"/>
      <w:marLeft w:val="0"/>
      <w:marRight w:val="0"/>
      <w:marTop w:val="0"/>
      <w:marBottom w:val="0"/>
      <w:divBdr>
        <w:top w:val="none" w:sz="0" w:space="0" w:color="auto"/>
        <w:left w:val="none" w:sz="0" w:space="0" w:color="auto"/>
        <w:bottom w:val="none" w:sz="0" w:space="0" w:color="auto"/>
        <w:right w:val="none" w:sz="0" w:space="0" w:color="auto"/>
      </w:divBdr>
    </w:div>
    <w:div w:id="491944754">
      <w:bodyDiv w:val="1"/>
      <w:marLeft w:val="0"/>
      <w:marRight w:val="0"/>
      <w:marTop w:val="0"/>
      <w:marBottom w:val="0"/>
      <w:divBdr>
        <w:top w:val="none" w:sz="0" w:space="0" w:color="auto"/>
        <w:left w:val="none" w:sz="0" w:space="0" w:color="auto"/>
        <w:bottom w:val="none" w:sz="0" w:space="0" w:color="auto"/>
        <w:right w:val="none" w:sz="0" w:space="0" w:color="auto"/>
      </w:divBdr>
    </w:div>
    <w:div w:id="771363095">
      <w:bodyDiv w:val="1"/>
      <w:marLeft w:val="0"/>
      <w:marRight w:val="0"/>
      <w:marTop w:val="0"/>
      <w:marBottom w:val="0"/>
      <w:divBdr>
        <w:top w:val="none" w:sz="0" w:space="0" w:color="auto"/>
        <w:left w:val="none" w:sz="0" w:space="0" w:color="auto"/>
        <w:bottom w:val="none" w:sz="0" w:space="0" w:color="auto"/>
        <w:right w:val="none" w:sz="0" w:space="0" w:color="auto"/>
      </w:divBdr>
    </w:div>
    <w:div w:id="948585039">
      <w:bodyDiv w:val="1"/>
      <w:marLeft w:val="0"/>
      <w:marRight w:val="0"/>
      <w:marTop w:val="0"/>
      <w:marBottom w:val="0"/>
      <w:divBdr>
        <w:top w:val="none" w:sz="0" w:space="0" w:color="auto"/>
        <w:left w:val="none" w:sz="0" w:space="0" w:color="auto"/>
        <w:bottom w:val="none" w:sz="0" w:space="0" w:color="auto"/>
        <w:right w:val="none" w:sz="0" w:space="0" w:color="auto"/>
      </w:divBdr>
    </w:div>
    <w:div w:id="977108142">
      <w:bodyDiv w:val="1"/>
      <w:marLeft w:val="0"/>
      <w:marRight w:val="0"/>
      <w:marTop w:val="0"/>
      <w:marBottom w:val="0"/>
      <w:divBdr>
        <w:top w:val="none" w:sz="0" w:space="0" w:color="auto"/>
        <w:left w:val="none" w:sz="0" w:space="0" w:color="auto"/>
        <w:bottom w:val="none" w:sz="0" w:space="0" w:color="auto"/>
        <w:right w:val="none" w:sz="0" w:space="0" w:color="auto"/>
      </w:divBdr>
    </w:div>
    <w:div w:id="1031763417">
      <w:bodyDiv w:val="1"/>
      <w:marLeft w:val="0"/>
      <w:marRight w:val="0"/>
      <w:marTop w:val="0"/>
      <w:marBottom w:val="0"/>
      <w:divBdr>
        <w:top w:val="none" w:sz="0" w:space="0" w:color="auto"/>
        <w:left w:val="none" w:sz="0" w:space="0" w:color="auto"/>
        <w:bottom w:val="none" w:sz="0" w:space="0" w:color="auto"/>
        <w:right w:val="none" w:sz="0" w:space="0" w:color="auto"/>
      </w:divBdr>
    </w:div>
    <w:div w:id="1111052522">
      <w:bodyDiv w:val="1"/>
      <w:marLeft w:val="0"/>
      <w:marRight w:val="0"/>
      <w:marTop w:val="0"/>
      <w:marBottom w:val="0"/>
      <w:divBdr>
        <w:top w:val="none" w:sz="0" w:space="0" w:color="auto"/>
        <w:left w:val="none" w:sz="0" w:space="0" w:color="auto"/>
        <w:bottom w:val="none" w:sz="0" w:space="0" w:color="auto"/>
        <w:right w:val="none" w:sz="0" w:space="0" w:color="auto"/>
      </w:divBdr>
    </w:div>
    <w:div w:id="1146313022">
      <w:bodyDiv w:val="1"/>
      <w:marLeft w:val="0"/>
      <w:marRight w:val="0"/>
      <w:marTop w:val="0"/>
      <w:marBottom w:val="0"/>
      <w:divBdr>
        <w:top w:val="none" w:sz="0" w:space="0" w:color="auto"/>
        <w:left w:val="none" w:sz="0" w:space="0" w:color="auto"/>
        <w:bottom w:val="none" w:sz="0" w:space="0" w:color="auto"/>
        <w:right w:val="none" w:sz="0" w:space="0" w:color="auto"/>
      </w:divBdr>
    </w:div>
    <w:div w:id="1171218310">
      <w:bodyDiv w:val="1"/>
      <w:marLeft w:val="0"/>
      <w:marRight w:val="0"/>
      <w:marTop w:val="0"/>
      <w:marBottom w:val="0"/>
      <w:divBdr>
        <w:top w:val="none" w:sz="0" w:space="0" w:color="auto"/>
        <w:left w:val="none" w:sz="0" w:space="0" w:color="auto"/>
        <w:bottom w:val="none" w:sz="0" w:space="0" w:color="auto"/>
        <w:right w:val="none" w:sz="0" w:space="0" w:color="auto"/>
      </w:divBdr>
    </w:div>
    <w:div w:id="1674802377">
      <w:bodyDiv w:val="1"/>
      <w:marLeft w:val="0"/>
      <w:marRight w:val="0"/>
      <w:marTop w:val="0"/>
      <w:marBottom w:val="0"/>
      <w:divBdr>
        <w:top w:val="none" w:sz="0" w:space="0" w:color="auto"/>
        <w:left w:val="none" w:sz="0" w:space="0" w:color="auto"/>
        <w:bottom w:val="none" w:sz="0" w:space="0" w:color="auto"/>
        <w:right w:val="none" w:sz="0" w:space="0" w:color="auto"/>
      </w:divBdr>
    </w:div>
    <w:div w:id="1718048248">
      <w:bodyDiv w:val="1"/>
      <w:marLeft w:val="0"/>
      <w:marRight w:val="0"/>
      <w:marTop w:val="0"/>
      <w:marBottom w:val="0"/>
      <w:divBdr>
        <w:top w:val="none" w:sz="0" w:space="0" w:color="auto"/>
        <w:left w:val="none" w:sz="0" w:space="0" w:color="auto"/>
        <w:bottom w:val="none" w:sz="0" w:space="0" w:color="auto"/>
        <w:right w:val="none" w:sz="0" w:space="0" w:color="auto"/>
      </w:divBdr>
    </w:div>
    <w:div w:id="1798790984">
      <w:bodyDiv w:val="1"/>
      <w:marLeft w:val="0"/>
      <w:marRight w:val="0"/>
      <w:marTop w:val="0"/>
      <w:marBottom w:val="0"/>
      <w:divBdr>
        <w:top w:val="none" w:sz="0" w:space="0" w:color="auto"/>
        <w:left w:val="none" w:sz="0" w:space="0" w:color="auto"/>
        <w:bottom w:val="none" w:sz="0" w:space="0" w:color="auto"/>
        <w:right w:val="none" w:sz="0" w:space="0" w:color="auto"/>
      </w:divBdr>
    </w:div>
    <w:div w:id="1834755351">
      <w:bodyDiv w:val="1"/>
      <w:marLeft w:val="0"/>
      <w:marRight w:val="0"/>
      <w:marTop w:val="0"/>
      <w:marBottom w:val="0"/>
      <w:divBdr>
        <w:top w:val="none" w:sz="0" w:space="0" w:color="auto"/>
        <w:left w:val="none" w:sz="0" w:space="0" w:color="auto"/>
        <w:bottom w:val="none" w:sz="0" w:space="0" w:color="auto"/>
        <w:right w:val="none" w:sz="0" w:space="0" w:color="auto"/>
      </w:divBdr>
    </w:div>
    <w:div w:id="1915436407">
      <w:bodyDiv w:val="1"/>
      <w:marLeft w:val="0"/>
      <w:marRight w:val="0"/>
      <w:marTop w:val="0"/>
      <w:marBottom w:val="0"/>
      <w:divBdr>
        <w:top w:val="none" w:sz="0" w:space="0" w:color="auto"/>
        <w:left w:val="none" w:sz="0" w:space="0" w:color="auto"/>
        <w:bottom w:val="none" w:sz="0" w:space="0" w:color="auto"/>
        <w:right w:val="none" w:sz="0" w:space="0" w:color="auto"/>
      </w:divBdr>
    </w:div>
    <w:div w:id="1933313907">
      <w:bodyDiv w:val="1"/>
      <w:marLeft w:val="0"/>
      <w:marRight w:val="0"/>
      <w:marTop w:val="0"/>
      <w:marBottom w:val="0"/>
      <w:divBdr>
        <w:top w:val="none" w:sz="0" w:space="0" w:color="auto"/>
        <w:left w:val="none" w:sz="0" w:space="0" w:color="auto"/>
        <w:bottom w:val="none" w:sz="0" w:space="0" w:color="auto"/>
        <w:right w:val="none" w:sz="0" w:space="0" w:color="auto"/>
      </w:divBdr>
    </w:div>
    <w:div w:id="2080249206">
      <w:bodyDiv w:val="1"/>
      <w:marLeft w:val="0"/>
      <w:marRight w:val="0"/>
      <w:marTop w:val="0"/>
      <w:marBottom w:val="0"/>
      <w:divBdr>
        <w:top w:val="none" w:sz="0" w:space="0" w:color="auto"/>
        <w:left w:val="none" w:sz="0" w:space="0" w:color="auto"/>
        <w:bottom w:val="none" w:sz="0" w:space="0" w:color="auto"/>
        <w:right w:val="none" w:sz="0" w:space="0" w:color="auto"/>
      </w:divBdr>
      <w:divsChild>
        <w:div w:id="1688016025">
          <w:marLeft w:val="0"/>
          <w:marRight w:val="0"/>
          <w:marTop w:val="0"/>
          <w:marBottom w:val="0"/>
          <w:divBdr>
            <w:top w:val="none" w:sz="0" w:space="0" w:color="auto"/>
            <w:left w:val="none" w:sz="0" w:space="0" w:color="auto"/>
            <w:bottom w:val="none" w:sz="0" w:space="0" w:color="auto"/>
            <w:right w:val="none" w:sz="0" w:space="0" w:color="auto"/>
          </w:divBdr>
        </w:div>
        <w:div w:id="12464974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jpeg"/><Relationship Id="rId26" Type="http://schemas.openxmlformats.org/officeDocument/2006/relationships/image" Target="media/image14.jpeg"/><Relationship Id="rId21" Type="http://schemas.openxmlformats.org/officeDocument/2006/relationships/image" Target="media/image9.png"/><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adlezama1909@gmail.com" TargetMode="Externa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footer" Target="footer1.xml"/><Relationship Id="rId38" Type="http://schemas.openxmlformats.org/officeDocument/2006/relationships/theme" Target="theme/theme1.xml"/><Relationship Id="R6ac72e10a6bb436f"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laudettelara@gmail.com" TargetMode="External"/><Relationship Id="rId24" Type="http://schemas.openxmlformats.org/officeDocument/2006/relationships/image" Target="media/image12.jpeg"/><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image" Target="media/image11.png"/><Relationship Id="rId28" Type="http://schemas.openxmlformats.org/officeDocument/2006/relationships/image" Target="media/image16.jpeg"/><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7.jpeg"/><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header" Target="header3.xml"/><Relationship Id="rId8" Type="http://schemas.openxmlformats.org/officeDocument/2006/relationships/webSettings" Target="webSettings.xml"/><Relationship Id="rId3"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EE660566511F41A0B4451B8E7132B4" ma:contentTypeVersion="19" ma:contentTypeDescription="Create a new document." ma:contentTypeScope="" ma:versionID="018cbba3ddff0334ec143ff2f47b843b">
  <xsd:schema xmlns:xsd="http://www.w3.org/2001/XMLSchema" xmlns:xs="http://www.w3.org/2001/XMLSchema" xmlns:p="http://schemas.microsoft.com/office/2006/metadata/properties" xmlns:ns2="40f295af-496f-497d-a116-0fb1f2cb07f4" xmlns:ns3="00f9a666-0880-46f1-82bf-e987f41f96ac" targetNamespace="http://schemas.microsoft.com/office/2006/metadata/properties" ma:root="true" ma:fieldsID="0738d016db28214cf514465357c37e2d" ns2:_="" ns3:_="">
    <xsd:import namespace="40f295af-496f-497d-a116-0fb1f2cb07f4"/>
    <xsd:import namespace="00f9a666-0880-46f1-82bf-e987f41f96a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f295af-496f-497d-a116-0fb1f2cb07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edc303c-dba8-49b4-9d07-2467c5f4bd6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f9a666-0880-46f1-82bf-e987f41f96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79bda28-1c7f-4f42-b49f-47be2cd26a73}" ma:internalName="TaxCatchAll" ma:showField="CatchAllData" ma:web="00f9a666-0880-46f1-82bf-e987f41f96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0f295af-496f-497d-a116-0fb1f2cb07f4">
      <Terms xmlns="http://schemas.microsoft.com/office/infopath/2007/PartnerControls"/>
    </lcf76f155ced4ddcb4097134ff3c332f>
    <TaxCatchAll xmlns="00f9a666-0880-46f1-82bf-e987f41f96a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B79FAF-78A7-4F12-86E2-1BCF47C916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f295af-496f-497d-a116-0fb1f2cb07f4"/>
    <ds:schemaRef ds:uri="00f9a666-0880-46f1-82bf-e987f41f96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040EF6-65DE-41AA-8D58-D8939276D741}">
  <ds:schemaRefs>
    <ds:schemaRef ds:uri="http://schemas.microsoft.com/sharepoint/v3/contenttype/forms"/>
  </ds:schemaRefs>
</ds:datastoreItem>
</file>

<file path=customXml/itemProps3.xml><?xml version="1.0" encoding="utf-8"?>
<ds:datastoreItem xmlns:ds="http://schemas.openxmlformats.org/officeDocument/2006/customXml" ds:itemID="{2CDE3731-C9E8-4841-9629-2184D6B5FA0A}">
  <ds:schemaRefs>
    <ds:schemaRef ds:uri="http://schemas.microsoft.com/office/2006/metadata/properties"/>
    <ds:schemaRef ds:uri="http://schemas.microsoft.com/office/infopath/2007/PartnerControls"/>
    <ds:schemaRef ds:uri="40f295af-496f-497d-a116-0fb1f2cb07f4"/>
    <ds:schemaRef ds:uri="00f9a666-0880-46f1-82bf-e987f41f96ac"/>
  </ds:schemaRefs>
</ds:datastoreItem>
</file>

<file path=customXml/itemProps4.xml><?xml version="1.0" encoding="utf-8"?>
<ds:datastoreItem xmlns:ds="http://schemas.openxmlformats.org/officeDocument/2006/customXml" ds:itemID="{E6C41B08-9732-4BF8-919E-6897ED2C2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31</Pages>
  <Words>9872</Words>
  <Characters>56276</Characters>
  <Application>Microsoft Office Word</Application>
  <DocSecurity>0</DocSecurity>
  <Lines>468</Lines>
  <Paragraphs>132</Paragraphs>
  <ScaleCrop>false</ScaleCrop>
  <HeadingPairs>
    <vt:vector size="2" baseType="variant">
      <vt:variant>
        <vt:lpstr>Title</vt:lpstr>
      </vt:variant>
      <vt:variant>
        <vt:i4>1</vt:i4>
      </vt:variant>
    </vt:vector>
  </HeadingPairs>
  <TitlesOfParts>
    <vt:vector size="1" baseType="lpstr">
      <vt:lpstr>AST Report</vt:lpstr>
    </vt:vector>
  </TitlesOfParts>
  <Company>Autism Spectrum Therapies</Company>
  <LinksUpToDate>false</LinksUpToDate>
  <CharactersWithSpaces>66016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 Report</dc:title>
  <dc:creator>Kristen Treulich</dc:creator>
  <cp:lastModifiedBy>Shelly Engel</cp:lastModifiedBy>
  <cp:revision>3</cp:revision>
  <cp:lastPrinted>2013-05-20T19:40:00Z</cp:lastPrinted>
  <dcterms:created xsi:type="dcterms:W3CDTF">2026-03-18T16:49:00Z</dcterms:created>
  <dcterms:modified xsi:type="dcterms:W3CDTF">2026-03-18T16:50:00Z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0x0101007BEE660566511F41A0B4451B8E7132B4</vt:lpwstr>
  </property>
  <property fmtid="{D5CDD505-2E9C-101B-9397-08002B2CF9AE}" pid="3" name="MediaServiceImageTags">
    <vt:lpwstr/>
  </property>
  <property fmtid="{D5CDD505-2E9C-101B-9397-08002B2CF9AE}" pid="4" name="docLang">
    <vt:lpwstr>en</vt:lpwstr>
  </property>
</Properties>
</file>